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C31C66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C31C66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" filled="f" stroked="f">
                    <v:textbox>
                      <w:txbxContent>
                        <w:p w14:paraId="2915C7B1" w14:textId="27DB2AE5" w:rsidR="0084460D" w:rsidRPr="00BE5433" w:rsidRDefault="00C31C66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C31C66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3CBDDB71" w:rsidR="00BE5433" w:rsidRPr="00B3484E" w:rsidRDefault="00021A5F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Townsville Private Clinic</w:t>
                </w: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6773E51C" w:rsidR="00154AB4" w:rsidRPr="0089106C" w:rsidRDefault="0032364B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Medical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CEAE17A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C12988">
                  <w:rPr>
                    <w:b/>
                    <w:bCs/>
                    <w:sz w:val="22"/>
                    <w:szCs w:val="22"/>
                  </w:rPr>
                  <w:t>2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452B3974" w:rsidR="00294B2A" w:rsidRPr="00837919" w:rsidRDefault="00837919" w:rsidP="00400699">
                <w:pPr>
                  <w:pStyle w:val="BulletList2Column"/>
                  <w:numPr>
                    <w:ilvl w:val="0"/>
                    <w:numId w:val="13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May be provided as</w:t>
                </w:r>
                <w:r w:rsidR="003166F9" w:rsidRPr="00837919">
                  <w:rPr>
                    <w:color w:val="auto"/>
                    <w:sz w:val="20"/>
                    <w:szCs w:val="20"/>
                  </w:rPr>
                  <w:t xml:space="preserve"> ambulatory</w:t>
                </w:r>
                <w:r w:rsidRPr="00837919">
                  <w:rPr>
                    <w:color w:val="auto"/>
                    <w:sz w:val="20"/>
                    <w:szCs w:val="20"/>
                  </w:rPr>
                  <w:t xml:space="preserve"> service or inpatient service providing overnight nursing care</w:t>
                </w:r>
                <w:r w:rsidR="003166F9" w:rsidRPr="00837919">
                  <w:rPr>
                    <w:color w:val="auto"/>
                    <w:sz w:val="20"/>
                    <w:szCs w:val="20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31ED6CD0" w:rsidR="00294B2A" w:rsidRPr="00557B8C" w:rsidRDefault="00021A5F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675C567F" w:rsidR="00021A5F" w:rsidRPr="00021A5F" w:rsidRDefault="00021A5F" w:rsidP="00400699">
                <w:pPr>
                  <w:pStyle w:val="ListParagraph"/>
                  <w:numPr>
                    <w:ilvl w:val="0"/>
                    <w:numId w:val="15"/>
                  </w:numPr>
                  <w:autoSpaceDE w:val="0"/>
                  <w:autoSpaceDN w:val="0"/>
                  <w:adjustRightInd w:val="0"/>
                  <w:spacing w:line="240" w:lineRule="auto"/>
                  <w:ind w:left="360"/>
                  <w:rPr>
                    <w:color w:val="auto"/>
                    <w:kern w:val="19"/>
                    <w:sz w:val="20"/>
                    <w:szCs w:val="20"/>
                    <w:lang w:eastAsia="en-AU"/>
                  </w:rPr>
                </w:pPr>
                <w:r>
                  <w:rPr>
                    <w:color w:val="auto"/>
                    <w:kern w:val="19"/>
                    <w:sz w:val="20"/>
                    <w:szCs w:val="20"/>
                    <w:lang w:eastAsia="en-AU"/>
                  </w:rPr>
                  <w:t>Inpatient service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6D6C2506" w:rsidR="00294B2A" w:rsidRPr="00837919" w:rsidRDefault="00837919" w:rsidP="00400699">
                <w:pPr>
                  <w:pStyle w:val="BulletList2Column"/>
                  <w:numPr>
                    <w:ilvl w:val="0"/>
                    <w:numId w:val="13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Patients under care of registered medical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10D8D6CB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6B9B2414" w:rsidR="00294B2A" w:rsidRPr="00021A5F" w:rsidRDefault="00021A5F" w:rsidP="00400699">
                <w:pPr>
                  <w:pStyle w:val="ListParagraph"/>
                  <w:numPr>
                    <w:ilvl w:val="0"/>
                    <w:numId w:val="16"/>
                  </w:num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021A5F">
                  <w:rPr>
                    <w:color w:val="auto"/>
                    <w:sz w:val="19"/>
                    <w:szCs w:val="19"/>
                  </w:rPr>
                  <w:t>Townsville HHS will provide medical staff</w:t>
                </w: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1CD63581" w:rsidR="00294B2A" w:rsidRPr="00837919" w:rsidRDefault="00837919" w:rsidP="00400699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 xml:space="preserve">inpatient services usually provided for low- to medium-acuity, single-system medical conditions with significant but stable comorbidities.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C743316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C3845F9" w14:textId="2C1F51B1" w:rsidR="00021A5F" w:rsidRPr="00021A5F" w:rsidRDefault="00021A5F" w:rsidP="00400699">
                <w:pPr>
                  <w:numPr>
                    <w:ilvl w:val="0"/>
                    <w:numId w:val="1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</w:pPr>
                <w:r w:rsidRPr="00021A5F"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  <w:t xml:space="preserve">Patients with </w:t>
                </w:r>
                <w:r w:rsidRPr="00021A5F">
                  <w:rPr>
                    <w:rFonts w:eastAsia="Times New Roman" w:cs="Arial"/>
                    <w:b/>
                    <w:bCs/>
                    <w:color w:val="000000"/>
                    <w:sz w:val="20"/>
                    <w:szCs w:val="20"/>
                    <w:lang w:val="en-AU" w:eastAsia="en-AU"/>
                  </w:rPr>
                  <w:t>acute clinical presentations</w:t>
                </w:r>
                <w:r w:rsidRPr="00021A5F"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  <w:t xml:space="preserve"> </w:t>
                </w:r>
                <w:r w:rsidRPr="00021A5F">
                  <w:rPr>
                    <w:rFonts w:eastAsia="Times New Roman" w:cs="Arial"/>
                    <w:b/>
                    <w:bCs/>
                    <w:color w:val="000000"/>
                    <w:sz w:val="20"/>
                    <w:szCs w:val="20"/>
                    <w:lang w:val="en-AU" w:eastAsia="en-AU"/>
                  </w:rPr>
                  <w:t>will not</w:t>
                </w:r>
                <w:r w:rsidRPr="00021A5F"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  <w:t xml:space="preserve"> be </w:t>
                </w:r>
                <w:r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  <w:t>admitted</w:t>
                </w:r>
                <w:r w:rsidRPr="00021A5F"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  <w:t xml:space="preserve">. </w:t>
                </w:r>
              </w:p>
              <w:p w14:paraId="5E812F33" w14:textId="683770C0" w:rsidR="00021A5F" w:rsidRPr="00021A5F" w:rsidRDefault="00021A5F" w:rsidP="00400699">
                <w:pPr>
                  <w:numPr>
                    <w:ilvl w:val="0"/>
                    <w:numId w:val="1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eastAsia="Times New Roman" w:cs="Arial"/>
                    <w:b/>
                    <w:bCs/>
                    <w:color w:val="000000"/>
                    <w:sz w:val="20"/>
                    <w:szCs w:val="20"/>
                    <w:lang w:val="en-AU" w:eastAsia="en-AU"/>
                  </w:rPr>
                </w:pPr>
                <w:r w:rsidRPr="00021A5F"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  <w:t xml:space="preserve">Patients who are medically </w:t>
                </w:r>
                <w:r w:rsidRPr="00021A5F">
                  <w:rPr>
                    <w:rFonts w:eastAsia="Times New Roman" w:cs="Arial"/>
                    <w:b/>
                    <w:bCs/>
                    <w:color w:val="000000"/>
                    <w:sz w:val="20"/>
                    <w:szCs w:val="20"/>
                    <w:lang w:val="en-AU" w:eastAsia="en-AU"/>
                  </w:rPr>
                  <w:t>unstable</w:t>
                </w:r>
                <w:r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  <w:t xml:space="preserve"> </w:t>
                </w:r>
                <w:r>
                  <w:rPr>
                    <w:rFonts w:eastAsia="Times New Roman" w:cs="Arial"/>
                    <w:b/>
                    <w:bCs/>
                    <w:color w:val="000000"/>
                    <w:sz w:val="20"/>
                    <w:szCs w:val="20"/>
                    <w:lang w:val="en-AU" w:eastAsia="en-AU"/>
                  </w:rPr>
                  <w:t xml:space="preserve">will not </w:t>
                </w:r>
                <w:r w:rsidRPr="00021A5F"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  <w:t>be admitted</w:t>
                </w:r>
                <w:r w:rsidRPr="00021A5F">
                  <w:rPr>
                    <w:rFonts w:eastAsia="Times New Roman" w:cs="Arial"/>
                    <w:b/>
                    <w:bCs/>
                    <w:color w:val="000000"/>
                    <w:sz w:val="20"/>
                    <w:szCs w:val="20"/>
                    <w:lang w:val="en-AU" w:eastAsia="en-AU"/>
                  </w:rPr>
                  <w:t xml:space="preserve">. </w:t>
                </w:r>
              </w:p>
              <w:p w14:paraId="6823B702" w14:textId="77777777" w:rsidR="00294B2A" w:rsidRPr="00021A5F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000000"/>
                    <w:sz w:val="20"/>
                    <w:szCs w:val="20"/>
                    <w:lang w:val="en-AU" w:eastAsia="en-AU"/>
                  </w:rPr>
                </w:pPr>
              </w:p>
            </w:tc>
          </w:tr>
          <w:tr w:rsidR="003166F9" w:rsidRPr="00371A1D" w14:paraId="745A6D1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4B956C" w14:textId="000D0D5B" w:rsidR="003166F9" w:rsidRPr="00837919" w:rsidRDefault="00837919" w:rsidP="00400699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 xml:space="preserve">patients with pre-existing significant comorbidities typically not admitted at this service level except in palliative care situations.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0B02042" w14:textId="69B4F0B3" w:rsidR="003166F9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C2FA623" w14:textId="77777777" w:rsidR="00021A5F" w:rsidRPr="00021A5F" w:rsidRDefault="00021A5F" w:rsidP="00400699">
                <w:pPr>
                  <w:pStyle w:val="ListParagraph"/>
                  <w:numPr>
                    <w:ilvl w:val="0"/>
                    <w:numId w:val="15"/>
                  </w:numPr>
                  <w:spacing w:line="240" w:lineRule="auto"/>
                  <w:ind w:left="360"/>
                  <w:rPr>
                    <w:color w:val="auto"/>
                    <w:kern w:val="19"/>
                    <w:sz w:val="20"/>
                    <w:szCs w:val="20"/>
                    <w:lang w:eastAsia="en-AU"/>
                  </w:rPr>
                </w:pPr>
                <w:r w:rsidRPr="00021A5F">
                  <w:rPr>
                    <w:color w:val="auto"/>
                    <w:kern w:val="19"/>
                    <w:sz w:val="20"/>
                    <w:szCs w:val="20"/>
                    <w:lang w:eastAsia="en-AU"/>
                  </w:rPr>
                  <w:t>Sub-acute Townsville HHS patients awaiting placement</w:t>
                </w:r>
              </w:p>
              <w:p w14:paraId="0B054F54" w14:textId="77777777" w:rsidR="00021A5F" w:rsidRPr="00021A5F" w:rsidRDefault="00021A5F" w:rsidP="00400699">
                <w:pPr>
                  <w:pStyle w:val="ListParagraph"/>
                  <w:numPr>
                    <w:ilvl w:val="0"/>
                    <w:numId w:val="15"/>
                  </w:numPr>
                  <w:autoSpaceDE w:val="0"/>
                  <w:autoSpaceDN w:val="0"/>
                  <w:adjustRightInd w:val="0"/>
                  <w:spacing w:line="240" w:lineRule="auto"/>
                  <w:ind w:left="360"/>
                  <w:rPr>
                    <w:color w:val="auto"/>
                    <w:kern w:val="19"/>
                    <w:sz w:val="20"/>
                    <w:szCs w:val="20"/>
                    <w:lang w:eastAsia="en-AU"/>
                  </w:rPr>
                </w:pPr>
                <w:r w:rsidRPr="00021A5F">
                  <w:rPr>
                    <w:color w:val="auto"/>
                    <w:kern w:val="19"/>
                    <w:sz w:val="20"/>
                    <w:szCs w:val="20"/>
                    <w:lang w:eastAsia="en-AU"/>
                  </w:rPr>
                  <w:t xml:space="preserve">Patients who are medically stable </w:t>
                </w:r>
              </w:p>
              <w:p w14:paraId="6FD25D83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166F9" w:rsidRPr="00371A1D" w14:paraId="08564A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18DB8F" w14:textId="7187AE4C" w:rsidR="003166F9" w:rsidRPr="00837919" w:rsidRDefault="00837919" w:rsidP="00400699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>may host outreach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ABD7AF" w14:textId="370A0376" w:rsidR="003166F9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N/A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B7E5382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81ED7" w:rsidRPr="00371A1D" w14:paraId="53A7364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095C74" w14:textId="3B48F2F6" w:rsidR="00D81ED7" w:rsidRPr="00837919" w:rsidRDefault="00D81ED7" w:rsidP="00400699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>
                  <w:rPr>
                    <w:rFonts w:ascii="Fira Sans" w:hAnsi="Fira Sans"/>
                    <w:sz w:val="20"/>
                    <w:szCs w:val="20"/>
                  </w:rPr>
                  <w:t>Continuity of patient care achieved through communication and collaboration between the local health services and Level 3 (or higher) medical service through documented processes.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2CCDF8" w14:textId="1633A434" w:rsidR="00D81ED7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E6786F" w14:textId="2E41B72A" w:rsidR="00D81ED7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Townsville HHS’s medical and allied health staff will be providing sub-acute service. </w:t>
                </w: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557B8C" w:rsidRDefault="00294B2A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lastRenderedPageBreak/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52CAB1D8" w:rsidR="00294B2A" w:rsidRPr="00837919" w:rsidRDefault="00837919" w:rsidP="00400699">
                <w:pPr>
                  <w:pStyle w:val="Default"/>
                  <w:numPr>
                    <w:ilvl w:val="0"/>
                    <w:numId w:val="14"/>
                  </w:numPr>
                  <w:ind w:left="306"/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 xml:space="preserve">Basic and advanced life support equipment and medications for all services, except in case of after-hours registered medical practitioner (general practitioner) service located on hospital campus, where paramedic services may provide advanced life support.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27730E0A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726C837A" w:rsidR="00294B2A" w:rsidRPr="00837919" w:rsidRDefault="00837919" w:rsidP="00400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color w:val="auto"/>
                    <w:sz w:val="20"/>
                    <w:szCs w:val="20"/>
                  </w:rPr>
                  <w:t>C</w:t>
                </w:r>
                <w:r w:rsidRPr="00837919">
                  <w:rPr>
                    <w:rFonts w:ascii="Fira Sans" w:hAnsi="Fira Sans"/>
                    <w:sz w:val="20"/>
                    <w:szCs w:val="20"/>
                  </w:rPr>
                  <w:t>apacity to continuously monitor patients with single-lead electrocardiography and oximetry.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6D79D1AC" w:rsidR="00294B2A" w:rsidRPr="00837919" w:rsidRDefault="00837919" w:rsidP="00400699">
                <w:pPr>
                  <w:pStyle w:val="BulletList2Column"/>
                  <w:numPr>
                    <w:ilvl w:val="0"/>
                    <w:numId w:val="1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Access to</w:t>
                </w:r>
                <w:r w:rsidR="000F6066" w:rsidRPr="00837919">
                  <w:rPr>
                    <w:color w:val="auto"/>
                    <w:sz w:val="20"/>
                    <w:szCs w:val="20"/>
                  </w:rPr>
                  <w:t xml:space="preserve"> 12-lead electrocardiography</w:t>
                </w:r>
                <w:r w:rsidRPr="00837919">
                  <w:rPr>
                    <w:color w:val="auto"/>
                    <w:sz w:val="20"/>
                    <w:szCs w:val="20"/>
                  </w:rPr>
                  <w:t xml:space="preserve"> and </w:t>
                </w:r>
                <w:r w:rsidR="000F6066" w:rsidRPr="00837919">
                  <w:rPr>
                    <w:color w:val="auto"/>
                    <w:sz w:val="20"/>
                    <w:szCs w:val="20"/>
                  </w:rPr>
                  <w:t>spirometry.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5A19DE5F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37919" w:rsidRPr="00371A1D" w14:paraId="2261000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A26099" w14:textId="5839CE20" w:rsidR="00837919" w:rsidRPr="00837919" w:rsidRDefault="00837919" w:rsidP="00400699">
                <w:pPr>
                  <w:pStyle w:val="BulletList2Column"/>
                  <w:numPr>
                    <w:ilvl w:val="0"/>
                    <w:numId w:val="1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Team of at least two on each shift.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60CE3D" w14:textId="03EE6536" w:rsidR="00837919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D4A8EA" w14:textId="1F4F43C0" w:rsidR="00837919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auto"/>
                    <w:sz w:val="19"/>
                    <w:szCs w:val="19"/>
                  </w:rPr>
                  <w:t>2 registered staff and 1 AIN</w:t>
                </w: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4261DC16" w:rsidR="00294B2A" w:rsidRPr="00837919" w:rsidRDefault="000F6066" w:rsidP="00400699">
                <w:pPr>
                  <w:pStyle w:val="BulletList2Column"/>
                  <w:numPr>
                    <w:ilvl w:val="0"/>
                    <w:numId w:val="1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emergency birth bundle on-site, and training and reliable communication systems to deal with imminent births where maternity service not available locally.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17FCD8E7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N/A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6D6A5296" w:rsidR="00294B2A" w:rsidRPr="00837919" w:rsidRDefault="000F6066" w:rsidP="00400699">
                <w:pPr>
                  <w:pStyle w:val="BulletList2Column"/>
                  <w:numPr>
                    <w:ilvl w:val="0"/>
                    <w:numId w:val="1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documented referral pathways to allied health professionals.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2D74D527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06866FFA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auto"/>
                    <w:sz w:val="19"/>
                    <w:szCs w:val="19"/>
                  </w:rPr>
                  <w:t xml:space="preserve">Referral to </w:t>
                </w:r>
                <w:r>
                  <w:rPr>
                    <w:sz w:val="19"/>
                    <w:szCs w:val="19"/>
                  </w:rPr>
                  <w:t xml:space="preserve">Townsville </w:t>
                </w:r>
                <w:r>
                  <w:rPr>
                    <w:sz w:val="19"/>
                    <w:szCs w:val="19"/>
                  </w:rPr>
                  <w:t>HHS.</w:t>
                </w: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69FC13D4" w:rsidR="00294B2A" w:rsidRPr="00837919" w:rsidRDefault="000F6066" w:rsidP="00400699">
                <w:pPr>
                  <w:pStyle w:val="BulletList2Column"/>
                  <w:numPr>
                    <w:ilvl w:val="0"/>
                    <w:numId w:val="8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local policies regarding transport of blood (as required) to an accredited laboratory.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6E826E02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0CB701D6" w:rsidR="00294B2A" w:rsidRPr="00837919" w:rsidRDefault="000F6066" w:rsidP="00400699">
                <w:pPr>
                  <w:pStyle w:val="BulletList2Column"/>
                  <w:numPr>
                    <w:ilvl w:val="0"/>
                    <w:numId w:val="1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staff with venepuncture skills.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2576E477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4AF113DB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Townsville HHS’s medical staff</w:t>
                </w: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6605EEB3" w:rsidR="00294B2A" w:rsidRPr="00837919" w:rsidRDefault="000F6066" w:rsidP="00400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auto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color w:val="auto"/>
                    <w:sz w:val="20"/>
                    <w:szCs w:val="20"/>
                  </w:rPr>
                  <w:t>staff may have licence to take plain-film x-rays.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576212C6" w:rsidR="00294B2A" w:rsidRPr="00557B8C" w:rsidRDefault="00021A5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N/A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22BCEA3" w:rsidR="009E7E12" w:rsidRPr="00557B8C" w:rsidRDefault="00F35279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br w:type="page"/>
                </w:r>
                <w:r w:rsidR="009E7E12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41C6916C" w:rsidR="00BF32A8" w:rsidRPr="00557B8C" w:rsidRDefault="00BF32A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81ED7" w:rsidRPr="00371A1D" w14:paraId="063A35B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89321B" w14:textId="14E6EF2A" w:rsidR="00D81ED7" w:rsidRPr="00D81ED7" w:rsidRDefault="00D81ED7" w:rsidP="00400699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D81ED7">
                  <w:rPr>
                    <w:rFonts w:ascii="Fira Sans" w:hAnsi="Fira Sans"/>
                    <w:sz w:val="20"/>
                    <w:szCs w:val="20"/>
                  </w:rPr>
                  <w:t xml:space="preserve">Minimum one staff member on-site each shift trained in advanced life support or basic life support if ambulance service within close proximity (able to attend within 30 minutes in normal circumstances).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5403A8" w14:textId="2DCE9F91" w:rsidR="00D81ED7" w:rsidRPr="00557B8C" w:rsidRDefault="00021A5F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1D39AC" w14:textId="3A06B15A" w:rsidR="00D81ED7" w:rsidRPr="00557B8C" w:rsidRDefault="00021A5F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Townsville HHS’s medical staff</w:t>
                </w:r>
              </w:p>
            </w:tc>
          </w:tr>
          <w:tr w:rsidR="00D81ED7" w:rsidRPr="00371A1D" w14:paraId="0A3AEAEB" w14:textId="77777777" w:rsidTr="00596C7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F34089A" w14:textId="79C5A49D" w:rsidR="00D81ED7" w:rsidRPr="00557B8C" w:rsidRDefault="00D81ED7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7AA06E60" w:rsidR="009E7E12" w:rsidRPr="00D81ED7" w:rsidRDefault="00D81ED7" w:rsidP="00400699">
                <w:pPr>
                  <w:pStyle w:val="BulletList2Column"/>
                  <w:numPr>
                    <w:ilvl w:val="0"/>
                    <w:numId w:val="11"/>
                  </w:numPr>
                  <w:rPr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lastRenderedPageBreak/>
                  <w:t>Registered medical practitioner with relevant credentials available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6ACC374B" w:rsidR="009E7E12" w:rsidRPr="00557B8C" w:rsidRDefault="00021A5F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3217DA88" w:rsidR="009E7E12" w:rsidRPr="00557B8C" w:rsidRDefault="00021A5F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Townsville HHS’s medical staff</w:t>
                </w:r>
              </w:p>
            </w:tc>
          </w:tr>
          <w:tr w:rsidR="00D81ED7" w:rsidRPr="00371A1D" w14:paraId="78D56C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D4B6FD" w14:textId="758C322E" w:rsidR="00D81ED7" w:rsidRPr="00D81ED7" w:rsidRDefault="00D81ED7" w:rsidP="00400699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D81ED7">
                  <w:rPr>
                    <w:rFonts w:ascii="Fira Sans" w:hAnsi="Fira Sans"/>
                    <w:sz w:val="20"/>
                    <w:szCs w:val="20"/>
                  </w:rPr>
                  <w:t>Registered medical practitioner competent in advanced life support available within 30 minutes in normal circumstances.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7D02B8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9DE1B99" w14:textId="78B41CCB" w:rsidR="00D81ED7" w:rsidRPr="00557B8C" w:rsidRDefault="00021A5F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Townsville HHS’s medical staff</w:t>
                </w: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557B8C" w:rsidRDefault="00BF32A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49E37F07" w:rsidR="00887948" w:rsidRPr="00D81ED7" w:rsidRDefault="00D81ED7" w:rsidP="00400699">
                <w:pPr>
                  <w:pStyle w:val="BulletList2Column"/>
                  <w:numPr>
                    <w:ilvl w:val="0"/>
                    <w:numId w:val="12"/>
                  </w:numPr>
                  <w:rPr>
                    <w:sz w:val="20"/>
                    <w:szCs w:val="20"/>
                  </w:rPr>
                </w:pPr>
                <w:r w:rsidRPr="00D81ED7">
                  <w:rPr>
                    <w:sz w:val="20"/>
                    <w:szCs w:val="20"/>
                  </w:rPr>
                  <w:t>Suitably qualified and experienced registered nurse in charge of each shift.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2C3054A4" w:rsidR="00887948" w:rsidRPr="00557B8C" w:rsidRDefault="00400699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21B12096" w:rsidR="00887948" w:rsidRPr="00021A5F" w:rsidRDefault="00400699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auto"/>
                    <w:sz w:val="19"/>
                    <w:szCs w:val="19"/>
                  </w:rPr>
                  <w:t>To be employed</w:t>
                </w:r>
              </w:p>
            </w:tc>
          </w:tr>
          <w:tr w:rsidR="00400699" w:rsidRPr="00371A1D" w14:paraId="639081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4C548F" w14:textId="25816D8F" w:rsidR="00400699" w:rsidRPr="00D81ED7" w:rsidRDefault="00400699" w:rsidP="00400699">
                <w:pPr>
                  <w:numPr>
                    <w:ilvl w:val="0"/>
                    <w:numId w:val="12"/>
                  </w:numPr>
                  <w:spacing w:before="40" w:after="40" w:line="240" w:lineRule="auto"/>
                  <w:rPr>
                    <w:b/>
                    <w:sz w:val="20"/>
                    <w:szCs w:val="20"/>
                  </w:rPr>
                </w:pPr>
                <w:r w:rsidRPr="00D81ED7">
                  <w:rPr>
                    <w:sz w:val="20"/>
                    <w:szCs w:val="20"/>
                  </w:rPr>
                  <w:t>Nursing staff with qualifications and experience appropriate to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54BFCD" w14:textId="552BE919" w:rsidR="00400699" w:rsidRPr="00557B8C" w:rsidRDefault="00400699" w:rsidP="00400699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4EEABE" w14:textId="1D9849B1" w:rsidR="00400699" w:rsidRPr="00557B8C" w:rsidRDefault="00400699" w:rsidP="00400699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auto"/>
                    <w:sz w:val="19"/>
                    <w:szCs w:val="19"/>
                  </w:rPr>
                  <w:t>To be employed</w:t>
                </w:r>
              </w:p>
            </w:tc>
          </w:tr>
          <w:tr w:rsidR="00400699" w:rsidRPr="00371A1D" w14:paraId="2CC3AAA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9CFEA7" w14:textId="255AA431" w:rsidR="00400699" w:rsidRPr="00D81ED7" w:rsidRDefault="00400699" w:rsidP="00400699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All facilities with overnight inpatients have staffing levels dependent on clinical need.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E201B8" w14:textId="109A55E7" w:rsidR="00400699" w:rsidRPr="00557B8C" w:rsidRDefault="00400699" w:rsidP="00400699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68BA65" w14:textId="764FBD46" w:rsidR="00400699" w:rsidRPr="00557B8C" w:rsidRDefault="00400699" w:rsidP="00400699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auto"/>
                    <w:sz w:val="19"/>
                    <w:szCs w:val="19"/>
                  </w:rPr>
                  <w:t>To be employed</w:t>
                </w:r>
              </w:p>
            </w:tc>
          </w:tr>
          <w:tr w:rsidR="00154AB4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154AB4" w:rsidRPr="00557B8C" w:rsidRDefault="00154AB4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154AB4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30F8032E" w:rsidR="00154AB4" w:rsidRPr="00D81ED7" w:rsidRDefault="000F6066" w:rsidP="00400699">
                <w:pPr>
                  <w:pStyle w:val="BulletList2Column"/>
                  <w:numPr>
                    <w:ilvl w:val="0"/>
                    <w:numId w:val="12"/>
                  </w:numPr>
                  <w:rPr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 xml:space="preserve">access </w:t>
                </w:r>
                <w:r w:rsidR="00D81ED7" w:rsidRPr="00D81ED7">
                  <w:rPr>
                    <w:color w:val="auto"/>
                    <w:sz w:val="20"/>
                    <w:szCs w:val="20"/>
                  </w:rPr>
                  <w:t>– during business hours – to allied health professionals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3C1B885A" w:rsidR="00154AB4" w:rsidRPr="00557B8C" w:rsidRDefault="00021A5F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37F138C4" w:rsidR="00154AB4" w:rsidRPr="00557B8C" w:rsidRDefault="00021A5F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Townsville HHS’s allied health staff</w:t>
                </w:r>
              </w:p>
            </w:tc>
          </w:tr>
          <w:tr w:rsidR="000F6066" w:rsidRPr="00371A1D" w14:paraId="6F640B9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F016AF" w14:textId="093B627C" w:rsidR="000F6066" w:rsidRPr="00502235" w:rsidRDefault="000F6066" w:rsidP="000F6066">
                <w:pPr>
                  <w:pStyle w:val="BulletList2Column"/>
                  <w:numPr>
                    <w:ilvl w:val="0"/>
                    <w:numId w:val="0"/>
                  </w:numPr>
                  <w:ind w:left="360" w:hanging="360"/>
                  <w:rPr>
                    <w:sz w:val="18"/>
                    <w:szCs w:val="18"/>
                  </w:rPr>
                </w:pPr>
                <w:r>
                  <w:rPr>
                    <w:color w:val="0F5CA2" w:themeColor="accent1"/>
                    <w:kern w:val="21"/>
                    <w:szCs w:val="19"/>
                  </w:rPr>
                  <w:t>Other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A2FB3B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8D0775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21A5F" w:rsidRPr="00371A1D" w14:paraId="2ECB104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1E6664" w14:textId="16EBC633" w:rsidR="00021A5F" w:rsidRPr="00D81ED7" w:rsidRDefault="00021A5F" w:rsidP="00400699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Aboriginal and Torres Strait Islander health workers,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4AFAF2" w14:textId="074AB3AC" w:rsidR="00021A5F" w:rsidRPr="00557B8C" w:rsidRDefault="00021A5F" w:rsidP="00021A5F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89F00E" w14:textId="09FD31E3" w:rsidR="00021A5F" w:rsidRPr="00557B8C" w:rsidRDefault="00021A5F" w:rsidP="00021A5F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09236B">
                  <w:rPr>
                    <w:sz w:val="19"/>
                    <w:szCs w:val="19"/>
                  </w:rPr>
                  <w:t>Townsville HHS’s allied health staff</w:t>
                </w:r>
              </w:p>
            </w:tc>
          </w:tr>
          <w:tr w:rsidR="00021A5F" w:rsidRPr="00371A1D" w14:paraId="2E9E3C0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A796B" w14:textId="15E71C85" w:rsidR="00021A5F" w:rsidRPr="00D81ED7" w:rsidRDefault="00021A5F" w:rsidP="00400699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access to scientific officers,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E0BE29" w14:textId="57DB9231" w:rsidR="00021A5F" w:rsidRPr="00557B8C" w:rsidRDefault="00021A5F" w:rsidP="00021A5F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EBFEE4" w14:textId="516F78BA" w:rsidR="00021A5F" w:rsidRPr="00557B8C" w:rsidRDefault="00021A5F" w:rsidP="00021A5F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09236B">
                  <w:rPr>
                    <w:sz w:val="19"/>
                    <w:szCs w:val="19"/>
                  </w:rPr>
                  <w:t>Townsville HHS’s allied health staff</w:t>
                </w:r>
              </w:p>
            </w:tc>
          </w:tr>
          <w:tr w:rsidR="00021A5F" w:rsidRPr="00371A1D" w14:paraId="5AB648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CAA190" w14:textId="18D174F8" w:rsidR="00021A5F" w:rsidRPr="00D81ED7" w:rsidRDefault="00021A5F" w:rsidP="00400699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access to technical support, as required (</w:t>
                </w:r>
                <w:proofErr w:type="gramStart"/>
                <w:r w:rsidRPr="00D81ED7">
                  <w:rPr>
                    <w:color w:val="auto"/>
                    <w:sz w:val="20"/>
                    <w:szCs w:val="20"/>
                  </w:rPr>
                  <w:t>e.g.</w:t>
                </w:r>
                <w:proofErr w:type="gramEnd"/>
                <w:r w:rsidRPr="00D81ED7">
                  <w:rPr>
                    <w:color w:val="auto"/>
                    <w:sz w:val="20"/>
                    <w:szCs w:val="20"/>
                  </w:rPr>
                  <w:t xml:space="preserve"> biomedical engineering).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4DB44" w14:textId="1D84514C" w:rsidR="00021A5F" w:rsidRPr="00557B8C" w:rsidRDefault="00021A5F" w:rsidP="00021A5F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</w:t>
                </w: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7CA442" w14:textId="3C77584E" w:rsidR="00021A5F" w:rsidRPr="00557B8C" w:rsidRDefault="00021A5F" w:rsidP="00021A5F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09236B">
                  <w:rPr>
                    <w:sz w:val="19"/>
                    <w:szCs w:val="19"/>
                  </w:rPr>
                  <w:t>Townsville HHS’s allied health staff</w:t>
                </w:r>
              </w:p>
            </w:tc>
          </w:tr>
          <w:tr w:rsidR="00154AB4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154AB4" w:rsidRPr="00557B8C" w:rsidRDefault="00154AB4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br w:type="page"/>
                </w:r>
                <w:r w:rsidR="006D1738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Specific Risk Considerations:</w:t>
                </w:r>
              </w:p>
            </w:tc>
          </w:tr>
          <w:tr w:rsidR="006D1738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635FBE03" w:rsidR="006D1738" w:rsidRPr="00557B8C" w:rsidRDefault="0018684A" w:rsidP="00400699">
                <w:pPr>
                  <w:pStyle w:val="Heading5"/>
                  <w:numPr>
                    <w:ilvl w:val="0"/>
                    <w:numId w:val="12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n</w:t>
                </w:r>
                <w:r w:rsidR="000F6066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6D1738" w:rsidRPr="00557B8C" w:rsidRDefault="006D1738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6D1738" w:rsidRPr="00BF32A8" w14:paraId="1EE3805A" w14:textId="77777777" w:rsidTr="008B5F9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DABF23" w14:textId="42988775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154AB4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154AB4" w:rsidRPr="00557B8C" w:rsidRDefault="00154AB4" w:rsidP="00557B8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557B8C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14:paraId="3E097B00" w14:textId="618E114F" w:rsidR="004722FC" w:rsidRPr="000F6066" w:rsidRDefault="0018684A" w:rsidP="00400699">
                <w:pPr>
                  <w:pStyle w:val="BodyText"/>
                  <w:numPr>
                    <w:ilvl w:val="0"/>
                    <w:numId w:val="12"/>
                  </w:numPr>
                  <w:spacing w:before="0" w:after="0" w:line="240" w:lineRule="auto"/>
                  <w:rPr>
                    <w:sz w:val="19"/>
                    <w:szCs w:val="19"/>
                    <w:lang w:eastAsia="en-AU"/>
                  </w:rPr>
                </w:pPr>
                <w:r>
                  <w:rPr>
                    <w:sz w:val="19"/>
                    <w:szCs w:val="19"/>
                    <w:lang w:eastAsia="en-AU"/>
                  </w:rPr>
                  <w:t>n</w:t>
                </w:r>
                <w:r w:rsidR="000F6066">
                  <w:rPr>
                    <w:sz w:val="19"/>
                    <w:szCs w:val="19"/>
                    <w:lang w:eastAsia="en-AU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154AB4" w:rsidRPr="00557B8C" w:rsidRDefault="00154AB4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81ED7" w:rsidRPr="00BF32A8" w14:paraId="10A5C7C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62E16D" w14:textId="5072E33D" w:rsidR="00D81ED7" w:rsidRPr="00557B8C" w:rsidRDefault="00D81ED7" w:rsidP="00D81ED7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color w:val="0F5CA2" w:themeColor="accent1"/>
                    <w:sz w:val="19"/>
                    <w:szCs w:val="19"/>
                  </w:rPr>
                  <w:t>Onsite</w:t>
                </w:r>
                <w:r w:rsidRPr="00557B8C">
                  <w:rPr>
                    <w:color w:val="0F5CA2" w:themeColor="accent1"/>
                    <w:sz w:val="19"/>
                    <w:szCs w:val="19"/>
                  </w:rPr>
                  <w:t>:</w:t>
                </w:r>
              </w:p>
              <w:p w14:paraId="0F38AAC9" w14:textId="765AA0F7" w:rsidR="00D81ED7" w:rsidRDefault="00D81ED7" w:rsidP="00D81ED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2 – Medication</w:t>
                </w:r>
              </w:p>
              <w:p w14:paraId="21D85909" w14:textId="77777777" w:rsidR="00D81ED7" w:rsidRPr="00557B8C" w:rsidRDefault="00D81ED7" w:rsidP="00557B8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DC7707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CF0955" w14:textId="6B2475C1" w:rsidR="00D81ED7" w:rsidRPr="00557B8C" w:rsidRDefault="00021A5F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Currently provided</w:t>
                </w:r>
              </w:p>
            </w:tc>
          </w:tr>
          <w:tr w:rsidR="00154AB4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154AB4" w:rsidRPr="00557B8C" w:rsidRDefault="00154AB4" w:rsidP="00557B8C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99536C3" w14:textId="1E46374D" w:rsidR="00154AB4" w:rsidRPr="00557B8C" w:rsidRDefault="004722FC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sz w:val="19"/>
                    <w:szCs w:val="19"/>
                  </w:rPr>
                  <w:t xml:space="preserve">Level </w:t>
                </w:r>
                <w:r w:rsidR="00D81ED7">
                  <w:rPr>
                    <w:sz w:val="19"/>
                    <w:szCs w:val="19"/>
                  </w:rPr>
                  <w:t>2</w:t>
                </w:r>
                <w:r w:rsidRPr="00557B8C">
                  <w:rPr>
                    <w:sz w:val="19"/>
                    <w:szCs w:val="19"/>
                  </w:rPr>
                  <w:t xml:space="preserve"> – Medical imaging</w:t>
                </w:r>
              </w:p>
              <w:p w14:paraId="57451966" w14:textId="31A4FAB7" w:rsidR="000F6066" w:rsidRDefault="000F6066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D81ED7">
                  <w:rPr>
                    <w:sz w:val="19"/>
                    <w:szCs w:val="19"/>
                  </w:rPr>
                  <w:t>2</w:t>
                </w:r>
                <w:r>
                  <w:rPr>
                    <w:sz w:val="19"/>
                    <w:szCs w:val="19"/>
                  </w:rPr>
                  <w:t xml:space="preserve"> – pathology</w:t>
                </w:r>
              </w:p>
              <w:p w14:paraId="1717B7C7" w14:textId="40A32EAD" w:rsidR="000F6066" w:rsidRPr="00557B8C" w:rsidRDefault="000F6066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D81ED7">
                  <w:rPr>
                    <w:sz w:val="19"/>
                    <w:szCs w:val="19"/>
                  </w:rPr>
                  <w:t>2</w:t>
                </w:r>
                <w:r>
                  <w:rPr>
                    <w:sz w:val="19"/>
                    <w:szCs w:val="19"/>
                  </w:rPr>
                  <w:t xml:space="preserve"> – Rehabilitation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063917BC" w:rsidR="00154AB4" w:rsidRPr="00557B8C" w:rsidRDefault="00021A5F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Currently </w:t>
                </w:r>
                <w:r>
                  <w:rPr>
                    <w:sz w:val="19"/>
                    <w:szCs w:val="19"/>
                  </w:rPr>
                  <w:t>accessible</w:t>
                </w: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C31C66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C31C66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C31C66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C31C66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C31C66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2643104"/>
    <w:multiLevelType w:val="hybridMultilevel"/>
    <w:tmpl w:val="5C7A4F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4539AD"/>
    <w:multiLevelType w:val="hybridMultilevel"/>
    <w:tmpl w:val="BD2024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464E60E7"/>
    <w:multiLevelType w:val="hybridMultilevel"/>
    <w:tmpl w:val="02C20B1A"/>
    <w:lvl w:ilvl="0" w:tplc="36D4B00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8094328"/>
    <w:multiLevelType w:val="multilevel"/>
    <w:tmpl w:val="C2FE460C"/>
    <w:numStyleLink w:val="Bullets"/>
  </w:abstractNum>
  <w:abstractNum w:abstractNumId="11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2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5" w15:restartNumberingAfterBreak="0">
    <w:nsid w:val="6CFC5A1A"/>
    <w:multiLevelType w:val="hybridMultilevel"/>
    <w:tmpl w:val="E0CEE3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6059683">
    <w:abstractNumId w:val="4"/>
  </w:num>
  <w:num w:numId="2" w16cid:durableId="242032277">
    <w:abstractNumId w:val="0"/>
  </w:num>
  <w:num w:numId="3" w16cid:durableId="480735432">
    <w:abstractNumId w:val="8"/>
  </w:num>
  <w:num w:numId="4" w16cid:durableId="1586845434">
    <w:abstractNumId w:val="5"/>
  </w:num>
  <w:num w:numId="5" w16cid:durableId="967854738">
    <w:abstractNumId w:val="11"/>
  </w:num>
  <w:num w:numId="6" w16cid:durableId="684407002">
    <w:abstractNumId w:val="10"/>
  </w:num>
  <w:num w:numId="7" w16cid:durableId="879167881">
    <w:abstractNumId w:val="2"/>
  </w:num>
  <w:num w:numId="8" w16cid:durableId="1209537337">
    <w:abstractNumId w:val="13"/>
  </w:num>
  <w:num w:numId="9" w16cid:durableId="821653829">
    <w:abstractNumId w:val="14"/>
  </w:num>
  <w:num w:numId="10" w16cid:durableId="968244330">
    <w:abstractNumId w:val="12"/>
  </w:num>
  <w:num w:numId="11" w16cid:durableId="275794681">
    <w:abstractNumId w:val="1"/>
  </w:num>
  <w:num w:numId="12" w16cid:durableId="565192366">
    <w:abstractNumId w:val="7"/>
  </w:num>
  <w:num w:numId="13" w16cid:durableId="618149114">
    <w:abstractNumId w:val="6"/>
  </w:num>
  <w:num w:numId="14" w16cid:durableId="816916078">
    <w:abstractNumId w:val="3"/>
  </w:num>
  <w:num w:numId="15" w16cid:durableId="1811364830">
    <w:abstractNumId w:val="15"/>
  </w:num>
  <w:num w:numId="16" w16cid:durableId="1211725843">
    <w:abstractNumId w:val="9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1A5F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6066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684A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6F9"/>
    <w:rsid w:val="00316B60"/>
    <w:rsid w:val="00316C21"/>
    <w:rsid w:val="00316D32"/>
    <w:rsid w:val="00317E0F"/>
    <w:rsid w:val="0032364B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0699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57B8C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37919"/>
    <w:rsid w:val="0084460D"/>
    <w:rsid w:val="008457C2"/>
    <w:rsid w:val="0085104D"/>
    <w:rsid w:val="00852B1F"/>
    <w:rsid w:val="00854337"/>
    <w:rsid w:val="00854FA5"/>
    <w:rsid w:val="00861F8A"/>
    <w:rsid w:val="00872962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988"/>
    <w:rsid w:val="00C12CBE"/>
    <w:rsid w:val="00C137F1"/>
    <w:rsid w:val="00C1570F"/>
    <w:rsid w:val="00C202BD"/>
    <w:rsid w:val="00C2223C"/>
    <w:rsid w:val="00C230FB"/>
    <w:rsid w:val="00C2449F"/>
    <w:rsid w:val="00C31308"/>
    <w:rsid w:val="00C31C66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1ED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  <w:style w:type="character" w:customStyle="1" w:styleId="DocProjectName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AAE0432A-65F9-44A5-A2DB-FCED85918A07}"/>
</file>

<file path=customXml/itemProps5.xml><?xml version="1.0" encoding="utf-8"?>
<ds:datastoreItem xmlns:ds="http://schemas.openxmlformats.org/officeDocument/2006/customXml" ds:itemID="{F0EA99FB-9116-4116-B9F7-A7EF471D8F7D}"/>
</file>

<file path=customXml/itemProps6.xml><?xml version="1.0" encoding="utf-8"?>
<ds:datastoreItem xmlns:ds="http://schemas.openxmlformats.org/officeDocument/2006/customXml" ds:itemID="{554D162E-0DEB-466A-883C-3DB2C7D305A0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16</TotalTime>
  <Pages>4</Pages>
  <Words>571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4</cp:revision>
  <dcterms:created xsi:type="dcterms:W3CDTF">2024-09-16T05:13:00Z</dcterms:created>
  <dcterms:modified xsi:type="dcterms:W3CDTF">2024-09-16T06:11:00Z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