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B5B0E" w14:textId="77777777" w:rsidR="001A297D" w:rsidRDefault="001A297D"/>
    <w:tbl>
      <w:tblPr>
        <w:tblpPr w:leftFromText="181" w:rightFromText="181" w:vertAnchor="page" w:horzAnchor="margin" w:tblpY="2356"/>
        <w:tblOverlap w:val="never"/>
        <w:tblW w:w="14159" w:type="dxa"/>
        <w:tblLayout w:type="fixed"/>
        <w:tblLook w:val="01E0" w:firstRow="1" w:lastRow="1" w:firstColumn="1" w:lastColumn="1" w:noHBand="0" w:noVBand="0"/>
      </w:tblPr>
      <w:tblGrid>
        <w:gridCol w:w="10490"/>
        <w:gridCol w:w="3669"/>
      </w:tblGrid>
      <w:tr w:rsidR="00DA6182" w14:paraId="5ED46DEB" w14:textId="77777777" w:rsidTr="00CD042B">
        <w:trPr>
          <w:cantSplit/>
          <w:trHeight w:val="991"/>
          <w:tblHeader/>
        </w:trPr>
        <w:tc>
          <w:tcPr>
            <w:tcW w:w="10490" w:type="dxa"/>
            <w:shd w:val="clear" w:color="auto" w:fill="auto"/>
            <w:vAlign w:val="bottom"/>
          </w:tcPr>
          <w:p w14:paraId="6300E24E" w14:textId="77777777" w:rsidR="001A297D" w:rsidRDefault="0052711A" w:rsidP="00777BDD">
            <w:pPr>
              <w:pStyle w:val="Title"/>
              <w:rPr>
                <w:rStyle w:val="DocTitle"/>
                <w:color w:val="221F72"/>
              </w:rPr>
            </w:pPr>
            <w:r>
              <w:rPr>
                <w:noProof/>
              </w:rPr>
              <mc:AlternateContent>
                <mc:Choice Requires="wps">
                  <w:drawing>
                    <wp:anchor distT="0" distB="0" distL="114300" distR="114300" simplePos="0" relativeHeight="251658240" behindDoc="0" locked="0" layoutInCell="1" allowOverlap="1" wp14:anchorId="570C4216" wp14:editId="0C501D5D">
                      <wp:simplePos x="0" y="0"/>
                      <wp:positionH relativeFrom="column">
                        <wp:posOffset>-480695</wp:posOffset>
                      </wp:positionH>
                      <wp:positionV relativeFrom="paragraph">
                        <wp:posOffset>5080</wp:posOffset>
                      </wp:positionV>
                      <wp:extent cx="7410450" cy="878205"/>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878205"/>
                              </a:xfrm>
                              <a:prstGeom prst="rect">
                                <a:avLst/>
                              </a:prstGeom>
                              <a:solidFill>
                                <a:srgbClr val="FFFFFF"/>
                              </a:solidFill>
                              <a:ln w="9525">
                                <a:solidFill>
                                  <a:srgbClr val="000000"/>
                                </a:solidFill>
                                <a:miter lim="800000"/>
                                <a:headEnd/>
                                <a:tailEnd/>
                              </a:ln>
                            </wps:spPr>
                            <wps:txbx>
                              <w:txbxContent>
                                <w:p w14:paraId="168F7901" w14:textId="77777777" w:rsidR="00510812" w:rsidRDefault="0052711A" w:rsidP="00510812">
                                  <w:pPr>
                                    <w:pStyle w:val="BodyText"/>
                                    <w:spacing w:before="20" w:after="20"/>
                                    <w:ind w:left="510" w:right="510"/>
                                    <w:rPr>
                                      <w:b/>
                                      <w:sz w:val="12"/>
                                      <w:szCs w:val="12"/>
                                    </w:rPr>
                                  </w:pPr>
                                  <w:r>
                                    <w:rPr>
                                      <w:b/>
                                      <w:sz w:val="12"/>
                                      <w:szCs w:val="12"/>
                                    </w:rPr>
                                    <w:t>Privacy Notice</w:t>
                                  </w:r>
                                </w:p>
                                <w:p w14:paraId="1921DB81" w14:textId="77777777" w:rsidR="00510812" w:rsidRDefault="0052711A" w:rsidP="00510812">
                                  <w:pPr>
                                    <w:pStyle w:val="BodyText"/>
                                    <w:spacing w:before="20" w:after="20"/>
                                    <w:ind w:left="510" w:right="510"/>
                                    <w:rPr>
                                      <w:b/>
                                      <w:sz w:val="12"/>
                                      <w:szCs w:val="12"/>
                                    </w:rPr>
                                  </w:pPr>
                                  <w:r>
                                    <w:rPr>
                                      <w:b/>
                                      <w:sz w:val="12"/>
                                      <w:szCs w:val="12"/>
                                    </w:rPr>
                                    <w:t xml:space="preserve">Personal information collected by the Department of Health is handled in accordance with the </w:t>
                                  </w:r>
                                  <w:r>
                                    <w:rPr>
                                      <w:b/>
                                      <w:i/>
                                      <w:sz w:val="12"/>
                                      <w:szCs w:val="12"/>
                                    </w:rPr>
                                    <w:t>Information Privacy Act 2009</w:t>
                                  </w:r>
                                  <w:r>
                                    <w:rPr>
                                      <w:b/>
                                      <w:sz w:val="12"/>
                                      <w:szCs w:val="12"/>
                                    </w:rPr>
                                    <w:t>. The Department of Health is collecting the information on this Data Access Request Form to assist in determining if the data access request complies with the relevant technical, information privacy and security requirements and supports the Data Custodia</w:t>
                                  </w:r>
                                  <w:r>
                                    <w:rPr>
                                      <w:b/>
                                      <w:sz w:val="12"/>
                                      <w:szCs w:val="12"/>
                                    </w:rPr>
                                    <w:t>n(s) in authorising data access request. The personal information provided by you will be securely stored and only accessible by appropriately authorised officers of the Department of Health and Hospital and Health Services. Personal information recorded o</w:t>
                                  </w:r>
                                  <w:r>
                                    <w:rPr>
                                      <w:b/>
                                      <w:sz w:val="12"/>
                                      <w:szCs w:val="12"/>
                                    </w:rPr>
                                    <w:t xml:space="preserve">n this form will not be disclosed to other third parties without consent, unless the disclosure is authorised or required by, or under law. For information about how the Department of Health protects your personal information, or to learn about your right </w:t>
                                  </w:r>
                                  <w:r>
                                    <w:rPr>
                                      <w:b/>
                                      <w:sz w:val="12"/>
                                      <w:szCs w:val="12"/>
                                    </w:rPr>
                                    <w:t xml:space="preserve">to access your own personal information, please see our website at </w:t>
                                  </w:r>
                                  <w:hyperlink r:id="rId11" w:history="1">
                                    <w:r w:rsidRPr="00D01338">
                                      <w:rPr>
                                        <w:rStyle w:val="Hyperlink"/>
                                        <w:b/>
                                        <w:sz w:val="12"/>
                                        <w:szCs w:val="12"/>
                                      </w:rPr>
                                      <w:t>www.health.qld.gov.au</w:t>
                                    </w:r>
                                  </w:hyperlink>
                                  <w:r>
                                    <w:rPr>
                                      <w:b/>
                                      <w:sz w:val="12"/>
                                      <w:szCs w:val="12"/>
                                    </w:rPr>
                                    <w:t>.</w:t>
                                  </w:r>
                                </w:p>
                                <w:p w14:paraId="42EEA9EC" w14:textId="77777777" w:rsidR="00510812" w:rsidRDefault="00510812" w:rsidP="00510812"/>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83.5pt;height:69.15pt;margin-top:0.4pt;margin-left:-37.85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510812" w:rsidP="00510812" w14:paraId="6F70BC63" w14:textId="77777777">
                            <w:pPr>
                              <w:pStyle w:val="BodyText"/>
                              <w:spacing w:before="20" w:after="20"/>
                              <w:ind w:left="510" w:right="510"/>
                              <w:rPr>
                                <w:b/>
                                <w:sz w:val="12"/>
                                <w:szCs w:val="12"/>
                              </w:rPr>
                            </w:pPr>
                            <w:r>
                              <w:rPr>
                                <w:b/>
                                <w:sz w:val="12"/>
                                <w:szCs w:val="12"/>
                              </w:rPr>
                              <w:t>Privacy Notice</w:t>
                            </w:r>
                          </w:p>
                          <w:p w:rsidR="00510812" w:rsidP="00510812" w14:paraId="52F82670" w14:textId="77777777">
                            <w:pPr>
                              <w:pStyle w:val="BodyText"/>
                              <w:spacing w:before="20" w:after="20"/>
                              <w:ind w:left="510" w:right="510"/>
                              <w:rPr>
                                <w:b/>
                                <w:sz w:val="12"/>
                                <w:szCs w:val="12"/>
                              </w:rPr>
                            </w:pPr>
                            <w:r>
                              <w:rPr>
                                <w:b/>
                                <w:sz w:val="12"/>
                                <w:szCs w:val="12"/>
                              </w:rPr>
                              <w:t xml:space="preserve">Personal information collected by the Department of Health is handled in accordance with the </w:t>
                            </w:r>
                            <w:r>
                              <w:rPr>
                                <w:b/>
                                <w:i/>
                                <w:sz w:val="12"/>
                                <w:szCs w:val="12"/>
                              </w:rPr>
                              <w:t>Information Privacy Act 2009</w:t>
                            </w:r>
                            <w:r>
                              <w:rPr>
                                <w:b/>
                                <w:sz w:val="12"/>
                                <w:szCs w:val="12"/>
                              </w:rPr>
                              <w:t xml:space="preserve">. The Department of Health is collecting the information on this Data Access Request Form to assist in determining if the data access request complies with the relevant technical, information privacy and security requirements and supports the Data Custodian(s) in authorising data access request. The personal information provided by you will be securely stored and only accessible by appropriately authorised officers of the Department of Health and Hospital and Health Services. Personal information recorded on this form will not be disclosed to other third parties without consent, unless the disclosure is authorised or required by, or under law. For information about how the Department of Health protects your personal information, or to learn about your right to access your own personal information, please see our website at </w:t>
                            </w:r>
                            <w:hyperlink r:id="rId12" w:history="1">
                              <w:r w:rsidRPr="00D01338">
                                <w:rPr>
                                  <w:rStyle w:val="Hyperlink"/>
                                  <w:b/>
                                  <w:sz w:val="12"/>
                                  <w:szCs w:val="12"/>
                                </w:rPr>
                                <w:t>www.health.qld.gov.au</w:t>
                              </w:r>
                            </w:hyperlink>
                            <w:r>
                              <w:rPr>
                                <w:b/>
                                <w:sz w:val="12"/>
                                <w:szCs w:val="12"/>
                              </w:rPr>
                              <w:t>.</w:t>
                            </w:r>
                          </w:p>
                          <w:p w:rsidR="00510812" w:rsidP="00510812" w14:paraId="14E775ED" w14:textId="77777777"/>
                        </w:txbxContent>
                      </v:textbox>
                    </v:shape>
                  </w:pict>
                </mc:Fallback>
              </mc:AlternateContent>
            </w:r>
          </w:p>
          <w:p w14:paraId="33F6A959" w14:textId="77777777" w:rsidR="001A297D" w:rsidRDefault="001A297D" w:rsidP="00777BDD">
            <w:pPr>
              <w:pStyle w:val="Title"/>
              <w:rPr>
                <w:rStyle w:val="DocTitle"/>
                <w:color w:val="221F72"/>
              </w:rPr>
            </w:pPr>
          </w:p>
          <w:p w14:paraId="18CB8690" w14:textId="77777777" w:rsidR="00CD042B" w:rsidRDefault="00CD042B" w:rsidP="00777BDD">
            <w:pPr>
              <w:pStyle w:val="Title"/>
              <w:rPr>
                <w:rStyle w:val="DocTitle"/>
                <w:color w:val="221F72"/>
              </w:rPr>
            </w:pPr>
          </w:p>
          <w:p w14:paraId="52F603E0" w14:textId="77777777" w:rsidR="00777BDD" w:rsidRPr="00CD042B" w:rsidRDefault="0052711A" w:rsidP="00777BDD">
            <w:pPr>
              <w:pStyle w:val="Title"/>
              <w:rPr>
                <w:color w:val="24455B"/>
                <w:highlight w:val="magenta"/>
              </w:rPr>
            </w:pPr>
            <w:r w:rsidRPr="00CD042B">
              <w:rPr>
                <w:rStyle w:val="DocTitle"/>
                <w:color w:val="24455B"/>
              </w:rPr>
              <w:t xml:space="preserve">AUSLAB </w:t>
            </w:r>
            <w:r w:rsidR="00EF74F8" w:rsidRPr="00CD042B">
              <w:rPr>
                <w:rStyle w:val="DocTitle"/>
                <w:color w:val="24455B"/>
              </w:rPr>
              <w:t>Data Access</w:t>
            </w:r>
            <w:r w:rsidR="00CD042B" w:rsidRPr="00CD042B">
              <w:rPr>
                <w:rStyle w:val="DocTitle"/>
                <w:color w:val="24455B"/>
              </w:rPr>
              <w:t xml:space="preserve"> R</w:t>
            </w:r>
            <w:r w:rsidR="00EF74F8" w:rsidRPr="00CD042B">
              <w:rPr>
                <w:rStyle w:val="DocTitle"/>
                <w:color w:val="24455B"/>
              </w:rPr>
              <w:t>equest Form</w:t>
            </w:r>
          </w:p>
        </w:tc>
        <w:tc>
          <w:tcPr>
            <w:tcW w:w="3669" w:type="dxa"/>
            <w:shd w:val="clear" w:color="auto" w:fill="auto"/>
            <w:tcMar>
              <w:right w:w="0" w:type="dxa"/>
            </w:tcMar>
            <w:vAlign w:val="bottom"/>
          </w:tcPr>
          <w:p w14:paraId="42FF7FBE" w14:textId="77777777" w:rsidR="00777BDD" w:rsidRPr="00777BDD" w:rsidRDefault="00777BDD" w:rsidP="00777BDD">
            <w:pPr>
              <w:pStyle w:val="Subtitle"/>
              <w:jc w:val="right"/>
              <w:rPr>
                <w:color w:val="221F72"/>
                <w:highlight w:val="magenta"/>
              </w:rPr>
            </w:pPr>
          </w:p>
        </w:tc>
      </w:tr>
    </w:tbl>
    <w:p w14:paraId="1689BEAB" w14:textId="77777777" w:rsidR="00B934A7" w:rsidRPr="003B07E8" w:rsidRDefault="0052711A" w:rsidP="00B934A7">
      <w:pPr>
        <w:pStyle w:val="BodyText"/>
        <w:rPr>
          <w:sz w:val="20"/>
          <w:szCs w:val="20"/>
        </w:rPr>
      </w:pPr>
      <w:r w:rsidRPr="003B07E8">
        <w:rPr>
          <w:sz w:val="20"/>
          <w:szCs w:val="20"/>
        </w:rPr>
        <w:t>Data access requests are to be made in compliance with the requirements of the legi</w:t>
      </w:r>
      <w:r w:rsidRPr="003B07E8">
        <w:rPr>
          <w:sz w:val="20"/>
          <w:szCs w:val="20"/>
        </w:rPr>
        <w:t>slation and policies that govern use and disclosure of personal and confidential information (</w:t>
      </w:r>
      <w:r w:rsidRPr="003B07E8">
        <w:rPr>
          <w:i/>
          <w:sz w:val="20"/>
          <w:szCs w:val="20"/>
        </w:rPr>
        <w:t>Information Privacy Act 2009</w:t>
      </w:r>
      <w:r w:rsidRPr="003B07E8">
        <w:rPr>
          <w:sz w:val="20"/>
          <w:szCs w:val="20"/>
        </w:rPr>
        <w:t xml:space="preserve">, and </w:t>
      </w:r>
      <w:r w:rsidRPr="003B07E8">
        <w:rPr>
          <w:i/>
          <w:sz w:val="20"/>
          <w:szCs w:val="20"/>
        </w:rPr>
        <w:t>Hospital and Health Boards Act 2011</w:t>
      </w:r>
      <w:r w:rsidRPr="003B07E8">
        <w:rPr>
          <w:sz w:val="20"/>
          <w:szCs w:val="20"/>
        </w:rPr>
        <w:t xml:space="preserve">). </w:t>
      </w:r>
    </w:p>
    <w:p w14:paraId="3D6467FC" w14:textId="77777777" w:rsidR="00B934A7" w:rsidRPr="003B07E8" w:rsidRDefault="0052711A" w:rsidP="00B934A7">
      <w:pPr>
        <w:pStyle w:val="BodyText"/>
        <w:rPr>
          <w:sz w:val="20"/>
          <w:szCs w:val="20"/>
        </w:rPr>
      </w:pPr>
      <w:r w:rsidRPr="003B07E8">
        <w:rPr>
          <w:sz w:val="20"/>
          <w:szCs w:val="20"/>
        </w:rPr>
        <w:t>You are required to complete this form if you are requesting access to state-wide data (d</w:t>
      </w:r>
      <w:r w:rsidRPr="003B07E8">
        <w:rPr>
          <w:sz w:val="20"/>
          <w:szCs w:val="20"/>
        </w:rPr>
        <w:t xml:space="preserve">ata from more than one Hospital and Health Service (HHS) and/or impacts the Department of Health and Hospital and Health Services) held in </w:t>
      </w:r>
      <w:r w:rsidR="00FB0114" w:rsidRPr="003B07E8">
        <w:rPr>
          <w:sz w:val="20"/>
          <w:szCs w:val="20"/>
        </w:rPr>
        <w:t>AUSLAB</w:t>
      </w:r>
      <w:r w:rsidRPr="003B07E8">
        <w:rPr>
          <w:sz w:val="20"/>
          <w:szCs w:val="20"/>
        </w:rPr>
        <w:t>. Completion of this form is part of the governance and decision-making process for data access requests. Information contained within this form assists in determining if the data access request complies with the relevant requirements and supports the Data</w:t>
      </w:r>
      <w:r w:rsidRPr="003B07E8">
        <w:rPr>
          <w:sz w:val="20"/>
          <w:szCs w:val="20"/>
        </w:rPr>
        <w:t xml:space="preserve"> Custodian(s) in authorising data access requests. </w:t>
      </w:r>
    </w:p>
    <w:p w14:paraId="4FF5FB6C" w14:textId="77777777" w:rsidR="00D10148" w:rsidRDefault="0052711A" w:rsidP="00510812">
      <w:pPr>
        <w:pStyle w:val="BodyText"/>
        <w:rPr>
          <w:sz w:val="20"/>
          <w:szCs w:val="20"/>
        </w:rPr>
      </w:pPr>
      <w:r w:rsidRPr="003B07E8">
        <w:rPr>
          <w:sz w:val="20"/>
          <w:szCs w:val="20"/>
        </w:rPr>
        <w:t xml:space="preserve">If you require assistance with completing this </w:t>
      </w:r>
      <w:r w:rsidR="000574C4" w:rsidRPr="003B07E8">
        <w:rPr>
          <w:sz w:val="20"/>
          <w:szCs w:val="20"/>
        </w:rPr>
        <w:t>form,</w:t>
      </w:r>
      <w:r w:rsidRPr="003B07E8">
        <w:rPr>
          <w:sz w:val="20"/>
          <w:szCs w:val="20"/>
        </w:rPr>
        <w:t xml:space="preserve"> please contact </w:t>
      </w:r>
      <w:hyperlink r:id="rId13" w:history="1">
        <w:r w:rsidR="00216092" w:rsidRPr="003B07E8">
          <w:rPr>
            <w:rStyle w:val="Hyperlink"/>
            <w:sz w:val="20"/>
            <w:szCs w:val="20"/>
          </w:rPr>
          <w:t>Pathology Queensland</w:t>
        </w:r>
      </w:hyperlink>
      <w:r w:rsidR="00BF41A2" w:rsidRPr="003B07E8">
        <w:rPr>
          <w:sz w:val="20"/>
          <w:szCs w:val="20"/>
        </w:rPr>
        <w:t>.</w:t>
      </w:r>
    </w:p>
    <w:p w14:paraId="2ABB4603" w14:textId="77777777" w:rsidR="003B07E8" w:rsidRPr="003B07E8" w:rsidRDefault="0052711A" w:rsidP="00510812">
      <w:pPr>
        <w:pStyle w:val="BodyText"/>
        <w:rPr>
          <w:sz w:val="20"/>
          <w:szCs w:val="20"/>
        </w:rPr>
      </w:pPr>
      <w:r>
        <w:rPr>
          <w:sz w:val="20"/>
          <w:szCs w:val="20"/>
        </w:rPr>
        <w:t xml:space="preserve">More information on the procedure is contained in </w:t>
      </w:r>
      <w:r w:rsidR="00434F40">
        <w:rPr>
          <w:sz w:val="20"/>
          <w:szCs w:val="20"/>
        </w:rPr>
        <w:t xml:space="preserve">Pathology Queensland </w:t>
      </w:r>
      <w:r w:rsidRPr="005A7382">
        <w:rPr>
          <w:sz w:val="20"/>
          <w:szCs w:val="20"/>
        </w:rPr>
        <w:t>AUSLAB Data Request</w:t>
      </w:r>
      <w:r w:rsidR="005A7382">
        <w:rPr>
          <w:sz w:val="20"/>
          <w:szCs w:val="20"/>
        </w:rPr>
        <w:t xml:space="preserve"> </w:t>
      </w:r>
      <w:hyperlink r:id="rId14" w:history="1">
        <w:r w:rsidR="005A7382" w:rsidRPr="00434F40">
          <w:rPr>
            <w:rStyle w:val="Hyperlink"/>
            <w:sz w:val="20"/>
            <w:szCs w:val="20"/>
          </w:rPr>
          <w:t xml:space="preserve">QIS </w:t>
        </w:r>
        <w:r w:rsidR="00434F40" w:rsidRPr="00434F40">
          <w:rPr>
            <w:rStyle w:val="Hyperlink"/>
            <w:sz w:val="20"/>
            <w:szCs w:val="20"/>
          </w:rPr>
          <w:t>36395</w:t>
        </w:r>
      </w:hyperlink>
    </w:p>
    <w:p w14:paraId="6D79AA84" w14:textId="77777777" w:rsidR="007E52AD" w:rsidRPr="003B07E8" w:rsidRDefault="0052711A" w:rsidP="00896EF7">
      <w:pPr>
        <w:pStyle w:val="BodyText"/>
        <w:rPr>
          <w:b/>
          <w:bCs/>
          <w:sz w:val="20"/>
          <w:szCs w:val="20"/>
        </w:rPr>
      </w:pPr>
      <w:r w:rsidRPr="003B07E8">
        <w:rPr>
          <w:noProof/>
          <w:sz w:val="20"/>
          <w:szCs w:val="20"/>
        </w:rPr>
        <mc:AlternateContent>
          <mc:Choice Requires="wps">
            <w:drawing>
              <wp:anchor distT="45720" distB="45720" distL="114300" distR="114300" simplePos="0" relativeHeight="251662336" behindDoc="1" locked="0" layoutInCell="1" allowOverlap="1" wp14:anchorId="78832451" wp14:editId="5A1525B8">
                <wp:simplePos x="0" y="0"/>
                <wp:positionH relativeFrom="margin">
                  <wp:align>right</wp:align>
                </wp:positionH>
                <wp:positionV relativeFrom="paragraph">
                  <wp:posOffset>2624455</wp:posOffset>
                </wp:positionV>
                <wp:extent cx="6684645" cy="1965960"/>
                <wp:effectExtent l="0" t="0" r="20955" b="15240"/>
                <wp:wrapTight wrapText="bothSides">
                  <wp:wrapPolygon edited="0">
                    <wp:start x="0" y="0"/>
                    <wp:lineTo x="0" y="21558"/>
                    <wp:lineTo x="21606" y="21558"/>
                    <wp:lineTo x="21606" y="0"/>
                    <wp:lineTo x="0" y="0"/>
                  </wp:wrapPolygon>
                </wp:wrapTight>
                <wp:docPr id="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965960"/>
                        </a:xfrm>
                        <a:prstGeom prst="rect">
                          <a:avLst/>
                        </a:prstGeom>
                        <a:solidFill>
                          <a:srgbClr val="FFFFFF"/>
                        </a:solidFill>
                        <a:ln w="9525">
                          <a:solidFill>
                            <a:srgbClr val="000000"/>
                          </a:solidFill>
                          <a:miter lim="800000"/>
                          <a:headEnd/>
                          <a:tailEnd/>
                        </a:ln>
                      </wps:spPr>
                      <wps:txbx>
                        <w:txbxContent>
                          <w:p w14:paraId="7A043010" w14:textId="77777777" w:rsidR="005D6EAA" w:rsidRPr="00911A29" w:rsidRDefault="0052711A" w:rsidP="00592F1E">
                            <w:pPr>
                              <w:pStyle w:val="BodyText"/>
                              <w:spacing w:line="240" w:lineRule="auto"/>
                              <w:rPr>
                                <w:sz w:val="17"/>
                                <w:szCs w:val="17"/>
                              </w:rPr>
                            </w:pPr>
                            <w:r w:rsidRPr="00911A29">
                              <w:rPr>
                                <w:sz w:val="17"/>
                                <w:szCs w:val="17"/>
                              </w:rPr>
                              <w:t>Before submitting this form, ensure the following sections</w:t>
                            </w:r>
                            <w:r w:rsidRPr="00911A29">
                              <w:rPr>
                                <w:sz w:val="17"/>
                                <w:szCs w:val="17"/>
                              </w:rPr>
                              <w:t xml:space="preserve"> have been completed:</w:t>
                            </w:r>
                          </w:p>
                          <w:p w14:paraId="0DB4DA97" w14:textId="77777777" w:rsidR="005D6EAA" w:rsidRPr="00911A29" w:rsidRDefault="0052711A" w:rsidP="005D6EAA">
                            <w:pPr>
                              <w:pStyle w:val="BodyText"/>
                              <w:spacing w:line="240" w:lineRule="auto"/>
                              <w:rPr>
                                <w:sz w:val="17"/>
                                <w:szCs w:val="17"/>
                              </w:rPr>
                            </w:pPr>
                            <w:r w:rsidRPr="00911A29">
                              <w:rPr>
                                <w:sz w:val="17"/>
                                <w:szCs w:val="17"/>
                              </w:rPr>
                              <w:tab/>
                            </w:r>
                            <w:bookmarkStart w:id="0" w:name="_Hlk535573544"/>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Applicant Details</w:t>
                            </w:r>
                            <w:r w:rsidRPr="00911A29">
                              <w:rPr>
                                <w:sz w:val="17"/>
                                <w:szCs w:val="17"/>
                              </w:rPr>
                              <w:t xml:space="preserve"> – all details are provided, and form has been signed by the Applicant</w:t>
                            </w:r>
                          </w:p>
                          <w:p w14:paraId="6E32813C" w14:textId="77777777" w:rsidR="005D6EAA" w:rsidRPr="00911A29" w:rsidRDefault="0052711A" w:rsidP="005D6EAA">
                            <w:pPr>
                              <w:pStyle w:val="BodyText"/>
                              <w:spacing w:line="240" w:lineRule="auto"/>
                              <w:ind w:firstLine="720"/>
                              <w:rPr>
                                <w:sz w:val="17"/>
                                <w:szCs w:val="17"/>
                              </w:rPr>
                            </w:pPr>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Reason for Request</w:t>
                            </w:r>
                            <w:r w:rsidRPr="00911A29">
                              <w:rPr>
                                <w:sz w:val="17"/>
                                <w:szCs w:val="17"/>
                              </w:rPr>
                              <w:t xml:space="preserve"> – all details are provided, and relevant approval documents are attached</w:t>
                            </w:r>
                          </w:p>
                          <w:p w14:paraId="2294C559" w14:textId="77777777" w:rsidR="005D6EAA" w:rsidRPr="00911A29" w:rsidRDefault="0052711A" w:rsidP="005D6EAA">
                            <w:pPr>
                              <w:pStyle w:val="BodyText"/>
                              <w:spacing w:line="240" w:lineRule="auto"/>
                              <w:ind w:firstLine="720"/>
                              <w:rPr>
                                <w:sz w:val="17"/>
                                <w:szCs w:val="17"/>
                              </w:rPr>
                            </w:pPr>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Technical Access Details</w:t>
                            </w:r>
                            <w:r w:rsidRPr="00911A29">
                              <w:rPr>
                                <w:sz w:val="17"/>
                                <w:szCs w:val="17"/>
                              </w:rPr>
                              <w:t xml:space="preserve"> – technical access requirements details are completed</w:t>
                            </w:r>
                          </w:p>
                          <w:p w14:paraId="4063A632" w14:textId="77777777" w:rsidR="005D6EAA" w:rsidRPr="00911A29" w:rsidRDefault="0052711A" w:rsidP="005D6EAA">
                            <w:pPr>
                              <w:pStyle w:val="BodyText"/>
                              <w:spacing w:line="240" w:lineRule="auto"/>
                              <w:ind w:firstLine="720"/>
                              <w:rPr>
                                <w:sz w:val="17"/>
                                <w:szCs w:val="17"/>
                              </w:rPr>
                            </w:pPr>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Delivery Details</w:t>
                            </w:r>
                            <w:r w:rsidRPr="00911A29">
                              <w:rPr>
                                <w:sz w:val="17"/>
                                <w:szCs w:val="17"/>
                              </w:rPr>
                              <w:t xml:space="preserve"> – delivery details are completed</w:t>
                            </w:r>
                          </w:p>
                          <w:p w14:paraId="49EBB537" w14:textId="77777777" w:rsidR="005D6EAA" w:rsidRPr="00911A29" w:rsidRDefault="0052711A" w:rsidP="00592F1E">
                            <w:pPr>
                              <w:pStyle w:val="BodyText"/>
                              <w:spacing w:line="240" w:lineRule="auto"/>
                              <w:ind w:left="720"/>
                              <w:rPr>
                                <w:sz w:val="17"/>
                                <w:szCs w:val="17"/>
                              </w:rPr>
                            </w:pPr>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Privacy</w:t>
                            </w:r>
                            <w:r w:rsidRPr="00911A29">
                              <w:rPr>
                                <w:sz w:val="17"/>
                                <w:szCs w:val="17"/>
                              </w:rPr>
                              <w:t xml:space="preserve"> – </w:t>
                            </w:r>
                            <w:r w:rsidR="005368F8">
                              <w:rPr>
                                <w:sz w:val="17"/>
                                <w:szCs w:val="17"/>
                              </w:rPr>
                              <w:t xml:space="preserve">Perform a </w:t>
                            </w:r>
                            <w:r w:rsidRPr="00911A29">
                              <w:rPr>
                                <w:sz w:val="17"/>
                                <w:szCs w:val="17"/>
                              </w:rPr>
                              <w:t>PIA Threshold Assessment</w:t>
                            </w:r>
                            <w:r w:rsidR="005368F8">
                              <w:rPr>
                                <w:sz w:val="17"/>
                                <w:szCs w:val="17"/>
                              </w:rPr>
                              <w:t xml:space="preserve"> for External clients </w:t>
                            </w:r>
                            <w:r w:rsidR="000A3483">
                              <w:rPr>
                                <w:sz w:val="17"/>
                                <w:szCs w:val="17"/>
                              </w:rPr>
                              <w:t>(non-QH) and attach. I</w:t>
                            </w:r>
                            <w:r w:rsidRPr="00911A29">
                              <w:rPr>
                                <w:sz w:val="17"/>
                                <w:szCs w:val="17"/>
                              </w:rPr>
                              <w:t xml:space="preserve">f required </w:t>
                            </w:r>
                            <w:r w:rsidR="000574C4">
                              <w:rPr>
                                <w:sz w:val="17"/>
                                <w:szCs w:val="17"/>
                              </w:rPr>
                              <w:t xml:space="preserve">attach </w:t>
                            </w:r>
                            <w:r w:rsidR="00FD478A">
                              <w:rPr>
                                <w:sz w:val="17"/>
                                <w:szCs w:val="17"/>
                              </w:rPr>
                              <w:t xml:space="preserve">full </w:t>
                            </w:r>
                            <w:r w:rsidR="000574C4">
                              <w:rPr>
                                <w:sz w:val="17"/>
                                <w:szCs w:val="17"/>
                              </w:rPr>
                              <w:t>Pr</w:t>
                            </w:r>
                            <w:r w:rsidRPr="00911A29">
                              <w:rPr>
                                <w:sz w:val="17"/>
                                <w:szCs w:val="17"/>
                              </w:rPr>
                              <w:t>ivacy Impact Assessment</w:t>
                            </w:r>
                            <w:r w:rsidR="000574C4">
                              <w:rPr>
                                <w:sz w:val="17"/>
                                <w:szCs w:val="17"/>
                              </w:rPr>
                              <w:t>.</w:t>
                            </w:r>
                          </w:p>
                          <w:p w14:paraId="7293CBC7" w14:textId="77777777" w:rsidR="005D6EAA" w:rsidRPr="00911A29" w:rsidRDefault="0052711A" w:rsidP="005D6EAA">
                            <w:pPr>
                              <w:pStyle w:val="BodyText"/>
                              <w:spacing w:line="240" w:lineRule="auto"/>
                              <w:rPr>
                                <w:sz w:val="17"/>
                                <w:szCs w:val="17"/>
                              </w:rPr>
                            </w:pPr>
                            <w:r w:rsidRPr="00911A29">
                              <w:rPr>
                                <w:sz w:val="17"/>
                                <w:szCs w:val="17"/>
                              </w:rPr>
                              <w:tab/>
                            </w:r>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Consultation</w:t>
                            </w:r>
                            <w:r w:rsidRPr="00911A29">
                              <w:rPr>
                                <w:sz w:val="17"/>
                                <w:szCs w:val="17"/>
                              </w:rPr>
                              <w:t xml:space="preserve"> – stakeholder details are completed</w:t>
                            </w:r>
                          </w:p>
                          <w:p w14:paraId="2AFD9877" w14:textId="77777777" w:rsidR="005D6EAA" w:rsidRPr="00911A29" w:rsidRDefault="0052711A" w:rsidP="005D6EAA">
                            <w:pPr>
                              <w:pStyle w:val="BodyText"/>
                              <w:spacing w:line="240" w:lineRule="auto"/>
                              <w:rPr>
                                <w:sz w:val="17"/>
                                <w:szCs w:val="17"/>
                              </w:rPr>
                            </w:pPr>
                            <w:r w:rsidRPr="00911A29">
                              <w:rPr>
                                <w:sz w:val="17"/>
                                <w:szCs w:val="17"/>
                              </w:rPr>
                              <w:tab/>
                            </w:r>
                            <w:bookmarkStart w:id="1" w:name="_Hlk1040805"/>
                            <w:r w:rsidRPr="00911A29">
                              <w:rPr>
                                <w:rFonts w:ascii="Wingdings" w:hAnsi="Wingdings" w:cs="Arial"/>
                                <w:b/>
                                <w:sz w:val="17"/>
                                <w:szCs w:val="17"/>
                              </w:rPr>
                              <w:sym w:font="Wingdings" w:char="F06F"/>
                            </w:r>
                            <w:r w:rsidRPr="00911A29">
                              <w:rPr>
                                <w:rFonts w:cs="Arial"/>
                                <w:sz w:val="17"/>
                                <w:szCs w:val="17"/>
                              </w:rPr>
                              <w:t xml:space="preserve"> </w:t>
                            </w:r>
                            <w:bookmarkEnd w:id="1"/>
                            <w:r w:rsidRPr="00911A29">
                              <w:rPr>
                                <w:rFonts w:cs="Arial"/>
                                <w:sz w:val="17"/>
                                <w:szCs w:val="17"/>
                              </w:rPr>
                              <w:t xml:space="preserve"> </w:t>
                            </w:r>
                            <w:r w:rsidRPr="00911A29">
                              <w:rPr>
                                <w:sz w:val="17"/>
                                <w:szCs w:val="17"/>
                                <w:u w:val="single"/>
                              </w:rPr>
                              <w:t>Applicant Delegate Authorisation:</w:t>
                            </w:r>
                            <w:r>
                              <w:rPr>
                                <w:sz w:val="17"/>
                                <w:szCs w:val="17"/>
                              </w:rPr>
                              <w:t xml:space="preserve"> - </w:t>
                            </w:r>
                            <w:r w:rsidRPr="00911A29">
                              <w:rPr>
                                <w:sz w:val="17"/>
                                <w:szCs w:val="17"/>
                              </w:rPr>
                              <w:t>all details are provided, and form has been signed by the Applicant D</w:t>
                            </w:r>
                            <w:r w:rsidRPr="00911A29">
                              <w:rPr>
                                <w:sz w:val="17"/>
                                <w:szCs w:val="17"/>
                              </w:rPr>
                              <w:t>elegate</w:t>
                            </w:r>
                          </w:p>
                          <w:bookmarkEnd w:id="0"/>
                          <w:p w14:paraId="5DCEDAC8" w14:textId="77777777" w:rsidR="005D6EAA" w:rsidRPr="007E650A" w:rsidRDefault="005D6EAA" w:rsidP="005D6EAA">
                            <w:pPr>
                              <w:pStyle w:val="BodyText"/>
                              <w:rPr>
                                <w:sz w:val="20"/>
                                <w:szCs w:val="20"/>
                              </w:rPr>
                            </w:pPr>
                          </w:p>
                          <w:p w14:paraId="63AC046B" w14:textId="77777777" w:rsidR="005D6EAA" w:rsidRPr="007E650A" w:rsidRDefault="005D6EAA" w:rsidP="005D6EAA">
                            <w:pPr>
                              <w:pStyle w:val="BodyText"/>
                              <w:rPr>
                                <w:color w:val="4F81BD"/>
                              </w:rPr>
                            </w:pPr>
                          </w:p>
                          <w:p w14:paraId="59326DF0" w14:textId="77777777" w:rsidR="005D6EAA" w:rsidRDefault="005D6EAA" w:rsidP="005D6EAA"/>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392" o:spid="_x0000_s1026" type="#_x0000_t202" style="width:526.35pt;height:154.8pt;margin-top:206.65pt;margin-left:475.1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3120">
                <v:textbox>
                  <w:txbxContent>
                    <w:p w:rsidR="005D6EAA" w:rsidRPr="00911A29" w:rsidP="00592F1E" w14:paraId="490F41FF" w14:textId="436E9904">
                      <w:pPr>
                        <w:pStyle w:val="BodyText"/>
                        <w:spacing w:line="240" w:lineRule="auto"/>
                        <w:rPr>
                          <w:sz w:val="17"/>
                          <w:szCs w:val="17"/>
                        </w:rPr>
                      </w:pPr>
                      <w:r w:rsidRPr="00911A29">
                        <w:rPr>
                          <w:sz w:val="17"/>
                          <w:szCs w:val="17"/>
                        </w:rPr>
                        <w:t>Before submitting this form, ensure the following sections have been completed:</w:t>
                      </w:r>
                    </w:p>
                    <w:p w:rsidR="005D6EAA" w:rsidRPr="00911A29" w:rsidP="005D6EAA" w14:paraId="6963AC33" w14:textId="77777777">
                      <w:pPr>
                        <w:pStyle w:val="BodyText"/>
                        <w:spacing w:line="240" w:lineRule="auto"/>
                        <w:rPr>
                          <w:sz w:val="17"/>
                          <w:szCs w:val="17"/>
                        </w:rPr>
                      </w:pPr>
                      <w:r w:rsidRPr="00911A29">
                        <w:rPr>
                          <w:sz w:val="17"/>
                          <w:szCs w:val="17"/>
                        </w:rPr>
                        <w:tab/>
                      </w:r>
                      <w:bookmarkStart w:id="0" w:name="_Hlk535573544"/>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Applicant Details</w:t>
                      </w:r>
                      <w:r w:rsidRPr="00911A29">
                        <w:rPr>
                          <w:sz w:val="17"/>
                          <w:szCs w:val="17"/>
                        </w:rPr>
                        <w:t xml:space="preserve"> – all details are provided, and form has been signed by the Applicant</w:t>
                      </w:r>
                    </w:p>
                    <w:p w:rsidR="005D6EAA" w:rsidRPr="00911A29" w:rsidP="005D6EAA" w14:paraId="2FD21531" w14:textId="77777777">
                      <w:pPr>
                        <w:pStyle w:val="BodyText"/>
                        <w:spacing w:line="240" w:lineRule="auto"/>
                        <w:ind w:firstLine="720"/>
                        <w:rPr>
                          <w:sz w:val="17"/>
                          <w:szCs w:val="17"/>
                        </w:rPr>
                      </w:pPr>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Reason for Request</w:t>
                      </w:r>
                      <w:r w:rsidRPr="00911A29">
                        <w:rPr>
                          <w:sz w:val="17"/>
                          <w:szCs w:val="17"/>
                        </w:rPr>
                        <w:t xml:space="preserve"> – all details are provided, and relevant approval documents are attached</w:t>
                      </w:r>
                    </w:p>
                    <w:p w:rsidR="005D6EAA" w:rsidRPr="00911A29" w:rsidP="005D6EAA" w14:paraId="2983CB86" w14:textId="77777777">
                      <w:pPr>
                        <w:pStyle w:val="BodyText"/>
                        <w:spacing w:line="240" w:lineRule="auto"/>
                        <w:ind w:firstLine="720"/>
                        <w:rPr>
                          <w:sz w:val="17"/>
                          <w:szCs w:val="17"/>
                        </w:rPr>
                      </w:pPr>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Technical Access Details</w:t>
                      </w:r>
                      <w:r w:rsidRPr="00911A29">
                        <w:rPr>
                          <w:sz w:val="17"/>
                          <w:szCs w:val="17"/>
                        </w:rPr>
                        <w:t xml:space="preserve"> – technical access requirements details are completed</w:t>
                      </w:r>
                    </w:p>
                    <w:p w:rsidR="005D6EAA" w:rsidRPr="00911A29" w:rsidP="005D6EAA" w14:paraId="40239B89" w14:textId="77777777">
                      <w:pPr>
                        <w:pStyle w:val="BodyText"/>
                        <w:spacing w:line="240" w:lineRule="auto"/>
                        <w:ind w:firstLine="720"/>
                        <w:rPr>
                          <w:sz w:val="17"/>
                          <w:szCs w:val="17"/>
                        </w:rPr>
                      </w:pPr>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Delivery Details</w:t>
                      </w:r>
                      <w:r w:rsidRPr="00911A29">
                        <w:rPr>
                          <w:sz w:val="17"/>
                          <w:szCs w:val="17"/>
                        </w:rPr>
                        <w:t xml:space="preserve"> – delivery details are completed</w:t>
                      </w:r>
                    </w:p>
                    <w:p w:rsidR="005D6EAA" w:rsidRPr="00911A29" w:rsidP="00592F1E" w14:paraId="3112B807" w14:textId="3DB57513">
                      <w:pPr>
                        <w:pStyle w:val="BodyText"/>
                        <w:spacing w:line="240" w:lineRule="auto"/>
                        <w:ind w:left="720"/>
                        <w:rPr>
                          <w:sz w:val="17"/>
                          <w:szCs w:val="17"/>
                        </w:rPr>
                      </w:pPr>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Privacy</w:t>
                      </w:r>
                      <w:r w:rsidRPr="00911A29">
                        <w:rPr>
                          <w:sz w:val="17"/>
                          <w:szCs w:val="17"/>
                        </w:rPr>
                        <w:t xml:space="preserve"> – </w:t>
                      </w:r>
                      <w:r w:rsidR="005368F8">
                        <w:rPr>
                          <w:sz w:val="17"/>
                          <w:szCs w:val="17"/>
                        </w:rPr>
                        <w:t xml:space="preserve">Perform a </w:t>
                      </w:r>
                      <w:r w:rsidRPr="00911A29">
                        <w:rPr>
                          <w:sz w:val="17"/>
                          <w:szCs w:val="17"/>
                        </w:rPr>
                        <w:t>PIA Threshold Assessment</w:t>
                      </w:r>
                      <w:r w:rsidR="005368F8">
                        <w:rPr>
                          <w:sz w:val="17"/>
                          <w:szCs w:val="17"/>
                        </w:rPr>
                        <w:t xml:space="preserve"> for External clients </w:t>
                      </w:r>
                      <w:r w:rsidR="000A3483">
                        <w:rPr>
                          <w:sz w:val="17"/>
                          <w:szCs w:val="17"/>
                        </w:rPr>
                        <w:t>(non-QH) and attach. I</w:t>
                      </w:r>
                      <w:r w:rsidRPr="00911A29">
                        <w:rPr>
                          <w:sz w:val="17"/>
                          <w:szCs w:val="17"/>
                        </w:rPr>
                        <w:t xml:space="preserve">f required </w:t>
                      </w:r>
                      <w:r w:rsidR="000574C4">
                        <w:rPr>
                          <w:sz w:val="17"/>
                          <w:szCs w:val="17"/>
                        </w:rPr>
                        <w:t xml:space="preserve">attach </w:t>
                      </w:r>
                      <w:r w:rsidR="00FD478A">
                        <w:rPr>
                          <w:sz w:val="17"/>
                          <w:szCs w:val="17"/>
                        </w:rPr>
                        <w:t xml:space="preserve">full </w:t>
                      </w:r>
                      <w:r w:rsidR="000574C4">
                        <w:rPr>
                          <w:sz w:val="17"/>
                          <w:szCs w:val="17"/>
                        </w:rPr>
                        <w:t>Pr</w:t>
                      </w:r>
                      <w:r w:rsidRPr="00911A29">
                        <w:rPr>
                          <w:sz w:val="17"/>
                          <w:szCs w:val="17"/>
                        </w:rPr>
                        <w:t>ivacy Impact Assessment</w:t>
                      </w:r>
                      <w:r w:rsidR="000574C4">
                        <w:rPr>
                          <w:sz w:val="17"/>
                          <w:szCs w:val="17"/>
                        </w:rPr>
                        <w:t>.</w:t>
                      </w:r>
                    </w:p>
                    <w:p w:rsidR="005D6EAA" w:rsidRPr="00911A29" w:rsidP="005D6EAA" w14:paraId="362AB58B" w14:textId="77777777">
                      <w:pPr>
                        <w:pStyle w:val="BodyText"/>
                        <w:spacing w:line="240" w:lineRule="auto"/>
                        <w:rPr>
                          <w:sz w:val="17"/>
                          <w:szCs w:val="17"/>
                        </w:rPr>
                      </w:pPr>
                      <w:r w:rsidRPr="00911A29">
                        <w:rPr>
                          <w:sz w:val="17"/>
                          <w:szCs w:val="17"/>
                        </w:rPr>
                        <w:tab/>
                      </w:r>
                      <w:r w:rsidRPr="00911A29">
                        <w:rPr>
                          <w:rFonts w:ascii="Wingdings" w:hAnsi="Wingdings" w:cs="Arial"/>
                          <w:b/>
                          <w:sz w:val="17"/>
                          <w:szCs w:val="17"/>
                        </w:rPr>
                        <w:sym w:font="Wingdings" w:char="F06F"/>
                      </w:r>
                      <w:r w:rsidRPr="00911A29">
                        <w:rPr>
                          <w:rFonts w:cs="Arial"/>
                          <w:sz w:val="17"/>
                          <w:szCs w:val="17"/>
                        </w:rPr>
                        <w:t xml:space="preserve">  </w:t>
                      </w:r>
                      <w:r w:rsidRPr="00911A29">
                        <w:rPr>
                          <w:sz w:val="17"/>
                          <w:szCs w:val="17"/>
                          <w:u w:val="single"/>
                        </w:rPr>
                        <w:t>Consultation</w:t>
                      </w:r>
                      <w:r w:rsidRPr="00911A29">
                        <w:rPr>
                          <w:sz w:val="17"/>
                          <w:szCs w:val="17"/>
                        </w:rPr>
                        <w:t xml:space="preserve"> – stakeholder details are completed</w:t>
                      </w:r>
                    </w:p>
                    <w:p w:rsidR="005D6EAA" w:rsidRPr="00911A29" w:rsidP="005D6EAA" w14:paraId="1F835689" w14:textId="77777777">
                      <w:pPr>
                        <w:pStyle w:val="BodyText"/>
                        <w:spacing w:line="240" w:lineRule="auto"/>
                        <w:rPr>
                          <w:sz w:val="17"/>
                          <w:szCs w:val="17"/>
                        </w:rPr>
                      </w:pPr>
                      <w:r w:rsidRPr="00911A29">
                        <w:rPr>
                          <w:sz w:val="17"/>
                          <w:szCs w:val="17"/>
                        </w:rPr>
                        <w:tab/>
                      </w:r>
                      <w:bookmarkStart w:id="1" w:name="_Hlk1040805"/>
                      <w:r w:rsidRPr="00911A29">
                        <w:rPr>
                          <w:rFonts w:ascii="Wingdings" w:hAnsi="Wingdings" w:cs="Arial"/>
                          <w:b/>
                          <w:sz w:val="17"/>
                          <w:szCs w:val="17"/>
                        </w:rPr>
                        <w:sym w:font="Wingdings" w:char="F06F"/>
                      </w:r>
                      <w:r w:rsidRPr="00911A29">
                        <w:rPr>
                          <w:rFonts w:cs="Arial"/>
                          <w:sz w:val="17"/>
                          <w:szCs w:val="17"/>
                        </w:rPr>
                        <w:t xml:space="preserve"> </w:t>
                      </w:r>
                      <w:bookmarkEnd w:id="1"/>
                      <w:r w:rsidRPr="00911A29">
                        <w:rPr>
                          <w:rFonts w:cs="Arial"/>
                          <w:sz w:val="17"/>
                          <w:szCs w:val="17"/>
                        </w:rPr>
                        <w:t xml:space="preserve"> </w:t>
                      </w:r>
                      <w:r w:rsidRPr="00911A29">
                        <w:rPr>
                          <w:sz w:val="17"/>
                          <w:szCs w:val="17"/>
                          <w:u w:val="single"/>
                        </w:rPr>
                        <w:t>Applicant Delegate Authorisation:</w:t>
                      </w:r>
                      <w:r>
                        <w:rPr>
                          <w:sz w:val="17"/>
                          <w:szCs w:val="17"/>
                        </w:rPr>
                        <w:t xml:space="preserve"> - </w:t>
                      </w:r>
                      <w:r w:rsidRPr="00911A29">
                        <w:rPr>
                          <w:sz w:val="17"/>
                          <w:szCs w:val="17"/>
                        </w:rPr>
                        <w:t>all details are provided, and form has been signed by the Applicant Delegate</w:t>
                      </w:r>
                    </w:p>
                    <w:bookmarkEnd w:id="0"/>
                    <w:p w:rsidR="005D6EAA" w:rsidRPr="007E650A" w:rsidP="005D6EAA" w14:paraId="503756C5" w14:textId="77777777">
                      <w:pPr>
                        <w:pStyle w:val="BodyText"/>
                        <w:rPr>
                          <w:sz w:val="20"/>
                          <w:szCs w:val="20"/>
                        </w:rPr>
                      </w:pPr>
                    </w:p>
                    <w:p w:rsidR="005D6EAA" w:rsidRPr="007E650A" w:rsidP="005D6EAA" w14:paraId="7608AD96" w14:textId="77777777">
                      <w:pPr>
                        <w:pStyle w:val="BodyText"/>
                        <w:rPr>
                          <w:color w:val="4F81BD"/>
                        </w:rPr>
                      </w:pPr>
                    </w:p>
                    <w:p w:rsidR="005D6EAA" w:rsidP="005D6EAA" w14:paraId="45F85485" w14:textId="77777777"/>
                  </w:txbxContent>
                </v:textbox>
                <w10:wrap type="tight"/>
              </v:shape>
            </w:pict>
          </mc:Fallback>
        </mc:AlternateContent>
      </w:r>
      <w:r w:rsidR="004C1EC8" w:rsidRPr="003B07E8">
        <w:rPr>
          <w:noProof/>
          <w:sz w:val="20"/>
          <w:szCs w:val="20"/>
        </w:rPr>
        <mc:AlternateContent>
          <mc:Choice Requires="wps">
            <w:drawing>
              <wp:anchor distT="45720" distB="45720" distL="114300" distR="114300" simplePos="0" relativeHeight="251660288" behindDoc="0" locked="0" layoutInCell="1" allowOverlap="1" wp14:anchorId="7854EC11" wp14:editId="6CF13B6A">
                <wp:simplePos x="0" y="0"/>
                <wp:positionH relativeFrom="column">
                  <wp:posOffset>-55880</wp:posOffset>
                </wp:positionH>
                <wp:positionV relativeFrom="paragraph">
                  <wp:posOffset>645160</wp:posOffset>
                </wp:positionV>
                <wp:extent cx="6708775" cy="1879600"/>
                <wp:effectExtent l="13335" t="6985" r="12065" b="8890"/>
                <wp:wrapSquare wrapText="bothSides"/>
                <wp:docPr id="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1879600"/>
                        </a:xfrm>
                        <a:prstGeom prst="rect">
                          <a:avLst/>
                        </a:prstGeom>
                        <a:solidFill>
                          <a:srgbClr val="FFFFFF"/>
                        </a:solidFill>
                        <a:ln w="9525">
                          <a:solidFill>
                            <a:srgbClr val="000000"/>
                          </a:solidFill>
                          <a:miter lim="800000"/>
                          <a:headEnd/>
                          <a:tailEnd/>
                        </a:ln>
                      </wps:spPr>
                      <wps:txbx>
                        <w:txbxContent>
                          <w:p w14:paraId="516D39E1" w14:textId="77777777" w:rsidR="00D10148" w:rsidRPr="00A914D2" w:rsidRDefault="0052711A" w:rsidP="00D10148">
                            <w:pPr>
                              <w:pStyle w:val="BodyText"/>
                              <w:rPr>
                                <w:b/>
                                <w:sz w:val="20"/>
                                <w:szCs w:val="20"/>
                                <w:u w:val="single"/>
                              </w:rPr>
                            </w:pPr>
                            <w:r>
                              <w:rPr>
                                <w:noProof/>
                              </w:rPr>
                              <w:drawing>
                                <wp:inline distT="0" distB="0" distL="0" distR="0" wp14:anchorId="1A85E9AF" wp14:editId="1E629EB7">
                                  <wp:extent cx="295275" cy="285750"/>
                                  <wp:effectExtent l="0" t="0" r="0" b="0"/>
                                  <wp:docPr id="1897725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44586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5275" cy="285750"/>
                                          </a:xfrm>
                                          <a:prstGeom prst="rect">
                                            <a:avLst/>
                                          </a:prstGeom>
                                          <a:noFill/>
                                          <a:ln>
                                            <a:noFill/>
                                          </a:ln>
                                        </pic:spPr>
                                      </pic:pic>
                                    </a:graphicData>
                                  </a:graphic>
                                </wp:inline>
                              </w:drawing>
                            </w:r>
                            <w:r w:rsidRPr="00A914D2">
                              <w:rPr>
                                <w:b/>
                                <w:sz w:val="20"/>
                                <w:szCs w:val="20"/>
                                <w:u w:val="single"/>
                              </w:rPr>
                              <w:t>Do not proceed with this form for</w:t>
                            </w:r>
                            <w:r w:rsidRPr="004D58C7">
                              <w:rPr>
                                <w:b/>
                                <w:sz w:val="20"/>
                                <w:szCs w:val="20"/>
                              </w:rPr>
                              <w:t>:</w:t>
                            </w:r>
                          </w:p>
                          <w:p w14:paraId="66523C16" w14:textId="77777777" w:rsidR="00D10148" w:rsidRPr="00AC7F9D" w:rsidRDefault="0052711A" w:rsidP="00D10148">
                            <w:pPr>
                              <w:pStyle w:val="BodyText"/>
                              <w:spacing w:line="240" w:lineRule="auto"/>
                              <w:rPr>
                                <w:sz w:val="17"/>
                                <w:szCs w:val="17"/>
                                <w:u w:val="single"/>
                              </w:rPr>
                            </w:pPr>
                            <w:r w:rsidRPr="00AC7F9D">
                              <w:rPr>
                                <w:sz w:val="17"/>
                                <w:szCs w:val="17"/>
                              </w:rPr>
                              <w:t xml:space="preserve">Requests to access data held in enterprise supported applications managed by eHealth Queensland for implementation of a new application.  These should be directed to </w:t>
                            </w:r>
                            <w:hyperlink r:id="rId16" w:history="1">
                              <w:r w:rsidRPr="00AC7F9D">
                                <w:rPr>
                                  <w:rStyle w:val="Hyperlink"/>
                                  <w:sz w:val="17"/>
                                  <w:szCs w:val="17"/>
                                </w:rPr>
                                <w:t>eHealthArchitecture@health.ql</w:t>
                              </w:r>
                              <w:r w:rsidRPr="00AC7F9D">
                                <w:rPr>
                                  <w:rStyle w:val="Hyperlink"/>
                                  <w:sz w:val="17"/>
                                  <w:szCs w:val="17"/>
                                </w:rPr>
                                <w:t>d.gov.au</w:t>
                              </w:r>
                            </w:hyperlink>
                            <w:r w:rsidRPr="00AC7F9D">
                              <w:rPr>
                                <w:sz w:val="17"/>
                                <w:szCs w:val="17"/>
                              </w:rPr>
                              <w:t>.</w:t>
                            </w:r>
                          </w:p>
                          <w:p w14:paraId="7BD7FF8A" w14:textId="77777777" w:rsidR="00D10148" w:rsidRPr="00AC7F9D" w:rsidRDefault="0052711A" w:rsidP="00D10148">
                            <w:pPr>
                              <w:pStyle w:val="BodyText"/>
                              <w:spacing w:line="240" w:lineRule="auto"/>
                              <w:rPr>
                                <w:sz w:val="17"/>
                                <w:szCs w:val="17"/>
                              </w:rPr>
                            </w:pPr>
                            <w:r w:rsidRPr="00AC7F9D">
                              <w:rPr>
                                <w:sz w:val="17"/>
                                <w:szCs w:val="17"/>
                              </w:rPr>
                              <w:t xml:space="preserve">Requests to access data for research applications under the </w:t>
                            </w:r>
                            <w:r w:rsidRPr="00AC7F9D">
                              <w:rPr>
                                <w:i/>
                                <w:sz w:val="17"/>
                                <w:szCs w:val="17"/>
                              </w:rPr>
                              <w:t>Public Health Act 2005</w:t>
                            </w:r>
                            <w:r w:rsidRPr="00AC7F9D">
                              <w:rPr>
                                <w:sz w:val="17"/>
                                <w:szCs w:val="17"/>
                              </w:rPr>
                              <w:t xml:space="preserve">, </w:t>
                            </w:r>
                            <w:hyperlink r:id="rId17" w:history="1">
                              <w:r w:rsidRPr="00AC7F9D">
                                <w:rPr>
                                  <w:rStyle w:val="Hyperlink"/>
                                  <w:sz w:val="17"/>
                                  <w:szCs w:val="17"/>
                                </w:rPr>
                                <w:t>PHA Information and Application Form</w:t>
                              </w:r>
                            </w:hyperlink>
                            <w:r w:rsidRPr="00AC7F9D">
                              <w:rPr>
                                <w:sz w:val="17"/>
                                <w:szCs w:val="17"/>
                              </w:rPr>
                              <w:t xml:space="preserve">. These should be directed to </w:t>
                            </w:r>
                            <w:hyperlink r:id="rId18" w:history="1">
                              <w:r w:rsidRPr="00AC7F9D">
                                <w:rPr>
                                  <w:rStyle w:val="Hyperlink"/>
                                  <w:sz w:val="17"/>
                                  <w:szCs w:val="17"/>
                                </w:rPr>
                                <w:t>PHA@health.qld.gov.au</w:t>
                              </w:r>
                            </w:hyperlink>
                            <w:r w:rsidRPr="00AC7F9D">
                              <w:rPr>
                                <w:sz w:val="17"/>
                                <w:szCs w:val="17"/>
                              </w:rPr>
                              <w:t>.</w:t>
                            </w:r>
                          </w:p>
                          <w:p w14:paraId="28735263" w14:textId="77777777" w:rsidR="00D10148" w:rsidRPr="00AC7F9D" w:rsidRDefault="0052711A" w:rsidP="00D10148">
                            <w:pPr>
                              <w:pStyle w:val="BodyText"/>
                              <w:spacing w:line="240" w:lineRule="auto"/>
                              <w:rPr>
                                <w:sz w:val="17"/>
                                <w:szCs w:val="17"/>
                                <w:u w:val="single"/>
                              </w:rPr>
                            </w:pPr>
                            <w:r w:rsidRPr="00AC7F9D">
                              <w:rPr>
                                <w:sz w:val="17"/>
                                <w:szCs w:val="17"/>
                              </w:rPr>
                              <w:t xml:space="preserve">Requests to access data contained within data collections maintained by the Statistical Services Branch (SSB). These should be directed to </w:t>
                            </w:r>
                            <w:hyperlink r:id="rId19" w:history="1">
                              <w:r w:rsidRPr="00AC7F9D">
                                <w:rPr>
                                  <w:rStyle w:val="Hyperlink"/>
                                  <w:sz w:val="17"/>
                                  <w:szCs w:val="17"/>
                                </w:rPr>
                                <w:t>SSB Data Request and Enquiries</w:t>
                              </w:r>
                            </w:hyperlink>
                            <w:r w:rsidRPr="00AC7F9D">
                              <w:rPr>
                                <w:color w:val="4F81BD"/>
                                <w:sz w:val="17"/>
                                <w:szCs w:val="17"/>
                              </w:rPr>
                              <w:t>.</w:t>
                            </w:r>
                          </w:p>
                          <w:p w14:paraId="6B2C602D" w14:textId="77777777" w:rsidR="00D10148" w:rsidRPr="00AC7F9D" w:rsidRDefault="0052711A" w:rsidP="00D10148">
                            <w:pPr>
                              <w:pStyle w:val="BodyText"/>
                              <w:spacing w:line="240" w:lineRule="auto"/>
                              <w:rPr>
                                <w:sz w:val="17"/>
                                <w:szCs w:val="17"/>
                              </w:rPr>
                            </w:pPr>
                            <w:bookmarkStart w:id="2" w:name="_Hlk533146796"/>
                            <w:r w:rsidRPr="00AC7F9D">
                              <w:rPr>
                                <w:sz w:val="17"/>
                                <w:szCs w:val="17"/>
                              </w:rPr>
                              <w:t xml:space="preserve">Requests for information about privacy and confidentiality. These should be directed to the relevant HHS </w:t>
                            </w:r>
                            <w:hyperlink r:id="rId20" w:history="1">
                              <w:r w:rsidRPr="00AC7F9D">
                                <w:rPr>
                                  <w:rStyle w:val="Hyperlink"/>
                                  <w:sz w:val="17"/>
                                  <w:szCs w:val="17"/>
                                </w:rPr>
                                <w:t>Privacy and Confidentiality Contact Officer</w:t>
                              </w:r>
                            </w:hyperlink>
                            <w:r w:rsidRPr="00AC7F9D">
                              <w:rPr>
                                <w:sz w:val="17"/>
                                <w:szCs w:val="17"/>
                              </w:rPr>
                              <w:t xml:space="preserve"> or the Department of Health </w:t>
                            </w:r>
                            <w:hyperlink r:id="rId21" w:history="1">
                              <w:r w:rsidRPr="00AC7F9D">
                                <w:rPr>
                                  <w:rStyle w:val="Hyperlink"/>
                                  <w:rFonts w:cs="Arial"/>
                                  <w:sz w:val="17"/>
                                  <w:szCs w:val="17"/>
                                </w:rPr>
                                <w:t>Privacy and Right to Information Unit</w:t>
                              </w:r>
                            </w:hyperlink>
                            <w:r w:rsidRPr="00AC7F9D">
                              <w:rPr>
                                <w:sz w:val="17"/>
                                <w:szCs w:val="17"/>
                              </w:rPr>
                              <w:t>.</w:t>
                            </w:r>
                          </w:p>
                          <w:bookmarkEnd w:id="2"/>
                          <w:p w14:paraId="207291BD" w14:textId="77777777" w:rsidR="00D10148" w:rsidRDefault="0052711A" w:rsidP="00D10148">
                            <w:r>
                              <w:rPr>
                                <w:sz w:val="17"/>
                                <w:szCs w:val="17"/>
                              </w:rPr>
                              <w:t xml:space="preserve">Hospital and Health Service – Service Agreement </w:t>
                            </w:r>
                            <w:hyperlink r:id="rId22" w:history="1">
                              <w:r w:rsidRPr="000308AA">
                                <w:rPr>
                                  <w:rStyle w:val="Hyperlink"/>
                                  <w:sz w:val="17"/>
                                  <w:szCs w:val="17"/>
                                </w:rPr>
                                <w:t>Schedule 4 Data Reporting Requirements</w:t>
                              </w:r>
                            </w:hyperlink>
                            <w:r w:rsidRPr="000308AA">
                              <w:rPr>
                                <w:sz w:val="17"/>
                                <w:szCs w:val="17"/>
                              </w:rP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386" o:spid="_x0000_s1027" type="#_x0000_t202" style="width:528.25pt;height:148pt;margin-top:50.8pt;margin-left:-4.4pt;mso-height-percent:0;mso-height-relative:margin;mso-width-percent:0;mso-width-relative:margin;mso-wrap-distance-bottom:3.6pt;mso-wrap-distance-left:9pt;mso-wrap-distance-right:9pt;mso-wrap-distance-top:3.6pt;mso-wrap-style:square;position:absolute;visibility:visible;v-text-anchor:top;z-index:251661312">
                <v:textbox>
                  <w:txbxContent>
                    <w:p w:rsidR="00D10148" w:rsidRPr="00A914D2" w:rsidP="00D10148" w14:paraId="50DB1F54" w14:textId="40BBC476">
                      <w:pPr>
                        <w:pStyle w:val="BodyText"/>
                        <w:rPr>
                          <w:b/>
                          <w:sz w:val="20"/>
                          <w:szCs w:val="20"/>
                          <w:u w:val="single"/>
                        </w:rPr>
                      </w:pPr>
                      <w:drawing>
                        <wp:inline distT="0" distB="0" distL="0" distR="0">
                          <wp:extent cx="295275"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351545" name="Picture 2"/>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295275" cy="285750"/>
                                  </a:xfrm>
                                  <a:prstGeom prst="rect">
                                    <a:avLst/>
                                  </a:prstGeom>
                                  <a:noFill/>
                                  <a:ln>
                                    <a:noFill/>
                                  </a:ln>
                                </pic:spPr>
                              </pic:pic>
                            </a:graphicData>
                          </a:graphic>
                        </wp:inline>
                      </w:drawing>
                      <w:r w:rsidRPr="00A914D2">
                        <w:rPr>
                          <w:b/>
                          <w:sz w:val="20"/>
                          <w:szCs w:val="20"/>
                          <w:u w:val="single"/>
                        </w:rPr>
                        <w:t>Do not proceed with this form for</w:t>
                      </w:r>
                      <w:r w:rsidRPr="004D58C7">
                        <w:rPr>
                          <w:b/>
                          <w:sz w:val="20"/>
                          <w:szCs w:val="20"/>
                        </w:rPr>
                        <w:t>:</w:t>
                      </w:r>
                    </w:p>
                    <w:p w:rsidR="00D10148" w:rsidRPr="00AC7F9D" w:rsidP="00D10148" w14:paraId="014DB23C" w14:textId="77777777">
                      <w:pPr>
                        <w:pStyle w:val="BodyText"/>
                        <w:spacing w:line="240" w:lineRule="auto"/>
                        <w:rPr>
                          <w:sz w:val="17"/>
                          <w:szCs w:val="17"/>
                          <w:u w:val="single"/>
                        </w:rPr>
                      </w:pPr>
                      <w:r w:rsidRPr="00AC7F9D">
                        <w:rPr>
                          <w:sz w:val="17"/>
                          <w:szCs w:val="17"/>
                        </w:rPr>
                        <w:t xml:space="preserve">Requests to access data held in enterprise supported applications managed by eHealth Queensland for implementation of a new application.  These should be directed to </w:t>
                      </w:r>
                      <w:hyperlink r:id="rId24" w:history="1">
                        <w:r w:rsidRPr="00AC7F9D">
                          <w:rPr>
                            <w:rStyle w:val="Hyperlink"/>
                            <w:sz w:val="17"/>
                            <w:szCs w:val="17"/>
                          </w:rPr>
                          <w:t>eHealthArchitecture@health.qld.gov.au</w:t>
                        </w:r>
                      </w:hyperlink>
                      <w:r w:rsidRPr="00AC7F9D">
                        <w:rPr>
                          <w:sz w:val="17"/>
                          <w:szCs w:val="17"/>
                        </w:rPr>
                        <w:t>.</w:t>
                      </w:r>
                    </w:p>
                    <w:p w:rsidR="00D10148" w:rsidRPr="00AC7F9D" w:rsidP="00D10148" w14:paraId="1CBB5DAC" w14:textId="77777777">
                      <w:pPr>
                        <w:pStyle w:val="BodyText"/>
                        <w:spacing w:line="240" w:lineRule="auto"/>
                        <w:rPr>
                          <w:sz w:val="17"/>
                          <w:szCs w:val="17"/>
                        </w:rPr>
                      </w:pPr>
                      <w:r w:rsidRPr="00AC7F9D">
                        <w:rPr>
                          <w:sz w:val="17"/>
                          <w:szCs w:val="17"/>
                        </w:rPr>
                        <w:t xml:space="preserve">Requests to access data for research applications under the </w:t>
                      </w:r>
                      <w:r w:rsidRPr="00AC7F9D">
                        <w:rPr>
                          <w:i/>
                          <w:sz w:val="17"/>
                          <w:szCs w:val="17"/>
                        </w:rPr>
                        <w:t>Public Health Act 2005</w:t>
                      </w:r>
                      <w:r w:rsidRPr="00AC7F9D">
                        <w:rPr>
                          <w:sz w:val="17"/>
                          <w:szCs w:val="17"/>
                        </w:rPr>
                        <w:t xml:space="preserve">, </w:t>
                      </w:r>
                      <w:hyperlink r:id="rId25" w:history="1">
                        <w:r w:rsidRPr="00AC7F9D">
                          <w:rPr>
                            <w:rStyle w:val="Hyperlink"/>
                            <w:sz w:val="17"/>
                            <w:szCs w:val="17"/>
                          </w:rPr>
                          <w:t>PHA Information and Application Form</w:t>
                        </w:r>
                      </w:hyperlink>
                      <w:r w:rsidRPr="00AC7F9D">
                        <w:rPr>
                          <w:sz w:val="17"/>
                          <w:szCs w:val="17"/>
                        </w:rPr>
                        <w:t xml:space="preserve">. These should be directed to </w:t>
                      </w:r>
                      <w:hyperlink r:id="rId26" w:history="1">
                        <w:r w:rsidRPr="00AC7F9D">
                          <w:rPr>
                            <w:rStyle w:val="Hyperlink"/>
                            <w:sz w:val="17"/>
                            <w:szCs w:val="17"/>
                          </w:rPr>
                          <w:t>PHA@health.qld.gov.au</w:t>
                        </w:r>
                      </w:hyperlink>
                      <w:r w:rsidRPr="00AC7F9D">
                        <w:rPr>
                          <w:sz w:val="17"/>
                          <w:szCs w:val="17"/>
                        </w:rPr>
                        <w:t>.</w:t>
                      </w:r>
                    </w:p>
                    <w:p w:rsidR="00D10148" w:rsidRPr="00AC7F9D" w:rsidP="00D10148" w14:paraId="5B0559F7" w14:textId="77777777">
                      <w:pPr>
                        <w:pStyle w:val="BodyText"/>
                        <w:spacing w:line="240" w:lineRule="auto"/>
                        <w:rPr>
                          <w:sz w:val="17"/>
                          <w:szCs w:val="17"/>
                          <w:u w:val="single"/>
                        </w:rPr>
                      </w:pPr>
                      <w:r w:rsidRPr="00AC7F9D">
                        <w:rPr>
                          <w:sz w:val="17"/>
                          <w:szCs w:val="17"/>
                        </w:rPr>
                        <w:t xml:space="preserve">Requests to access data contained within data collections maintained by the Statistical Services Branch (SSB). These should be directed to </w:t>
                      </w:r>
                      <w:hyperlink r:id="rId27" w:history="1">
                        <w:r w:rsidRPr="00AC7F9D">
                          <w:rPr>
                            <w:rStyle w:val="Hyperlink"/>
                            <w:sz w:val="17"/>
                            <w:szCs w:val="17"/>
                          </w:rPr>
                          <w:t>SSB Data Request and Enquiries</w:t>
                        </w:r>
                      </w:hyperlink>
                      <w:r w:rsidRPr="00AC7F9D">
                        <w:rPr>
                          <w:color w:val="4F81BD"/>
                          <w:sz w:val="17"/>
                          <w:szCs w:val="17"/>
                        </w:rPr>
                        <w:t>.</w:t>
                      </w:r>
                    </w:p>
                    <w:p w:rsidR="00D10148" w:rsidRPr="00AC7F9D" w:rsidP="00D10148" w14:paraId="3319F6A5" w14:textId="77777777">
                      <w:pPr>
                        <w:pStyle w:val="BodyText"/>
                        <w:spacing w:line="240" w:lineRule="auto"/>
                        <w:rPr>
                          <w:sz w:val="17"/>
                          <w:szCs w:val="17"/>
                        </w:rPr>
                      </w:pPr>
                      <w:bookmarkStart w:id="2" w:name="_Hlk533146796"/>
                      <w:r w:rsidRPr="00AC7F9D">
                        <w:rPr>
                          <w:sz w:val="17"/>
                          <w:szCs w:val="17"/>
                        </w:rPr>
                        <w:t xml:space="preserve">Requests for information about privacy and confidentiality. These should be directed to the relevant HHS </w:t>
                      </w:r>
                      <w:hyperlink r:id="rId28" w:history="1">
                        <w:r w:rsidRPr="00AC7F9D">
                          <w:rPr>
                            <w:rStyle w:val="Hyperlink"/>
                            <w:sz w:val="17"/>
                            <w:szCs w:val="17"/>
                          </w:rPr>
                          <w:t>Privacy and Confidentiality Contact Officer</w:t>
                        </w:r>
                      </w:hyperlink>
                      <w:r w:rsidRPr="00AC7F9D">
                        <w:rPr>
                          <w:sz w:val="17"/>
                          <w:szCs w:val="17"/>
                        </w:rPr>
                        <w:t xml:space="preserve"> or the Department of Health </w:t>
                      </w:r>
                      <w:hyperlink r:id="rId29" w:history="1">
                        <w:r w:rsidRPr="00AC7F9D">
                          <w:rPr>
                            <w:rStyle w:val="Hyperlink"/>
                            <w:rFonts w:cs="Arial"/>
                            <w:sz w:val="17"/>
                            <w:szCs w:val="17"/>
                          </w:rPr>
                          <w:t>Privacy and Right to Information Unit</w:t>
                        </w:r>
                      </w:hyperlink>
                      <w:r w:rsidRPr="00AC7F9D">
                        <w:rPr>
                          <w:sz w:val="17"/>
                          <w:szCs w:val="17"/>
                        </w:rPr>
                        <w:t>.</w:t>
                      </w:r>
                    </w:p>
                    <w:bookmarkEnd w:id="2"/>
                    <w:p w:rsidR="00D10148" w:rsidP="00D10148" w14:paraId="0617D6CF" w14:textId="77777777">
                      <w:r>
                        <w:rPr>
                          <w:sz w:val="17"/>
                          <w:szCs w:val="17"/>
                        </w:rPr>
                        <w:t xml:space="preserve">Hospital and Health Service – Service Agreement </w:t>
                      </w:r>
                      <w:hyperlink r:id="rId30" w:history="1">
                        <w:r w:rsidRPr="000308AA">
                          <w:rPr>
                            <w:rStyle w:val="Hyperlink"/>
                            <w:sz w:val="17"/>
                            <w:szCs w:val="17"/>
                          </w:rPr>
                          <w:t>Schedule 4 Data Reporting Requirements</w:t>
                        </w:r>
                      </w:hyperlink>
                      <w:r w:rsidRPr="000308AA">
                        <w:rPr>
                          <w:sz w:val="17"/>
                          <w:szCs w:val="17"/>
                        </w:rPr>
                        <w:t>.</w:t>
                      </w:r>
                    </w:p>
                  </w:txbxContent>
                </v:textbox>
                <w10:wrap type="square"/>
              </v:shape>
            </w:pict>
          </mc:Fallback>
        </mc:AlternateContent>
      </w:r>
      <w:r w:rsidR="005070DC" w:rsidRPr="003B07E8">
        <w:rPr>
          <w:b/>
          <w:bCs/>
          <w:sz w:val="20"/>
          <w:szCs w:val="20"/>
        </w:rPr>
        <w:t xml:space="preserve">Please complete all sections of this request form. Failure to complete this form correctly/omission </w:t>
      </w:r>
      <w:r w:rsidR="00306D85" w:rsidRPr="003B07E8">
        <w:rPr>
          <w:b/>
          <w:bCs/>
          <w:sz w:val="20"/>
          <w:szCs w:val="20"/>
        </w:rPr>
        <w:t>of information</w:t>
      </w:r>
      <w:r w:rsidR="005070DC" w:rsidRPr="003B07E8">
        <w:rPr>
          <w:b/>
          <w:bCs/>
          <w:sz w:val="20"/>
          <w:szCs w:val="20"/>
        </w:rPr>
        <w:t xml:space="preserve"> will result in delayed processing of your request.</w:t>
      </w:r>
    </w:p>
    <w:p w14:paraId="6F8F8A74" w14:textId="77777777" w:rsidR="007E52AD" w:rsidRDefault="007E52AD" w:rsidP="007E52AD">
      <w:pPr>
        <w:pStyle w:val="Date"/>
      </w:pPr>
    </w:p>
    <w:p w14:paraId="70BF71C2" w14:textId="77777777" w:rsidR="007E52AD" w:rsidRPr="007E52AD" w:rsidRDefault="007E52AD" w:rsidP="00A226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5526"/>
      </w:tblGrid>
      <w:tr w:rsidR="00DA6182" w14:paraId="625CB907" w14:textId="77777777" w:rsidTr="00CD042B">
        <w:trPr>
          <w:cantSplit/>
        </w:trPr>
        <w:tc>
          <w:tcPr>
            <w:tcW w:w="10371" w:type="dxa"/>
            <w:gridSpan w:val="2"/>
            <w:shd w:val="clear" w:color="auto" w:fill="24455B"/>
          </w:tcPr>
          <w:p w14:paraId="7B7C15C9" w14:textId="77777777" w:rsidR="0001029A" w:rsidRPr="00654ADD" w:rsidRDefault="0052711A" w:rsidP="007E52AD">
            <w:pPr>
              <w:pStyle w:val="Date"/>
              <w:rPr>
                <w:rFonts w:cs="Arial"/>
                <w:color w:val="FFFFFF"/>
                <w:sz w:val="20"/>
                <w:szCs w:val="20"/>
              </w:rPr>
            </w:pPr>
            <w:bookmarkStart w:id="3" w:name="_Hlk80098516"/>
            <w:r>
              <w:rPr>
                <w:rFonts w:cs="Arial"/>
                <w:color w:val="FFFFFF"/>
                <w:sz w:val="20"/>
                <w:szCs w:val="20"/>
              </w:rPr>
              <w:t>Requesting party</w:t>
            </w:r>
            <w:r w:rsidR="004F546D" w:rsidRPr="00654ADD">
              <w:rPr>
                <w:rFonts w:cs="Arial"/>
                <w:color w:val="FFFFFF"/>
                <w:sz w:val="20"/>
                <w:szCs w:val="20"/>
              </w:rPr>
              <w:t xml:space="preserve"> - (contact person for this request)</w:t>
            </w:r>
          </w:p>
        </w:tc>
      </w:tr>
      <w:bookmarkEnd w:id="3"/>
      <w:tr w:rsidR="00DA6182" w14:paraId="04CCDB24" w14:textId="77777777" w:rsidTr="0082297D">
        <w:trPr>
          <w:cantSplit/>
        </w:trPr>
        <w:tc>
          <w:tcPr>
            <w:tcW w:w="4845" w:type="dxa"/>
            <w:shd w:val="clear" w:color="auto" w:fill="auto"/>
            <w:vAlign w:val="center"/>
          </w:tcPr>
          <w:p w14:paraId="1A3328DF" w14:textId="77777777" w:rsidR="00B53A20" w:rsidRPr="00654ADD" w:rsidRDefault="0052711A" w:rsidP="00B53A20">
            <w:pPr>
              <w:pStyle w:val="Date"/>
              <w:rPr>
                <w:rFonts w:cs="Arial"/>
                <w:iCs/>
                <w:sz w:val="20"/>
                <w:szCs w:val="20"/>
              </w:rPr>
            </w:pPr>
            <w:r w:rsidRPr="00654ADD">
              <w:rPr>
                <w:rFonts w:cs="Arial"/>
                <w:iCs/>
                <w:sz w:val="20"/>
                <w:szCs w:val="20"/>
              </w:rPr>
              <w:t>Name:</w:t>
            </w:r>
          </w:p>
        </w:tc>
        <w:tc>
          <w:tcPr>
            <w:tcW w:w="5526" w:type="dxa"/>
            <w:shd w:val="clear" w:color="auto" w:fill="auto"/>
          </w:tcPr>
          <w:p w14:paraId="37B3B8FF" w14:textId="77777777" w:rsidR="00B53A20" w:rsidRPr="00654ADD" w:rsidRDefault="00B53A20" w:rsidP="00B53A20">
            <w:pPr>
              <w:pStyle w:val="Date"/>
              <w:rPr>
                <w:rFonts w:cs="Arial"/>
                <w:sz w:val="20"/>
                <w:szCs w:val="20"/>
              </w:rPr>
            </w:pPr>
          </w:p>
        </w:tc>
      </w:tr>
      <w:tr w:rsidR="00DA6182" w14:paraId="0D4B51E5" w14:textId="77777777" w:rsidTr="0082297D">
        <w:trPr>
          <w:cantSplit/>
        </w:trPr>
        <w:tc>
          <w:tcPr>
            <w:tcW w:w="4845" w:type="dxa"/>
            <w:shd w:val="clear" w:color="auto" w:fill="auto"/>
            <w:vAlign w:val="center"/>
          </w:tcPr>
          <w:p w14:paraId="41FFB903" w14:textId="77777777" w:rsidR="00B53A20" w:rsidRPr="00654ADD" w:rsidRDefault="0052711A" w:rsidP="00B53A20">
            <w:pPr>
              <w:pStyle w:val="Date"/>
              <w:rPr>
                <w:rFonts w:cs="Arial"/>
                <w:iCs/>
                <w:sz w:val="20"/>
                <w:szCs w:val="20"/>
              </w:rPr>
            </w:pPr>
            <w:r w:rsidRPr="00654ADD">
              <w:rPr>
                <w:rFonts w:cs="Arial"/>
                <w:iCs/>
                <w:sz w:val="20"/>
                <w:szCs w:val="20"/>
              </w:rPr>
              <w:t>Position:</w:t>
            </w:r>
          </w:p>
        </w:tc>
        <w:tc>
          <w:tcPr>
            <w:tcW w:w="5526" w:type="dxa"/>
            <w:shd w:val="clear" w:color="auto" w:fill="auto"/>
          </w:tcPr>
          <w:p w14:paraId="0A698621" w14:textId="77777777" w:rsidR="00B53A20" w:rsidRPr="00654ADD" w:rsidRDefault="00B53A20" w:rsidP="00B53A20">
            <w:pPr>
              <w:pStyle w:val="Date"/>
              <w:rPr>
                <w:rFonts w:cs="Arial"/>
                <w:sz w:val="20"/>
                <w:szCs w:val="20"/>
              </w:rPr>
            </w:pPr>
          </w:p>
        </w:tc>
      </w:tr>
      <w:tr w:rsidR="00DA6182" w14:paraId="0BAD40AB" w14:textId="77777777" w:rsidTr="0082297D">
        <w:trPr>
          <w:cantSplit/>
        </w:trPr>
        <w:tc>
          <w:tcPr>
            <w:tcW w:w="4845" w:type="dxa"/>
            <w:shd w:val="clear" w:color="auto" w:fill="auto"/>
            <w:vAlign w:val="center"/>
          </w:tcPr>
          <w:p w14:paraId="1D91709F" w14:textId="77777777" w:rsidR="00B53A20" w:rsidRPr="00654ADD" w:rsidRDefault="0052711A" w:rsidP="00B53A20">
            <w:pPr>
              <w:pStyle w:val="Date"/>
              <w:rPr>
                <w:rFonts w:cs="Arial"/>
                <w:iCs/>
                <w:sz w:val="20"/>
                <w:szCs w:val="20"/>
              </w:rPr>
            </w:pPr>
            <w:r w:rsidRPr="00654ADD">
              <w:rPr>
                <w:rFonts w:cs="Arial"/>
                <w:iCs/>
                <w:sz w:val="20"/>
                <w:szCs w:val="20"/>
              </w:rPr>
              <w:t>Organisation:</w:t>
            </w:r>
          </w:p>
        </w:tc>
        <w:tc>
          <w:tcPr>
            <w:tcW w:w="5526" w:type="dxa"/>
            <w:shd w:val="clear" w:color="auto" w:fill="auto"/>
          </w:tcPr>
          <w:p w14:paraId="6F9A409A" w14:textId="77777777" w:rsidR="00B53A20" w:rsidRPr="00654ADD" w:rsidRDefault="00B53A20" w:rsidP="00B53A20">
            <w:pPr>
              <w:pStyle w:val="Date"/>
              <w:rPr>
                <w:rFonts w:cs="Arial"/>
                <w:sz w:val="20"/>
                <w:szCs w:val="20"/>
              </w:rPr>
            </w:pPr>
          </w:p>
        </w:tc>
      </w:tr>
      <w:tr w:rsidR="00DA6182" w14:paraId="5562E00F" w14:textId="77777777" w:rsidTr="0082297D">
        <w:trPr>
          <w:cantSplit/>
        </w:trPr>
        <w:tc>
          <w:tcPr>
            <w:tcW w:w="4845" w:type="dxa"/>
            <w:shd w:val="clear" w:color="auto" w:fill="auto"/>
            <w:vAlign w:val="center"/>
          </w:tcPr>
          <w:p w14:paraId="1096A92E" w14:textId="77777777" w:rsidR="00B53A20" w:rsidRPr="00654ADD" w:rsidRDefault="0052711A" w:rsidP="00B53A20">
            <w:pPr>
              <w:spacing w:before="100"/>
              <w:rPr>
                <w:rFonts w:cs="Arial"/>
                <w:iCs/>
                <w:sz w:val="20"/>
                <w:szCs w:val="20"/>
              </w:rPr>
            </w:pPr>
            <w:r w:rsidRPr="00654ADD">
              <w:rPr>
                <w:rFonts w:cs="Arial"/>
                <w:iCs/>
                <w:sz w:val="20"/>
                <w:szCs w:val="20"/>
              </w:rPr>
              <w:t>Address:</w:t>
            </w:r>
          </w:p>
          <w:p w14:paraId="7EE50101" w14:textId="77777777" w:rsidR="00B53A20" w:rsidRPr="00654ADD" w:rsidRDefault="00B53A20" w:rsidP="00B53A20">
            <w:pPr>
              <w:pStyle w:val="Date"/>
              <w:rPr>
                <w:rFonts w:cs="Arial"/>
                <w:iCs/>
                <w:sz w:val="20"/>
                <w:szCs w:val="20"/>
              </w:rPr>
            </w:pPr>
          </w:p>
        </w:tc>
        <w:tc>
          <w:tcPr>
            <w:tcW w:w="5526" w:type="dxa"/>
            <w:shd w:val="clear" w:color="auto" w:fill="auto"/>
          </w:tcPr>
          <w:p w14:paraId="32648584" w14:textId="77777777" w:rsidR="00B53A20" w:rsidRPr="00654ADD" w:rsidRDefault="00B53A20" w:rsidP="00B53A20">
            <w:pPr>
              <w:pStyle w:val="Date"/>
              <w:rPr>
                <w:rFonts w:cs="Arial"/>
                <w:sz w:val="20"/>
                <w:szCs w:val="20"/>
              </w:rPr>
            </w:pPr>
          </w:p>
        </w:tc>
      </w:tr>
      <w:tr w:rsidR="00DA6182" w14:paraId="37953EE0" w14:textId="77777777" w:rsidTr="0082297D">
        <w:trPr>
          <w:cantSplit/>
        </w:trPr>
        <w:tc>
          <w:tcPr>
            <w:tcW w:w="4845" w:type="dxa"/>
            <w:shd w:val="clear" w:color="auto" w:fill="auto"/>
            <w:vAlign w:val="center"/>
          </w:tcPr>
          <w:p w14:paraId="4D3A87C0" w14:textId="77777777" w:rsidR="00B53A20" w:rsidRPr="00654ADD" w:rsidRDefault="0052711A" w:rsidP="00B53A20">
            <w:pPr>
              <w:pStyle w:val="Date"/>
              <w:rPr>
                <w:rFonts w:cs="Arial"/>
                <w:iCs/>
                <w:sz w:val="20"/>
                <w:szCs w:val="20"/>
              </w:rPr>
            </w:pPr>
            <w:r w:rsidRPr="00654ADD">
              <w:rPr>
                <w:rFonts w:cs="Arial"/>
                <w:iCs/>
                <w:sz w:val="20"/>
                <w:szCs w:val="20"/>
              </w:rPr>
              <w:t xml:space="preserve">Phone: </w:t>
            </w:r>
          </w:p>
        </w:tc>
        <w:tc>
          <w:tcPr>
            <w:tcW w:w="5526" w:type="dxa"/>
            <w:shd w:val="clear" w:color="auto" w:fill="auto"/>
          </w:tcPr>
          <w:p w14:paraId="5976A498" w14:textId="77777777" w:rsidR="00B53A20" w:rsidRPr="00654ADD" w:rsidRDefault="00B53A20" w:rsidP="00B53A20">
            <w:pPr>
              <w:pStyle w:val="Date"/>
              <w:rPr>
                <w:rFonts w:cs="Arial"/>
                <w:sz w:val="20"/>
                <w:szCs w:val="20"/>
              </w:rPr>
            </w:pPr>
          </w:p>
        </w:tc>
      </w:tr>
      <w:tr w:rsidR="00DA6182" w14:paraId="1CF50775" w14:textId="77777777" w:rsidTr="0082297D">
        <w:trPr>
          <w:cantSplit/>
        </w:trPr>
        <w:tc>
          <w:tcPr>
            <w:tcW w:w="4845" w:type="dxa"/>
            <w:shd w:val="clear" w:color="auto" w:fill="auto"/>
            <w:vAlign w:val="center"/>
          </w:tcPr>
          <w:p w14:paraId="7399E12D" w14:textId="77777777" w:rsidR="00B53A20" w:rsidRPr="00654ADD" w:rsidRDefault="0052711A" w:rsidP="00B53A20">
            <w:pPr>
              <w:pStyle w:val="Date"/>
              <w:rPr>
                <w:rFonts w:cs="Arial"/>
                <w:iCs/>
                <w:sz w:val="20"/>
                <w:szCs w:val="20"/>
              </w:rPr>
            </w:pPr>
            <w:r w:rsidRPr="00654ADD">
              <w:rPr>
                <w:rFonts w:cs="Arial"/>
                <w:iCs/>
                <w:sz w:val="20"/>
                <w:szCs w:val="20"/>
              </w:rPr>
              <w:t>Email:</w:t>
            </w:r>
          </w:p>
        </w:tc>
        <w:tc>
          <w:tcPr>
            <w:tcW w:w="5526" w:type="dxa"/>
            <w:shd w:val="clear" w:color="auto" w:fill="auto"/>
          </w:tcPr>
          <w:p w14:paraId="71607853" w14:textId="77777777" w:rsidR="00B53A20" w:rsidRPr="00654ADD" w:rsidRDefault="00B53A20" w:rsidP="00B53A20">
            <w:pPr>
              <w:pStyle w:val="Date"/>
              <w:rPr>
                <w:rFonts w:cs="Arial"/>
                <w:sz w:val="20"/>
                <w:szCs w:val="20"/>
              </w:rPr>
            </w:pPr>
          </w:p>
        </w:tc>
      </w:tr>
      <w:tr w:rsidR="00DA6182" w14:paraId="4F64B582" w14:textId="77777777" w:rsidTr="0082297D">
        <w:trPr>
          <w:cantSplit/>
        </w:trPr>
        <w:tc>
          <w:tcPr>
            <w:tcW w:w="4845" w:type="dxa"/>
            <w:shd w:val="clear" w:color="auto" w:fill="auto"/>
            <w:vAlign w:val="center"/>
          </w:tcPr>
          <w:p w14:paraId="7F2BDE5B" w14:textId="77777777" w:rsidR="00827347" w:rsidRPr="00654ADD" w:rsidRDefault="0052711A" w:rsidP="00827347">
            <w:pPr>
              <w:spacing w:before="100"/>
              <w:rPr>
                <w:rFonts w:cs="Arial"/>
                <w:iCs/>
                <w:sz w:val="20"/>
                <w:szCs w:val="20"/>
              </w:rPr>
            </w:pPr>
            <w:r w:rsidRPr="00654ADD">
              <w:rPr>
                <w:rFonts w:cs="Arial"/>
                <w:iCs/>
                <w:sz w:val="20"/>
                <w:szCs w:val="20"/>
              </w:rPr>
              <w:t>Project Name:</w:t>
            </w:r>
          </w:p>
          <w:p w14:paraId="50FE3481" w14:textId="77777777" w:rsidR="00827347" w:rsidRPr="00654ADD" w:rsidRDefault="0052711A" w:rsidP="00827347">
            <w:pPr>
              <w:pStyle w:val="Date"/>
              <w:rPr>
                <w:rFonts w:cs="Arial"/>
                <w:iCs/>
                <w:sz w:val="20"/>
                <w:szCs w:val="20"/>
              </w:rPr>
            </w:pPr>
            <w:r w:rsidRPr="00654ADD">
              <w:rPr>
                <w:rFonts w:cs="Arial"/>
                <w:iCs/>
                <w:sz w:val="20"/>
                <w:szCs w:val="20"/>
              </w:rPr>
              <w:t>(if</w:t>
            </w:r>
            <w:r w:rsidRPr="00654ADD">
              <w:rPr>
                <w:rFonts w:cs="Arial"/>
                <w:iCs/>
                <w:sz w:val="20"/>
                <w:szCs w:val="20"/>
              </w:rPr>
              <w:t xml:space="preserve"> applicable)</w:t>
            </w:r>
          </w:p>
        </w:tc>
        <w:tc>
          <w:tcPr>
            <w:tcW w:w="5526" w:type="dxa"/>
            <w:shd w:val="clear" w:color="auto" w:fill="auto"/>
          </w:tcPr>
          <w:p w14:paraId="433124FC" w14:textId="77777777" w:rsidR="00827347" w:rsidRPr="00654ADD" w:rsidRDefault="00827347" w:rsidP="00827347">
            <w:pPr>
              <w:pStyle w:val="Date"/>
              <w:rPr>
                <w:rFonts w:cs="Arial"/>
                <w:sz w:val="20"/>
                <w:szCs w:val="20"/>
              </w:rPr>
            </w:pPr>
          </w:p>
        </w:tc>
      </w:tr>
      <w:tr w:rsidR="00DA6182" w14:paraId="7BD7AA96" w14:textId="77777777" w:rsidTr="0082297D">
        <w:trPr>
          <w:cantSplit/>
        </w:trPr>
        <w:tc>
          <w:tcPr>
            <w:tcW w:w="10371" w:type="dxa"/>
            <w:gridSpan w:val="2"/>
            <w:shd w:val="clear" w:color="auto" w:fill="auto"/>
            <w:vAlign w:val="center"/>
          </w:tcPr>
          <w:p w14:paraId="65940D86" w14:textId="77777777" w:rsidR="00654ADD" w:rsidRPr="00654ADD" w:rsidRDefault="0052711A" w:rsidP="00654ADD">
            <w:pPr>
              <w:pStyle w:val="Date"/>
              <w:rPr>
                <w:rFonts w:cs="Arial"/>
                <w:b/>
                <w:bCs/>
                <w:sz w:val="20"/>
                <w:szCs w:val="20"/>
              </w:rPr>
            </w:pPr>
            <w:r w:rsidRPr="00654ADD">
              <w:rPr>
                <w:rFonts w:cs="Arial"/>
                <w:b/>
                <w:bCs/>
                <w:sz w:val="20"/>
                <w:szCs w:val="20"/>
              </w:rPr>
              <w:t>By signing this document, I understand and acknowledge the terms of service set out at the end of this form.</w:t>
            </w:r>
          </w:p>
        </w:tc>
      </w:tr>
      <w:tr w:rsidR="00DA6182" w14:paraId="121E2163" w14:textId="77777777" w:rsidTr="0082297D">
        <w:trPr>
          <w:cantSplit/>
          <w:trHeight w:val="864"/>
        </w:trPr>
        <w:tc>
          <w:tcPr>
            <w:tcW w:w="4845" w:type="dxa"/>
            <w:shd w:val="clear" w:color="auto" w:fill="auto"/>
            <w:vAlign w:val="center"/>
          </w:tcPr>
          <w:p w14:paraId="1BB845B0" w14:textId="77777777" w:rsidR="00654ADD" w:rsidRPr="00654ADD" w:rsidRDefault="0052711A" w:rsidP="00654ADD">
            <w:pPr>
              <w:pStyle w:val="Date"/>
              <w:rPr>
                <w:rFonts w:cs="Arial"/>
                <w:iCs/>
                <w:sz w:val="20"/>
                <w:szCs w:val="20"/>
              </w:rPr>
            </w:pPr>
            <w:r w:rsidRPr="00654ADD">
              <w:rPr>
                <w:rFonts w:cs="Arial"/>
                <w:iCs/>
                <w:sz w:val="20"/>
                <w:szCs w:val="20"/>
              </w:rPr>
              <w:t xml:space="preserve">Signed: </w:t>
            </w:r>
          </w:p>
        </w:tc>
        <w:tc>
          <w:tcPr>
            <w:tcW w:w="5526" w:type="dxa"/>
            <w:shd w:val="clear" w:color="auto" w:fill="auto"/>
          </w:tcPr>
          <w:p w14:paraId="07563AE5" w14:textId="77777777" w:rsidR="00654ADD" w:rsidRPr="00654ADD" w:rsidRDefault="00654ADD" w:rsidP="00654ADD">
            <w:pPr>
              <w:pStyle w:val="Date"/>
              <w:rPr>
                <w:rFonts w:cs="Arial"/>
                <w:sz w:val="20"/>
                <w:szCs w:val="20"/>
              </w:rPr>
            </w:pPr>
          </w:p>
        </w:tc>
      </w:tr>
      <w:tr w:rsidR="00DA6182" w14:paraId="3D0B11F0" w14:textId="77777777" w:rsidTr="0082297D">
        <w:trPr>
          <w:cantSplit/>
        </w:trPr>
        <w:tc>
          <w:tcPr>
            <w:tcW w:w="4845" w:type="dxa"/>
            <w:shd w:val="clear" w:color="auto" w:fill="auto"/>
            <w:vAlign w:val="center"/>
          </w:tcPr>
          <w:p w14:paraId="28F37D4D" w14:textId="77777777" w:rsidR="00654ADD" w:rsidRPr="00654ADD" w:rsidRDefault="0052711A" w:rsidP="00654ADD">
            <w:pPr>
              <w:pStyle w:val="Date"/>
              <w:rPr>
                <w:rFonts w:cs="Arial"/>
                <w:iCs/>
                <w:sz w:val="20"/>
                <w:szCs w:val="20"/>
              </w:rPr>
            </w:pPr>
            <w:r w:rsidRPr="00654ADD">
              <w:rPr>
                <w:rFonts w:cs="Arial"/>
                <w:iCs/>
                <w:sz w:val="20"/>
                <w:szCs w:val="20"/>
              </w:rPr>
              <w:t xml:space="preserve">Date: </w:t>
            </w:r>
          </w:p>
        </w:tc>
        <w:tc>
          <w:tcPr>
            <w:tcW w:w="5526" w:type="dxa"/>
            <w:shd w:val="clear" w:color="auto" w:fill="auto"/>
          </w:tcPr>
          <w:p w14:paraId="201ABE81" w14:textId="77777777" w:rsidR="00654ADD" w:rsidRPr="00654ADD" w:rsidRDefault="00654ADD" w:rsidP="00654ADD">
            <w:pPr>
              <w:pStyle w:val="Date"/>
              <w:rPr>
                <w:rFonts w:cs="Arial"/>
                <w:sz w:val="20"/>
                <w:szCs w:val="20"/>
              </w:rPr>
            </w:pPr>
          </w:p>
        </w:tc>
      </w:tr>
      <w:tr w:rsidR="00DA6182" w14:paraId="0035E4F0" w14:textId="77777777" w:rsidTr="00CD042B">
        <w:trPr>
          <w:cantSplit/>
        </w:trPr>
        <w:tc>
          <w:tcPr>
            <w:tcW w:w="10371" w:type="dxa"/>
            <w:gridSpan w:val="2"/>
            <w:shd w:val="clear" w:color="auto" w:fill="24455B"/>
          </w:tcPr>
          <w:p w14:paraId="6CBBEB11" w14:textId="77777777" w:rsidR="001B60C2" w:rsidRPr="00654ADD" w:rsidRDefault="0052711A" w:rsidP="00897048">
            <w:pPr>
              <w:pStyle w:val="Date"/>
              <w:rPr>
                <w:rFonts w:cs="Arial"/>
                <w:b/>
                <w:bCs/>
                <w:sz w:val="20"/>
                <w:szCs w:val="20"/>
              </w:rPr>
            </w:pPr>
            <w:r>
              <w:rPr>
                <w:rFonts w:cs="Arial"/>
                <w:color w:val="FFFFFF"/>
                <w:sz w:val="20"/>
                <w:szCs w:val="20"/>
              </w:rPr>
              <w:t>Information Governance</w:t>
            </w:r>
          </w:p>
        </w:tc>
      </w:tr>
      <w:tr w:rsidR="00DA6182" w14:paraId="7E195D86" w14:textId="77777777" w:rsidTr="0082297D">
        <w:trPr>
          <w:cantSplit/>
        </w:trPr>
        <w:tc>
          <w:tcPr>
            <w:tcW w:w="4845" w:type="dxa"/>
            <w:shd w:val="clear" w:color="auto" w:fill="auto"/>
            <w:vAlign w:val="center"/>
          </w:tcPr>
          <w:p w14:paraId="2E9C851C" w14:textId="77777777" w:rsidR="001B60C2" w:rsidRDefault="0052711A" w:rsidP="00654ADD">
            <w:pPr>
              <w:pStyle w:val="Date"/>
              <w:rPr>
                <w:rFonts w:cs="Arial"/>
                <w:iCs/>
                <w:sz w:val="20"/>
                <w:szCs w:val="20"/>
              </w:rPr>
            </w:pPr>
            <w:r>
              <w:rPr>
                <w:rFonts w:cs="Arial"/>
                <w:iCs/>
                <w:sz w:val="20"/>
                <w:szCs w:val="20"/>
              </w:rPr>
              <w:t>Information Security Classification:</w:t>
            </w:r>
          </w:p>
          <w:p w14:paraId="45AB464F" w14:textId="77777777" w:rsidR="008D7322" w:rsidRPr="008D7322" w:rsidRDefault="0052711A" w:rsidP="00620AB3">
            <w:pPr>
              <w:pStyle w:val="Date"/>
            </w:pPr>
            <w:r w:rsidRPr="00620AB3">
              <w:rPr>
                <w:rFonts w:cs="Arial"/>
                <w:iCs/>
                <w:sz w:val="20"/>
                <w:szCs w:val="20"/>
              </w:rPr>
              <w:t xml:space="preserve">(In line with the </w:t>
            </w:r>
            <w:hyperlink r:id="rId31" w:history="1">
              <w:r w:rsidRPr="00620AB3">
                <w:rPr>
                  <w:rStyle w:val="Hyperlink"/>
                  <w:rFonts w:cs="Arial"/>
                  <w:iCs/>
                  <w:sz w:val="20"/>
                  <w:szCs w:val="20"/>
                </w:rPr>
                <w:t>Queensland Government Information security classification framework</w:t>
              </w:r>
            </w:hyperlink>
            <w:r w:rsidRPr="00620AB3">
              <w:rPr>
                <w:rFonts w:cs="Arial"/>
                <w:iCs/>
                <w:sz w:val="20"/>
                <w:szCs w:val="20"/>
              </w:rPr>
              <w:t>)</w:t>
            </w:r>
          </w:p>
        </w:tc>
        <w:tc>
          <w:tcPr>
            <w:tcW w:w="5526" w:type="dxa"/>
            <w:shd w:val="clear" w:color="auto" w:fill="auto"/>
          </w:tcPr>
          <w:p w14:paraId="56B52355" w14:textId="77777777" w:rsidR="001B60C2" w:rsidRPr="00654ADD" w:rsidRDefault="001B60C2" w:rsidP="00654ADD">
            <w:pPr>
              <w:pStyle w:val="Date"/>
              <w:rPr>
                <w:rFonts w:cs="Arial"/>
                <w:sz w:val="20"/>
                <w:szCs w:val="20"/>
              </w:rPr>
            </w:pPr>
          </w:p>
        </w:tc>
      </w:tr>
      <w:tr w:rsidR="00DA6182" w14:paraId="7919B6AA" w14:textId="77777777" w:rsidTr="0082297D">
        <w:trPr>
          <w:cantSplit/>
        </w:trPr>
        <w:tc>
          <w:tcPr>
            <w:tcW w:w="4845" w:type="dxa"/>
            <w:shd w:val="clear" w:color="auto" w:fill="auto"/>
            <w:vAlign w:val="center"/>
          </w:tcPr>
          <w:p w14:paraId="2E25E23B" w14:textId="77777777" w:rsidR="00FC00FF" w:rsidRDefault="0052711A" w:rsidP="0068486A">
            <w:pPr>
              <w:pStyle w:val="Date"/>
              <w:rPr>
                <w:rFonts w:cs="Arial"/>
                <w:iCs/>
                <w:sz w:val="20"/>
                <w:szCs w:val="20"/>
              </w:rPr>
            </w:pPr>
            <w:r w:rsidRPr="0068486A">
              <w:rPr>
                <w:rFonts w:cs="Arial"/>
                <w:iCs/>
                <w:sz w:val="20"/>
                <w:szCs w:val="20"/>
              </w:rPr>
              <w:t xml:space="preserve">Relevant </w:t>
            </w:r>
            <w:r w:rsidR="00722689">
              <w:rPr>
                <w:rFonts w:cs="Arial"/>
                <w:iCs/>
                <w:sz w:val="20"/>
                <w:szCs w:val="20"/>
              </w:rPr>
              <w:t>legislation:</w:t>
            </w:r>
          </w:p>
          <w:p w14:paraId="7E64B158" w14:textId="77777777" w:rsidR="00A46C13" w:rsidRPr="0000698B" w:rsidRDefault="0052711A" w:rsidP="0000698B">
            <w:pPr>
              <w:pStyle w:val="Date"/>
              <w:rPr>
                <w:rFonts w:cs="Arial"/>
                <w:iCs/>
                <w:sz w:val="20"/>
                <w:szCs w:val="20"/>
              </w:rPr>
            </w:pPr>
            <w:r w:rsidRPr="00A76CC6">
              <w:rPr>
                <w:rFonts w:cs="Arial"/>
                <w:iCs/>
                <w:sz w:val="20"/>
                <w:szCs w:val="20"/>
              </w:rPr>
              <w:t>(</w:t>
            </w:r>
            <w:r w:rsidR="000574C4" w:rsidRPr="00A76CC6">
              <w:rPr>
                <w:rFonts w:cs="Arial"/>
                <w:iCs/>
                <w:sz w:val="20"/>
                <w:szCs w:val="20"/>
              </w:rPr>
              <w:t>e.g.,</w:t>
            </w:r>
            <w:r w:rsidRPr="00A76CC6">
              <w:rPr>
                <w:rFonts w:cs="Arial"/>
                <w:iCs/>
                <w:sz w:val="20"/>
                <w:szCs w:val="20"/>
              </w:rPr>
              <w:t xml:space="preserve"> </w:t>
            </w:r>
            <w:r w:rsidR="0000698B" w:rsidRPr="0000698B">
              <w:rPr>
                <w:rFonts w:cs="Arial"/>
                <w:iCs/>
                <w:sz w:val="20"/>
                <w:szCs w:val="20"/>
              </w:rPr>
              <w:t>Information Privacy Act 2009, Hospital and Health Boards Act 2011 (HHB Act), Public Health Act 2005)</w:t>
            </w:r>
          </w:p>
        </w:tc>
        <w:tc>
          <w:tcPr>
            <w:tcW w:w="5526" w:type="dxa"/>
            <w:shd w:val="clear" w:color="auto" w:fill="auto"/>
          </w:tcPr>
          <w:p w14:paraId="77F47AD8" w14:textId="77777777" w:rsidR="00A46C13" w:rsidRPr="00654ADD" w:rsidRDefault="00A46C13" w:rsidP="00654ADD">
            <w:pPr>
              <w:pStyle w:val="Date"/>
              <w:rPr>
                <w:rFonts w:cs="Arial"/>
                <w:sz w:val="20"/>
                <w:szCs w:val="20"/>
              </w:rPr>
            </w:pPr>
          </w:p>
        </w:tc>
      </w:tr>
      <w:tr w:rsidR="00DA6182" w14:paraId="04C73720" w14:textId="77777777" w:rsidTr="00CD042B">
        <w:trPr>
          <w:cantSplit/>
        </w:trPr>
        <w:tc>
          <w:tcPr>
            <w:tcW w:w="10371" w:type="dxa"/>
            <w:gridSpan w:val="2"/>
            <w:shd w:val="clear" w:color="auto" w:fill="24455B"/>
          </w:tcPr>
          <w:p w14:paraId="6A817DE2" w14:textId="77777777" w:rsidR="00654ADD" w:rsidRPr="00654ADD" w:rsidRDefault="0052711A" w:rsidP="00654ADD">
            <w:pPr>
              <w:pStyle w:val="Date"/>
              <w:rPr>
                <w:rFonts w:cs="Arial"/>
                <w:b/>
                <w:bCs/>
                <w:sz w:val="20"/>
                <w:szCs w:val="20"/>
              </w:rPr>
            </w:pPr>
            <w:bookmarkStart w:id="4" w:name="_Hlk95998168"/>
            <w:r w:rsidRPr="00654ADD">
              <w:rPr>
                <w:rFonts w:cs="Arial"/>
                <w:color w:val="FFFFFF"/>
                <w:sz w:val="20"/>
                <w:szCs w:val="20"/>
              </w:rPr>
              <w:t>Reason for request</w:t>
            </w:r>
          </w:p>
        </w:tc>
      </w:tr>
      <w:bookmarkEnd w:id="4"/>
      <w:tr w:rsidR="00DA6182" w14:paraId="03C08F7C" w14:textId="77777777" w:rsidTr="0082297D">
        <w:trPr>
          <w:cantSplit/>
          <w:trHeight w:val="1012"/>
        </w:trPr>
        <w:tc>
          <w:tcPr>
            <w:tcW w:w="4845" w:type="dxa"/>
            <w:shd w:val="clear" w:color="auto" w:fill="auto"/>
          </w:tcPr>
          <w:p w14:paraId="699A68F1" w14:textId="77777777" w:rsidR="00654ADD" w:rsidRPr="00654ADD" w:rsidRDefault="0052711A" w:rsidP="00654ADD">
            <w:pPr>
              <w:pStyle w:val="Date"/>
              <w:rPr>
                <w:rFonts w:cs="Arial"/>
                <w:sz w:val="20"/>
                <w:szCs w:val="20"/>
              </w:rPr>
            </w:pPr>
            <w:r w:rsidRPr="00654ADD">
              <w:rPr>
                <w:rFonts w:cs="Arial"/>
                <w:sz w:val="20"/>
                <w:szCs w:val="20"/>
              </w:rPr>
              <w:t>Please identify the reason for your request:</w:t>
            </w:r>
          </w:p>
        </w:tc>
        <w:tc>
          <w:tcPr>
            <w:tcW w:w="5526" w:type="dxa"/>
            <w:shd w:val="clear" w:color="auto" w:fill="auto"/>
          </w:tcPr>
          <w:p w14:paraId="63B8C6BB" w14:textId="77777777" w:rsidR="00654ADD" w:rsidRPr="00654ADD" w:rsidRDefault="0052711A" w:rsidP="00592F1E">
            <w:pPr>
              <w:ind w:left="112"/>
              <w:rPr>
                <w:rFonts w:cs="Arial"/>
                <w:sz w:val="20"/>
                <w:szCs w:val="20"/>
              </w:rPr>
            </w:pPr>
            <w:r>
              <w:rPr>
                <w:rFonts w:cs="Arial"/>
                <w:sz w:val="20"/>
                <w:szCs w:val="20"/>
              </w:rPr>
              <w:t xml:space="preserve">[  ] </w:t>
            </w:r>
            <w:r w:rsidRPr="00654ADD">
              <w:rPr>
                <w:rFonts w:cs="Arial"/>
                <w:sz w:val="20"/>
                <w:szCs w:val="20"/>
              </w:rPr>
              <w:t>Research</w:t>
            </w:r>
            <w:r w:rsidR="005368F8">
              <w:rPr>
                <w:rFonts w:cs="Arial"/>
                <w:sz w:val="20"/>
                <w:szCs w:val="20"/>
              </w:rPr>
              <w:t xml:space="preserve"> </w:t>
            </w:r>
            <w:r>
              <w:rPr>
                <w:rFonts w:cs="Arial"/>
                <w:sz w:val="20"/>
                <w:szCs w:val="20"/>
              </w:rPr>
              <w:t>P</w:t>
            </w:r>
            <w:r w:rsidR="005368F8">
              <w:rPr>
                <w:rFonts w:cs="Arial"/>
                <w:sz w:val="20"/>
                <w:szCs w:val="20"/>
              </w:rPr>
              <w:t>roject</w:t>
            </w:r>
            <w:r>
              <w:rPr>
                <w:rFonts w:cs="Arial"/>
                <w:sz w:val="20"/>
                <w:szCs w:val="20"/>
              </w:rPr>
              <w:t xml:space="preserve"> (QH)</w:t>
            </w:r>
          </w:p>
          <w:p w14:paraId="42ACE454" w14:textId="77777777" w:rsidR="00654ADD" w:rsidRPr="00654ADD" w:rsidRDefault="0052711A" w:rsidP="00592F1E">
            <w:pPr>
              <w:ind w:left="112"/>
              <w:rPr>
                <w:rFonts w:cs="Arial"/>
                <w:sz w:val="20"/>
                <w:szCs w:val="20"/>
              </w:rPr>
            </w:pPr>
            <w:r>
              <w:rPr>
                <w:rFonts w:cs="Arial"/>
                <w:sz w:val="20"/>
                <w:szCs w:val="20"/>
              </w:rPr>
              <w:t xml:space="preserve">[  ] </w:t>
            </w:r>
            <w:r w:rsidRPr="00654ADD">
              <w:rPr>
                <w:rFonts w:cs="Arial"/>
                <w:sz w:val="20"/>
                <w:szCs w:val="20"/>
              </w:rPr>
              <w:t>Quality Activity</w:t>
            </w:r>
          </w:p>
          <w:p w14:paraId="7DC02FAC" w14:textId="77777777" w:rsidR="00654ADD" w:rsidRDefault="0052711A" w:rsidP="00592F1E">
            <w:pPr>
              <w:ind w:left="112"/>
              <w:rPr>
                <w:rFonts w:cs="Arial"/>
                <w:sz w:val="20"/>
                <w:szCs w:val="20"/>
              </w:rPr>
            </w:pPr>
            <w:r>
              <w:rPr>
                <w:rFonts w:cs="Arial"/>
                <w:sz w:val="20"/>
                <w:szCs w:val="20"/>
              </w:rPr>
              <w:t xml:space="preserve">[  ] </w:t>
            </w:r>
            <w:r w:rsidRPr="00654ADD">
              <w:rPr>
                <w:rFonts w:cs="Arial"/>
                <w:sz w:val="20"/>
                <w:szCs w:val="20"/>
              </w:rPr>
              <w:t>Clinical</w:t>
            </w:r>
            <w:r w:rsidR="005368F8">
              <w:rPr>
                <w:rFonts w:cs="Arial"/>
                <w:sz w:val="20"/>
                <w:szCs w:val="20"/>
              </w:rPr>
              <w:t xml:space="preserve"> </w:t>
            </w:r>
          </w:p>
          <w:p w14:paraId="50F1CC6C" w14:textId="77777777" w:rsidR="006E533B" w:rsidRDefault="0052711A" w:rsidP="00592F1E">
            <w:pPr>
              <w:ind w:left="112"/>
              <w:rPr>
                <w:rFonts w:cs="Arial"/>
                <w:sz w:val="20"/>
                <w:szCs w:val="20"/>
              </w:rPr>
            </w:pPr>
            <w:r>
              <w:rPr>
                <w:rFonts w:cs="Arial"/>
                <w:sz w:val="20"/>
                <w:szCs w:val="20"/>
              </w:rPr>
              <w:t>[  ]</w:t>
            </w:r>
            <w:r>
              <w:rPr>
                <w:rFonts w:cs="Arial"/>
                <w:sz w:val="20"/>
                <w:szCs w:val="20"/>
              </w:rPr>
              <w:t xml:space="preserve"> Audit/Monitoring/Evaluating Public Health Services</w:t>
            </w:r>
          </w:p>
          <w:p w14:paraId="673C3DA6" w14:textId="77777777" w:rsidR="00FD478A" w:rsidRPr="00654ADD" w:rsidRDefault="0052711A" w:rsidP="00592F1E">
            <w:pPr>
              <w:ind w:left="112"/>
              <w:rPr>
                <w:rFonts w:cs="Arial"/>
                <w:sz w:val="20"/>
                <w:szCs w:val="20"/>
              </w:rPr>
            </w:pPr>
            <w:r>
              <w:rPr>
                <w:rFonts w:cs="Arial"/>
                <w:sz w:val="20"/>
                <w:szCs w:val="20"/>
              </w:rPr>
              <w:t xml:space="preserve">[  ] Research </w:t>
            </w:r>
            <w:r w:rsidR="0082297D">
              <w:rPr>
                <w:rFonts w:cs="Arial"/>
                <w:sz w:val="20"/>
                <w:szCs w:val="20"/>
              </w:rPr>
              <w:t>P</w:t>
            </w:r>
            <w:r>
              <w:rPr>
                <w:rFonts w:cs="Arial"/>
                <w:sz w:val="20"/>
                <w:szCs w:val="20"/>
              </w:rPr>
              <w:t>roject (external client)</w:t>
            </w:r>
          </w:p>
          <w:p w14:paraId="0D15F129" w14:textId="77777777" w:rsidR="00654ADD" w:rsidRDefault="0052711A" w:rsidP="006E533B">
            <w:pPr>
              <w:ind w:left="112"/>
              <w:rPr>
                <w:rFonts w:cs="Arial"/>
                <w:sz w:val="20"/>
                <w:szCs w:val="20"/>
              </w:rPr>
            </w:pPr>
            <w:r>
              <w:rPr>
                <w:rFonts w:cs="Arial"/>
                <w:sz w:val="20"/>
                <w:szCs w:val="20"/>
              </w:rPr>
              <w:t xml:space="preserve">[  ] </w:t>
            </w:r>
            <w:r w:rsidRPr="00654ADD">
              <w:rPr>
                <w:rFonts w:cs="Arial"/>
                <w:sz w:val="20"/>
                <w:szCs w:val="20"/>
              </w:rPr>
              <w:t>Other</w:t>
            </w:r>
            <w:r w:rsidR="005368F8">
              <w:rPr>
                <w:rFonts w:cs="Arial"/>
                <w:sz w:val="20"/>
                <w:szCs w:val="20"/>
              </w:rPr>
              <w:t xml:space="preserve"> (please indicate)</w:t>
            </w:r>
            <w:r>
              <w:rPr>
                <w:rFonts w:cs="Arial"/>
                <w:sz w:val="20"/>
                <w:szCs w:val="20"/>
              </w:rPr>
              <w:t xml:space="preserve"> _____________</w:t>
            </w:r>
          </w:p>
          <w:p w14:paraId="1DD15BEF" w14:textId="77777777" w:rsidR="006E533B" w:rsidRPr="00654ADD" w:rsidRDefault="006E533B" w:rsidP="00592F1E">
            <w:pPr>
              <w:ind w:left="112"/>
              <w:rPr>
                <w:rFonts w:cs="Arial"/>
                <w:sz w:val="20"/>
                <w:szCs w:val="20"/>
              </w:rPr>
            </w:pPr>
          </w:p>
        </w:tc>
      </w:tr>
      <w:tr w:rsidR="00DA6182" w14:paraId="6433F4E8" w14:textId="77777777" w:rsidTr="00306D85">
        <w:trPr>
          <w:cantSplit/>
          <w:trHeight w:val="1525"/>
        </w:trPr>
        <w:tc>
          <w:tcPr>
            <w:tcW w:w="10371" w:type="dxa"/>
            <w:gridSpan w:val="2"/>
            <w:shd w:val="clear" w:color="auto" w:fill="auto"/>
          </w:tcPr>
          <w:p w14:paraId="0D4D293E" w14:textId="77777777" w:rsidR="00654ADD" w:rsidRPr="00654ADD" w:rsidRDefault="0052711A" w:rsidP="00654ADD">
            <w:pPr>
              <w:pStyle w:val="Date"/>
              <w:rPr>
                <w:rFonts w:cs="Arial"/>
                <w:b/>
                <w:bCs/>
                <w:sz w:val="20"/>
                <w:szCs w:val="20"/>
              </w:rPr>
            </w:pPr>
            <w:r w:rsidRPr="00654ADD">
              <w:rPr>
                <w:rFonts w:cs="Arial"/>
                <w:sz w:val="20"/>
                <w:szCs w:val="20"/>
              </w:rPr>
              <w:t>Provide details regarding the</w:t>
            </w:r>
            <w:r w:rsidRPr="00654ADD">
              <w:rPr>
                <w:rFonts w:cs="Arial"/>
                <w:b/>
                <w:bCs/>
                <w:sz w:val="20"/>
                <w:szCs w:val="20"/>
              </w:rPr>
              <w:t xml:space="preserve"> purpose</w:t>
            </w:r>
            <w:r w:rsidRPr="00654ADD">
              <w:rPr>
                <w:rFonts w:cs="Arial"/>
                <w:sz w:val="20"/>
                <w:szCs w:val="20"/>
              </w:rPr>
              <w:t xml:space="preserve"> of your request and </w:t>
            </w:r>
            <w:r w:rsidRPr="00654ADD">
              <w:rPr>
                <w:rFonts w:cs="Arial"/>
                <w:b/>
                <w:bCs/>
                <w:sz w:val="20"/>
                <w:szCs w:val="20"/>
              </w:rPr>
              <w:t>intended use of the data</w:t>
            </w:r>
            <w:r w:rsidRPr="00654ADD">
              <w:rPr>
                <w:rFonts w:cs="Arial"/>
                <w:sz w:val="20"/>
                <w:szCs w:val="20"/>
              </w:rPr>
              <w:t xml:space="preserve"> (</w:t>
            </w:r>
            <w:r w:rsidR="000574C4" w:rsidRPr="00654ADD">
              <w:rPr>
                <w:rFonts w:cs="Arial"/>
                <w:sz w:val="20"/>
                <w:szCs w:val="20"/>
              </w:rPr>
              <w:t>e.g.,</w:t>
            </w:r>
            <w:r w:rsidRPr="00654ADD">
              <w:rPr>
                <w:rFonts w:cs="Arial"/>
                <w:sz w:val="20"/>
                <w:szCs w:val="20"/>
              </w:rPr>
              <w:t xml:space="preserve"> </w:t>
            </w:r>
            <w:r w:rsidR="000574C4">
              <w:rPr>
                <w:rFonts w:cs="Arial"/>
                <w:sz w:val="20"/>
                <w:szCs w:val="20"/>
              </w:rPr>
              <w:t>s</w:t>
            </w:r>
            <w:r w:rsidRPr="00654ADD">
              <w:rPr>
                <w:rFonts w:cs="Arial"/>
                <w:sz w:val="20"/>
                <w:szCs w:val="20"/>
              </w:rPr>
              <w:t xml:space="preserve">tate the </w:t>
            </w:r>
            <w:r w:rsidRPr="00654ADD">
              <w:rPr>
                <w:rFonts w:cs="Arial"/>
                <w:sz w:val="20"/>
                <w:szCs w:val="20"/>
              </w:rPr>
              <w:t>objectives of your project / study / trial. How will the data contribute?)</w:t>
            </w:r>
          </w:p>
        </w:tc>
      </w:tr>
      <w:tr w:rsidR="00DA6182" w14:paraId="21E5A3BF" w14:textId="77777777" w:rsidTr="0082297D">
        <w:trPr>
          <w:cantSplit/>
          <w:trHeight w:val="1146"/>
        </w:trPr>
        <w:tc>
          <w:tcPr>
            <w:tcW w:w="10371" w:type="dxa"/>
            <w:gridSpan w:val="2"/>
            <w:shd w:val="clear" w:color="auto" w:fill="auto"/>
          </w:tcPr>
          <w:p w14:paraId="384749C4" w14:textId="77777777" w:rsidR="00654ADD" w:rsidRPr="00654ADD" w:rsidRDefault="0052711A" w:rsidP="00654ADD">
            <w:pPr>
              <w:pStyle w:val="Date"/>
              <w:rPr>
                <w:rFonts w:cs="Arial"/>
                <w:sz w:val="20"/>
                <w:szCs w:val="20"/>
              </w:rPr>
            </w:pPr>
            <w:r w:rsidRPr="00654ADD">
              <w:rPr>
                <w:rFonts w:cs="Arial"/>
                <w:sz w:val="20"/>
                <w:szCs w:val="20"/>
              </w:rPr>
              <w:t>Please provide details of the intended audience:</w:t>
            </w:r>
          </w:p>
        </w:tc>
      </w:tr>
      <w:tr w:rsidR="00DA6182" w14:paraId="5F2EB2E3" w14:textId="77777777" w:rsidTr="00306D85">
        <w:trPr>
          <w:cantSplit/>
          <w:trHeight w:val="421"/>
        </w:trPr>
        <w:tc>
          <w:tcPr>
            <w:tcW w:w="10371" w:type="dxa"/>
            <w:gridSpan w:val="2"/>
            <w:tcBorders>
              <w:bottom w:val="single" w:sz="4" w:space="0" w:color="auto"/>
            </w:tcBorders>
            <w:shd w:val="clear" w:color="auto" w:fill="auto"/>
          </w:tcPr>
          <w:p w14:paraId="01C78B11" w14:textId="77777777" w:rsidR="0082297D" w:rsidRPr="00654ADD" w:rsidRDefault="0052711A" w:rsidP="00654ADD">
            <w:pPr>
              <w:pStyle w:val="Date"/>
              <w:rPr>
                <w:rFonts w:cs="Arial"/>
                <w:sz w:val="20"/>
                <w:szCs w:val="20"/>
              </w:rPr>
            </w:pPr>
            <w:r w:rsidRPr="00654ADD">
              <w:rPr>
                <w:rFonts w:cs="Arial"/>
                <w:sz w:val="20"/>
                <w:szCs w:val="20"/>
              </w:rPr>
              <w:t>Title of Research Project/Study/Trial:</w:t>
            </w:r>
          </w:p>
        </w:tc>
      </w:tr>
      <w:tr w:rsidR="00DA6182" w14:paraId="08A90923" w14:textId="77777777" w:rsidTr="00306D85">
        <w:trPr>
          <w:cantSplit/>
        </w:trPr>
        <w:tc>
          <w:tcPr>
            <w:tcW w:w="4845" w:type="dxa"/>
            <w:tcBorders>
              <w:bottom w:val="single" w:sz="4" w:space="0" w:color="auto"/>
            </w:tcBorders>
            <w:shd w:val="clear" w:color="auto" w:fill="auto"/>
          </w:tcPr>
          <w:p w14:paraId="1D9192A6" w14:textId="77777777" w:rsidR="0082297D" w:rsidRDefault="0052711A" w:rsidP="00654ADD">
            <w:pPr>
              <w:pStyle w:val="BodyText"/>
              <w:spacing w:before="0" w:after="0"/>
              <w:rPr>
                <w:rFonts w:cs="Arial"/>
                <w:sz w:val="20"/>
                <w:szCs w:val="20"/>
              </w:rPr>
            </w:pPr>
            <w:r w:rsidRPr="00654ADD">
              <w:rPr>
                <w:rFonts w:cs="Arial"/>
                <w:sz w:val="20"/>
                <w:szCs w:val="20"/>
              </w:rPr>
              <w:t>Ethics</w:t>
            </w:r>
            <w:r>
              <w:rPr>
                <w:rFonts w:cs="Arial"/>
                <w:sz w:val="20"/>
                <w:szCs w:val="20"/>
              </w:rPr>
              <w:t xml:space="preserve"> Approval (HREC approval letter – research projects, or HREC Exemption Letter – exempt research and audit/QA activities)</w:t>
            </w:r>
          </w:p>
          <w:p w14:paraId="74B3AF29" w14:textId="77777777" w:rsidR="0082297D" w:rsidRDefault="0052711A" w:rsidP="00654ADD">
            <w:pPr>
              <w:pStyle w:val="BodyText"/>
              <w:spacing w:before="0" w:after="0"/>
              <w:rPr>
                <w:rFonts w:cs="Arial"/>
                <w:sz w:val="20"/>
                <w:szCs w:val="20"/>
              </w:rPr>
            </w:pPr>
            <w:r w:rsidRPr="00654ADD">
              <w:rPr>
                <w:rFonts w:cs="Arial"/>
                <w:sz w:val="20"/>
                <w:szCs w:val="20"/>
              </w:rPr>
              <w:t>PHA</w:t>
            </w:r>
            <w:r>
              <w:rPr>
                <w:rFonts w:cs="Arial"/>
                <w:sz w:val="20"/>
                <w:szCs w:val="20"/>
              </w:rPr>
              <w:t xml:space="preserve"> Approval (research projects – QH and external)</w:t>
            </w:r>
          </w:p>
          <w:p w14:paraId="2C53B553" w14:textId="77777777" w:rsidR="002C6D02" w:rsidRDefault="0052711A" w:rsidP="00654ADD">
            <w:pPr>
              <w:pStyle w:val="BodyText"/>
              <w:spacing w:before="0" w:after="0"/>
              <w:rPr>
                <w:rFonts w:cs="Arial"/>
                <w:sz w:val="20"/>
                <w:szCs w:val="20"/>
              </w:rPr>
            </w:pPr>
            <w:r>
              <w:rPr>
                <w:rFonts w:cs="Arial"/>
                <w:sz w:val="20"/>
                <w:szCs w:val="20"/>
              </w:rPr>
              <w:t>Data Custodian</w:t>
            </w:r>
            <w:r w:rsidR="00654ADD" w:rsidRPr="00654ADD">
              <w:rPr>
                <w:rFonts w:cs="Arial"/>
                <w:sz w:val="20"/>
                <w:szCs w:val="20"/>
              </w:rPr>
              <w:t xml:space="preserve"> Approval (</w:t>
            </w:r>
            <w:r w:rsidR="0082297D">
              <w:rPr>
                <w:rFonts w:cs="Arial"/>
                <w:sz w:val="20"/>
                <w:szCs w:val="20"/>
              </w:rPr>
              <w:t>audit/QA activities</w:t>
            </w:r>
            <w:r w:rsidR="00654ADD" w:rsidRPr="00654ADD">
              <w:rPr>
                <w:rFonts w:cs="Arial"/>
                <w:sz w:val="20"/>
                <w:szCs w:val="20"/>
              </w:rPr>
              <w:t>)</w:t>
            </w:r>
          </w:p>
          <w:p w14:paraId="22600DB1" w14:textId="77777777" w:rsidR="00654ADD" w:rsidRPr="00654ADD" w:rsidRDefault="0052711A" w:rsidP="00654ADD">
            <w:pPr>
              <w:pStyle w:val="BodyText"/>
              <w:spacing w:before="0" w:after="0"/>
              <w:rPr>
                <w:rFonts w:cs="Arial"/>
                <w:sz w:val="20"/>
                <w:szCs w:val="20"/>
              </w:rPr>
            </w:pPr>
            <w:r>
              <w:rPr>
                <w:rFonts w:cs="Arial"/>
                <w:sz w:val="20"/>
                <w:szCs w:val="20"/>
              </w:rPr>
              <w:t>(</w:t>
            </w:r>
            <w:r w:rsidR="003B07E8">
              <w:rPr>
                <w:rFonts w:cs="Arial"/>
                <w:sz w:val="20"/>
                <w:szCs w:val="20"/>
              </w:rPr>
              <w:t>Please</w:t>
            </w:r>
            <w:r w:rsidRPr="00654ADD">
              <w:rPr>
                <w:rFonts w:cs="Arial"/>
                <w:sz w:val="20"/>
                <w:szCs w:val="20"/>
              </w:rPr>
              <w:t xml:space="preserve"> attach a copy of the approval</w:t>
            </w:r>
            <w:r>
              <w:rPr>
                <w:rFonts w:cs="Arial"/>
                <w:sz w:val="20"/>
                <w:szCs w:val="20"/>
              </w:rPr>
              <w:t>)</w:t>
            </w:r>
          </w:p>
          <w:p w14:paraId="59F9FF4A" w14:textId="77777777" w:rsidR="00654ADD" w:rsidRPr="00654ADD" w:rsidRDefault="00654ADD" w:rsidP="00654ADD">
            <w:pPr>
              <w:pStyle w:val="Date"/>
              <w:rPr>
                <w:rFonts w:cs="Arial"/>
                <w:sz w:val="20"/>
                <w:szCs w:val="20"/>
              </w:rPr>
            </w:pPr>
          </w:p>
        </w:tc>
        <w:tc>
          <w:tcPr>
            <w:tcW w:w="5526" w:type="dxa"/>
            <w:tcBorders>
              <w:bottom w:val="single" w:sz="4" w:space="0" w:color="auto"/>
            </w:tcBorders>
            <w:shd w:val="clear" w:color="auto" w:fill="auto"/>
          </w:tcPr>
          <w:p w14:paraId="66C3985E" w14:textId="77777777" w:rsidR="00654ADD" w:rsidRPr="00654ADD" w:rsidRDefault="0052711A" w:rsidP="00592F1E">
            <w:pPr>
              <w:pStyle w:val="BodyText"/>
              <w:tabs>
                <w:tab w:val="center" w:pos="5102"/>
              </w:tabs>
              <w:spacing w:before="0" w:after="0"/>
              <w:rPr>
                <w:rFonts w:cs="Arial"/>
                <w:iCs/>
                <w:sz w:val="20"/>
                <w:szCs w:val="20"/>
              </w:rPr>
            </w:pPr>
            <w:r w:rsidRPr="00654ADD">
              <w:rPr>
                <w:rFonts w:cs="Arial"/>
                <w:iCs/>
                <w:sz w:val="20"/>
                <w:szCs w:val="20"/>
              </w:rPr>
              <w:t xml:space="preserve">     </w:t>
            </w:r>
            <w:r w:rsidR="00592F1E">
              <w:rPr>
                <w:rFonts w:cs="Arial"/>
                <w:iCs/>
                <w:sz w:val="20"/>
                <w:szCs w:val="20"/>
              </w:rPr>
              <w:t xml:space="preserve">[  ] </w:t>
            </w:r>
            <w:r w:rsidR="0082297D">
              <w:rPr>
                <w:rFonts w:cs="Arial"/>
                <w:iCs/>
                <w:sz w:val="20"/>
                <w:szCs w:val="20"/>
              </w:rPr>
              <w:t xml:space="preserve">Human Research </w:t>
            </w:r>
            <w:r w:rsidRPr="00654ADD">
              <w:rPr>
                <w:rFonts w:cs="Arial"/>
                <w:iCs/>
                <w:sz w:val="20"/>
                <w:szCs w:val="20"/>
              </w:rPr>
              <w:t>Ethics Committee (</w:t>
            </w:r>
            <w:r w:rsidR="0082297D">
              <w:rPr>
                <w:rFonts w:cs="Arial"/>
                <w:iCs/>
                <w:sz w:val="20"/>
                <w:szCs w:val="20"/>
              </w:rPr>
              <w:t>HREC</w:t>
            </w:r>
            <w:r w:rsidRPr="00654ADD">
              <w:rPr>
                <w:rFonts w:cs="Arial"/>
                <w:iCs/>
                <w:sz w:val="20"/>
                <w:szCs w:val="20"/>
              </w:rPr>
              <w:t xml:space="preserve">)                             </w:t>
            </w:r>
          </w:p>
          <w:p w14:paraId="78B929DC" w14:textId="77777777" w:rsidR="00654ADD" w:rsidRPr="00654ADD" w:rsidRDefault="0052711A" w:rsidP="00592F1E">
            <w:pPr>
              <w:pStyle w:val="BodyText"/>
              <w:tabs>
                <w:tab w:val="center" w:pos="5102"/>
              </w:tabs>
              <w:spacing w:before="0" w:after="0"/>
              <w:rPr>
                <w:rFonts w:cs="Arial"/>
                <w:iCs/>
                <w:sz w:val="20"/>
                <w:szCs w:val="20"/>
              </w:rPr>
            </w:pPr>
            <w:r w:rsidRPr="00654ADD">
              <w:rPr>
                <w:rFonts w:cs="Arial"/>
                <w:iCs/>
                <w:sz w:val="20"/>
                <w:szCs w:val="20"/>
              </w:rPr>
              <w:t xml:space="preserve">     </w:t>
            </w:r>
            <w:r w:rsidR="00592F1E">
              <w:rPr>
                <w:rFonts w:cs="Arial"/>
                <w:iCs/>
                <w:sz w:val="20"/>
                <w:szCs w:val="20"/>
              </w:rPr>
              <w:t xml:space="preserve">[  ] </w:t>
            </w:r>
            <w:r w:rsidRPr="00654ADD">
              <w:rPr>
                <w:rFonts w:cs="Arial"/>
                <w:iCs/>
                <w:sz w:val="20"/>
                <w:szCs w:val="20"/>
              </w:rPr>
              <w:t>Medical Advisory Committee (MAC) approv</w:t>
            </w:r>
            <w:r w:rsidR="0082297D">
              <w:rPr>
                <w:rFonts w:cs="Arial"/>
                <w:iCs/>
                <w:sz w:val="20"/>
                <w:szCs w:val="20"/>
              </w:rPr>
              <w:t>al</w:t>
            </w:r>
          </w:p>
          <w:p w14:paraId="7287C359" w14:textId="77777777" w:rsidR="00592F1E" w:rsidRDefault="0052711A" w:rsidP="00592F1E">
            <w:pPr>
              <w:pStyle w:val="Date"/>
              <w:rPr>
                <w:rFonts w:cs="Arial"/>
                <w:iCs/>
                <w:sz w:val="20"/>
                <w:szCs w:val="20"/>
              </w:rPr>
            </w:pPr>
            <w:r w:rsidRPr="00654ADD">
              <w:rPr>
                <w:rFonts w:cs="Arial"/>
                <w:iCs/>
                <w:sz w:val="20"/>
                <w:szCs w:val="20"/>
              </w:rPr>
              <w:t xml:space="preserve">     </w:t>
            </w:r>
            <w:r>
              <w:rPr>
                <w:rFonts w:cs="Arial"/>
                <w:iCs/>
                <w:sz w:val="20"/>
                <w:szCs w:val="20"/>
              </w:rPr>
              <w:t xml:space="preserve">[  ] </w:t>
            </w:r>
            <w:r w:rsidRPr="00654ADD">
              <w:rPr>
                <w:rFonts w:cs="Arial"/>
                <w:iCs/>
                <w:sz w:val="20"/>
                <w:szCs w:val="20"/>
              </w:rPr>
              <w:t>Public Health Act (PHA) Approval</w:t>
            </w:r>
          </w:p>
          <w:p w14:paraId="5D5E12DC" w14:textId="77777777" w:rsidR="00654ADD" w:rsidRPr="00654ADD" w:rsidRDefault="0052711A" w:rsidP="00592F1E">
            <w:pPr>
              <w:pStyle w:val="Date"/>
              <w:rPr>
                <w:rFonts w:cs="Arial"/>
                <w:iCs/>
                <w:sz w:val="20"/>
                <w:szCs w:val="20"/>
              </w:rPr>
            </w:pPr>
            <w:r>
              <w:rPr>
                <w:rFonts w:cs="Arial"/>
                <w:iCs/>
                <w:sz w:val="20"/>
                <w:szCs w:val="20"/>
              </w:rPr>
              <w:t xml:space="preserve">     [  ] </w:t>
            </w:r>
            <w:hyperlink r:id="rId32" w:history="1">
              <w:r w:rsidRPr="003B07E8">
                <w:rPr>
                  <w:rStyle w:val="Hyperlink"/>
                  <w:rFonts w:cs="Arial"/>
                  <w:iCs/>
                  <w:sz w:val="20"/>
                  <w:szCs w:val="20"/>
                </w:rPr>
                <w:t xml:space="preserve">Data Custodian Checklist                              </w:t>
              </w:r>
            </w:hyperlink>
            <w:r w:rsidRPr="00654ADD">
              <w:rPr>
                <w:rFonts w:cs="Arial"/>
                <w:iCs/>
                <w:sz w:val="20"/>
                <w:szCs w:val="20"/>
              </w:rPr>
              <w:t xml:space="preserve"> </w:t>
            </w:r>
          </w:p>
          <w:p w14:paraId="7D06608E" w14:textId="77777777" w:rsidR="00654ADD" w:rsidRPr="00654ADD" w:rsidRDefault="0052711A" w:rsidP="00592F1E">
            <w:pPr>
              <w:pStyle w:val="Date"/>
              <w:rPr>
                <w:rFonts w:cs="Arial"/>
                <w:iCs/>
                <w:sz w:val="20"/>
                <w:szCs w:val="20"/>
              </w:rPr>
            </w:pPr>
            <w:r w:rsidRPr="00654ADD">
              <w:rPr>
                <w:rFonts w:cs="Arial"/>
                <w:iCs/>
                <w:sz w:val="20"/>
                <w:szCs w:val="20"/>
              </w:rPr>
              <w:t xml:space="preserve">     </w:t>
            </w:r>
            <w:r w:rsidR="00592F1E">
              <w:rPr>
                <w:rFonts w:cs="Arial"/>
                <w:iCs/>
                <w:sz w:val="20"/>
                <w:szCs w:val="20"/>
              </w:rPr>
              <w:t xml:space="preserve">[  ] </w:t>
            </w:r>
            <w:r w:rsidRPr="00654ADD">
              <w:rPr>
                <w:rFonts w:cs="Arial"/>
                <w:iCs/>
                <w:sz w:val="20"/>
                <w:szCs w:val="20"/>
              </w:rPr>
              <w:t xml:space="preserve">Data Linkage     </w:t>
            </w:r>
            <w:r w:rsidR="00592F1E">
              <w:rPr>
                <w:rFonts w:cs="Arial"/>
                <w:iCs/>
                <w:sz w:val="20"/>
                <w:szCs w:val="20"/>
              </w:rPr>
              <w:t xml:space="preserve">     [  ] </w:t>
            </w:r>
            <w:r w:rsidRPr="00654ADD">
              <w:rPr>
                <w:rFonts w:cs="Arial"/>
                <w:iCs/>
                <w:sz w:val="20"/>
                <w:szCs w:val="20"/>
              </w:rPr>
              <w:t xml:space="preserve">Other                                                                  </w:t>
            </w:r>
            <w:r w:rsidRPr="00654ADD">
              <w:rPr>
                <w:rFonts w:cs="Arial"/>
                <w:iCs/>
                <w:sz w:val="20"/>
                <w:szCs w:val="20"/>
              </w:rPr>
              <w:t xml:space="preserve">        </w:t>
            </w:r>
          </w:p>
          <w:p w14:paraId="78B3113B" w14:textId="77777777" w:rsidR="00654ADD" w:rsidRPr="00654ADD" w:rsidRDefault="0052711A" w:rsidP="00592F1E">
            <w:pPr>
              <w:pStyle w:val="Date"/>
              <w:rPr>
                <w:rFonts w:cs="Arial"/>
                <w:iCs/>
                <w:sz w:val="20"/>
                <w:szCs w:val="20"/>
              </w:rPr>
            </w:pPr>
            <w:r w:rsidRPr="00654ADD">
              <w:rPr>
                <w:rFonts w:cs="Arial"/>
                <w:iCs/>
                <w:sz w:val="20"/>
                <w:szCs w:val="20"/>
              </w:rPr>
              <w:t xml:space="preserve">     </w:t>
            </w:r>
            <w:r w:rsidR="00592F1E">
              <w:rPr>
                <w:rFonts w:cs="Arial"/>
                <w:iCs/>
                <w:sz w:val="20"/>
                <w:szCs w:val="20"/>
              </w:rPr>
              <w:t xml:space="preserve">[  ] </w:t>
            </w:r>
            <w:r w:rsidRPr="00654ADD">
              <w:rPr>
                <w:rFonts w:cs="Arial"/>
                <w:iCs/>
                <w:sz w:val="20"/>
                <w:szCs w:val="20"/>
              </w:rPr>
              <w:t>N/A</w:t>
            </w:r>
          </w:p>
        </w:tc>
      </w:tr>
      <w:tr w:rsidR="00DA6182" w14:paraId="460B386A" w14:textId="77777777" w:rsidTr="00306D85">
        <w:trPr>
          <w:cantSplit/>
          <w:trHeight w:val="835"/>
        </w:trPr>
        <w:tc>
          <w:tcPr>
            <w:tcW w:w="4845" w:type="dxa"/>
            <w:tcBorders>
              <w:top w:val="single" w:sz="4" w:space="0" w:color="auto"/>
              <w:left w:val="nil"/>
              <w:bottom w:val="nil"/>
              <w:right w:val="nil"/>
            </w:tcBorders>
            <w:shd w:val="clear" w:color="auto" w:fill="auto"/>
          </w:tcPr>
          <w:p w14:paraId="57D02B33" w14:textId="77777777" w:rsidR="00306D85" w:rsidRDefault="00306D85" w:rsidP="00654ADD">
            <w:pPr>
              <w:pStyle w:val="BodyText"/>
              <w:spacing w:before="0" w:after="0"/>
              <w:rPr>
                <w:rFonts w:cs="Arial"/>
                <w:sz w:val="20"/>
                <w:szCs w:val="20"/>
              </w:rPr>
            </w:pPr>
          </w:p>
          <w:p w14:paraId="6816392A" w14:textId="77777777" w:rsidR="00CD042B" w:rsidRDefault="00CD042B" w:rsidP="00654ADD">
            <w:pPr>
              <w:pStyle w:val="BodyText"/>
              <w:spacing w:before="0" w:after="0"/>
              <w:rPr>
                <w:rFonts w:cs="Arial"/>
                <w:sz w:val="20"/>
                <w:szCs w:val="20"/>
              </w:rPr>
            </w:pPr>
          </w:p>
          <w:p w14:paraId="379BE0D7" w14:textId="77777777" w:rsidR="00CD042B" w:rsidRDefault="00CD042B" w:rsidP="00654ADD">
            <w:pPr>
              <w:pStyle w:val="BodyText"/>
              <w:spacing w:before="0" w:after="0"/>
              <w:rPr>
                <w:rFonts w:cs="Arial"/>
                <w:sz w:val="20"/>
                <w:szCs w:val="20"/>
              </w:rPr>
            </w:pPr>
          </w:p>
          <w:p w14:paraId="720D771D" w14:textId="77777777" w:rsidR="00CD042B" w:rsidRPr="00654ADD" w:rsidRDefault="00CD042B" w:rsidP="00654ADD">
            <w:pPr>
              <w:pStyle w:val="BodyText"/>
              <w:spacing w:before="0" w:after="0"/>
              <w:rPr>
                <w:rFonts w:cs="Arial"/>
                <w:sz w:val="20"/>
                <w:szCs w:val="20"/>
              </w:rPr>
            </w:pPr>
          </w:p>
        </w:tc>
        <w:tc>
          <w:tcPr>
            <w:tcW w:w="5526" w:type="dxa"/>
            <w:tcBorders>
              <w:top w:val="single" w:sz="4" w:space="0" w:color="auto"/>
              <w:left w:val="nil"/>
              <w:bottom w:val="nil"/>
              <w:right w:val="nil"/>
            </w:tcBorders>
            <w:shd w:val="clear" w:color="auto" w:fill="auto"/>
          </w:tcPr>
          <w:p w14:paraId="099F79AB" w14:textId="77777777" w:rsidR="00306D85" w:rsidRPr="00654ADD" w:rsidRDefault="00306D85" w:rsidP="00592F1E">
            <w:pPr>
              <w:pStyle w:val="BodyText"/>
              <w:tabs>
                <w:tab w:val="center" w:pos="5102"/>
              </w:tabs>
              <w:spacing w:before="0" w:after="0"/>
              <w:rPr>
                <w:rFonts w:cs="Arial"/>
                <w:iCs/>
                <w:sz w:val="20"/>
                <w:szCs w:val="20"/>
              </w:rPr>
            </w:pPr>
          </w:p>
        </w:tc>
      </w:tr>
      <w:tr w:rsidR="00DA6182" w14:paraId="4507299F" w14:textId="77777777" w:rsidTr="00CD042B">
        <w:trPr>
          <w:cantSplit/>
        </w:trPr>
        <w:tc>
          <w:tcPr>
            <w:tcW w:w="10371" w:type="dxa"/>
            <w:gridSpan w:val="2"/>
            <w:tcBorders>
              <w:top w:val="nil"/>
            </w:tcBorders>
            <w:shd w:val="clear" w:color="auto" w:fill="24455B"/>
          </w:tcPr>
          <w:p w14:paraId="37800330" w14:textId="77777777" w:rsidR="00654ADD" w:rsidRPr="00654ADD" w:rsidRDefault="0052711A" w:rsidP="00654ADD">
            <w:pPr>
              <w:pStyle w:val="Date"/>
              <w:rPr>
                <w:rFonts w:cs="Arial"/>
                <w:color w:val="FFFFFF"/>
                <w:sz w:val="20"/>
                <w:szCs w:val="20"/>
              </w:rPr>
            </w:pPr>
            <w:bookmarkStart w:id="5" w:name="_Hlk80692591"/>
            <w:r w:rsidRPr="00654ADD">
              <w:rPr>
                <w:rFonts w:cs="Arial"/>
                <w:color w:val="FFFFFF"/>
                <w:sz w:val="20"/>
                <w:szCs w:val="20"/>
              </w:rPr>
              <w:lastRenderedPageBreak/>
              <w:t>Technical Access Details - specify the details of the data you require</w:t>
            </w:r>
          </w:p>
        </w:tc>
      </w:tr>
      <w:bookmarkEnd w:id="5"/>
      <w:tr w:rsidR="00DA6182" w14:paraId="19D412DC" w14:textId="77777777" w:rsidTr="0082297D">
        <w:trPr>
          <w:cantSplit/>
        </w:trPr>
        <w:tc>
          <w:tcPr>
            <w:tcW w:w="4845" w:type="dxa"/>
            <w:shd w:val="clear" w:color="auto" w:fill="auto"/>
          </w:tcPr>
          <w:p w14:paraId="3ED482CB" w14:textId="77777777" w:rsidR="00654ADD" w:rsidRPr="00654ADD" w:rsidRDefault="0052711A" w:rsidP="00654ADD">
            <w:pPr>
              <w:pStyle w:val="Date"/>
              <w:rPr>
                <w:rFonts w:cs="Arial"/>
                <w:bCs/>
                <w:sz w:val="20"/>
                <w:szCs w:val="20"/>
              </w:rPr>
            </w:pPr>
            <w:r w:rsidRPr="00654ADD">
              <w:rPr>
                <w:rFonts w:cs="Arial"/>
                <w:bCs/>
                <w:sz w:val="20"/>
                <w:szCs w:val="20"/>
              </w:rPr>
              <w:t>When is the data required (date)?</w:t>
            </w:r>
          </w:p>
        </w:tc>
        <w:tc>
          <w:tcPr>
            <w:tcW w:w="5526" w:type="dxa"/>
            <w:shd w:val="clear" w:color="auto" w:fill="auto"/>
          </w:tcPr>
          <w:p w14:paraId="79AA6AE7" w14:textId="77777777" w:rsidR="00654ADD" w:rsidRPr="00654ADD" w:rsidRDefault="00654ADD" w:rsidP="00654ADD">
            <w:pPr>
              <w:pStyle w:val="Date"/>
              <w:rPr>
                <w:rFonts w:cs="Arial"/>
                <w:sz w:val="20"/>
                <w:szCs w:val="20"/>
              </w:rPr>
            </w:pPr>
          </w:p>
        </w:tc>
      </w:tr>
      <w:tr w:rsidR="00DA6182" w14:paraId="12C07440" w14:textId="77777777" w:rsidTr="0082297D">
        <w:trPr>
          <w:cantSplit/>
        </w:trPr>
        <w:tc>
          <w:tcPr>
            <w:tcW w:w="4845" w:type="dxa"/>
            <w:shd w:val="clear" w:color="auto" w:fill="auto"/>
          </w:tcPr>
          <w:p w14:paraId="77E44DF9" w14:textId="77777777" w:rsidR="00654ADD" w:rsidRPr="00654ADD" w:rsidRDefault="0052711A" w:rsidP="00654ADD">
            <w:pPr>
              <w:pStyle w:val="Date"/>
              <w:rPr>
                <w:rFonts w:cs="Arial"/>
                <w:bCs/>
                <w:sz w:val="20"/>
                <w:szCs w:val="20"/>
              </w:rPr>
            </w:pPr>
            <w:r w:rsidRPr="00654ADD">
              <w:rPr>
                <w:rFonts w:cs="Arial"/>
                <w:bCs/>
                <w:sz w:val="20"/>
                <w:szCs w:val="20"/>
              </w:rPr>
              <w:t>Division:</w:t>
            </w:r>
          </w:p>
        </w:tc>
        <w:tc>
          <w:tcPr>
            <w:tcW w:w="5526" w:type="dxa"/>
            <w:shd w:val="clear" w:color="auto" w:fill="auto"/>
          </w:tcPr>
          <w:p w14:paraId="0C903150" w14:textId="77777777" w:rsidR="00654ADD" w:rsidRPr="00654ADD" w:rsidRDefault="00654ADD" w:rsidP="00654ADD">
            <w:pPr>
              <w:pStyle w:val="Date"/>
              <w:rPr>
                <w:rFonts w:cs="Arial"/>
                <w:b/>
                <w:bCs/>
                <w:sz w:val="20"/>
                <w:szCs w:val="20"/>
              </w:rPr>
            </w:pPr>
          </w:p>
        </w:tc>
      </w:tr>
      <w:tr w:rsidR="00DA6182" w14:paraId="6DCAA63A" w14:textId="77777777" w:rsidTr="0082297D">
        <w:trPr>
          <w:cantSplit/>
        </w:trPr>
        <w:tc>
          <w:tcPr>
            <w:tcW w:w="4845" w:type="dxa"/>
            <w:shd w:val="clear" w:color="auto" w:fill="auto"/>
          </w:tcPr>
          <w:p w14:paraId="7C3878D6" w14:textId="77777777" w:rsidR="00654ADD" w:rsidRPr="00654ADD" w:rsidRDefault="0052711A" w:rsidP="00654ADD">
            <w:pPr>
              <w:pStyle w:val="Date"/>
              <w:rPr>
                <w:rFonts w:cs="Arial"/>
                <w:bCs/>
                <w:sz w:val="20"/>
                <w:szCs w:val="20"/>
              </w:rPr>
            </w:pPr>
            <w:r w:rsidRPr="00654ADD">
              <w:rPr>
                <w:rFonts w:cs="Arial"/>
                <w:bCs/>
                <w:sz w:val="20"/>
                <w:szCs w:val="20"/>
              </w:rPr>
              <w:t>Site/Health Care Facility:</w:t>
            </w:r>
          </w:p>
        </w:tc>
        <w:tc>
          <w:tcPr>
            <w:tcW w:w="5526" w:type="dxa"/>
            <w:shd w:val="clear" w:color="auto" w:fill="auto"/>
          </w:tcPr>
          <w:p w14:paraId="1D80B5C9" w14:textId="77777777" w:rsidR="00654ADD" w:rsidRPr="00654ADD" w:rsidRDefault="00654ADD" w:rsidP="00654ADD">
            <w:pPr>
              <w:pStyle w:val="Date"/>
              <w:rPr>
                <w:rFonts w:cs="Arial"/>
                <w:b/>
                <w:bCs/>
                <w:sz w:val="20"/>
                <w:szCs w:val="20"/>
              </w:rPr>
            </w:pPr>
          </w:p>
        </w:tc>
      </w:tr>
      <w:tr w:rsidR="00DA6182" w14:paraId="7C90A7C5" w14:textId="77777777" w:rsidTr="0082297D">
        <w:trPr>
          <w:cantSplit/>
        </w:trPr>
        <w:tc>
          <w:tcPr>
            <w:tcW w:w="4845" w:type="dxa"/>
            <w:shd w:val="clear" w:color="auto" w:fill="auto"/>
          </w:tcPr>
          <w:p w14:paraId="1257E07B" w14:textId="77777777" w:rsidR="00654ADD" w:rsidRPr="00654ADD" w:rsidRDefault="0052711A" w:rsidP="00654ADD">
            <w:pPr>
              <w:pStyle w:val="Date"/>
              <w:rPr>
                <w:rFonts w:cs="Arial"/>
                <w:bCs/>
                <w:sz w:val="20"/>
                <w:szCs w:val="20"/>
              </w:rPr>
            </w:pPr>
            <w:r w:rsidRPr="00654ADD">
              <w:rPr>
                <w:rFonts w:cs="Arial"/>
                <w:bCs/>
                <w:sz w:val="20"/>
                <w:szCs w:val="20"/>
              </w:rPr>
              <w:t>Ward / Clinical Unit:</w:t>
            </w:r>
          </w:p>
        </w:tc>
        <w:tc>
          <w:tcPr>
            <w:tcW w:w="5526" w:type="dxa"/>
            <w:shd w:val="clear" w:color="auto" w:fill="auto"/>
          </w:tcPr>
          <w:p w14:paraId="504B8741" w14:textId="77777777" w:rsidR="00654ADD" w:rsidRPr="00654ADD" w:rsidRDefault="00654ADD" w:rsidP="00654ADD">
            <w:pPr>
              <w:pStyle w:val="Date"/>
              <w:rPr>
                <w:rFonts w:cs="Arial"/>
                <w:b/>
                <w:bCs/>
                <w:sz w:val="20"/>
                <w:szCs w:val="20"/>
              </w:rPr>
            </w:pPr>
          </w:p>
        </w:tc>
      </w:tr>
      <w:tr w:rsidR="00DA6182" w14:paraId="03B42623" w14:textId="77777777" w:rsidTr="0082297D">
        <w:trPr>
          <w:cantSplit/>
        </w:trPr>
        <w:tc>
          <w:tcPr>
            <w:tcW w:w="4845" w:type="dxa"/>
            <w:shd w:val="clear" w:color="auto" w:fill="auto"/>
          </w:tcPr>
          <w:p w14:paraId="548124A1" w14:textId="77777777" w:rsidR="00654ADD" w:rsidRPr="00654ADD" w:rsidRDefault="0052711A" w:rsidP="00654ADD">
            <w:pPr>
              <w:pStyle w:val="Date"/>
              <w:rPr>
                <w:rFonts w:cs="Arial"/>
                <w:bCs/>
                <w:sz w:val="20"/>
                <w:szCs w:val="20"/>
              </w:rPr>
            </w:pPr>
            <w:r w:rsidRPr="00654ADD">
              <w:rPr>
                <w:rFonts w:cs="Arial"/>
                <w:bCs/>
                <w:sz w:val="20"/>
                <w:szCs w:val="20"/>
              </w:rPr>
              <w:t>AUSLAB Clinical Unit identifier:</w:t>
            </w:r>
          </w:p>
        </w:tc>
        <w:tc>
          <w:tcPr>
            <w:tcW w:w="5526" w:type="dxa"/>
            <w:shd w:val="clear" w:color="auto" w:fill="auto"/>
          </w:tcPr>
          <w:p w14:paraId="79671C43" w14:textId="77777777" w:rsidR="00654ADD" w:rsidRPr="00654ADD" w:rsidRDefault="00654ADD" w:rsidP="00654ADD">
            <w:pPr>
              <w:pStyle w:val="Date"/>
              <w:rPr>
                <w:rFonts w:cs="Arial"/>
                <w:b/>
                <w:bCs/>
                <w:sz w:val="20"/>
                <w:szCs w:val="20"/>
              </w:rPr>
            </w:pPr>
          </w:p>
        </w:tc>
      </w:tr>
      <w:tr w:rsidR="00DA6182" w14:paraId="599747E8" w14:textId="77777777" w:rsidTr="0082297D">
        <w:trPr>
          <w:cantSplit/>
          <w:trHeight w:val="1072"/>
        </w:trPr>
        <w:tc>
          <w:tcPr>
            <w:tcW w:w="4845" w:type="dxa"/>
            <w:shd w:val="clear" w:color="auto" w:fill="auto"/>
          </w:tcPr>
          <w:p w14:paraId="3127C07E" w14:textId="77777777" w:rsidR="00654ADD" w:rsidRPr="00654ADD" w:rsidRDefault="0052711A" w:rsidP="00654ADD">
            <w:pPr>
              <w:pStyle w:val="Date"/>
              <w:rPr>
                <w:rFonts w:cs="Arial"/>
                <w:bCs/>
                <w:sz w:val="20"/>
                <w:szCs w:val="20"/>
              </w:rPr>
            </w:pPr>
            <w:r w:rsidRPr="00654ADD">
              <w:rPr>
                <w:rFonts w:cs="Arial"/>
                <w:bCs/>
                <w:sz w:val="20"/>
                <w:szCs w:val="20"/>
              </w:rPr>
              <w:t xml:space="preserve">Specimen Type/ Site (list AUSLAB identifiers </w:t>
            </w:r>
            <w:r w:rsidR="006B63FA">
              <w:rPr>
                <w:rFonts w:cs="Arial"/>
                <w:bCs/>
                <w:sz w:val="20"/>
                <w:szCs w:val="20"/>
              </w:rPr>
              <w:t xml:space="preserve">or AUSLAB mnemonic </w:t>
            </w:r>
            <w:r w:rsidRPr="00654ADD">
              <w:rPr>
                <w:rFonts w:cs="Arial"/>
                <w:bCs/>
                <w:sz w:val="20"/>
                <w:szCs w:val="20"/>
              </w:rPr>
              <w:t>where possible):</w:t>
            </w:r>
          </w:p>
        </w:tc>
        <w:tc>
          <w:tcPr>
            <w:tcW w:w="5526" w:type="dxa"/>
            <w:shd w:val="clear" w:color="auto" w:fill="auto"/>
          </w:tcPr>
          <w:p w14:paraId="5D1068F4" w14:textId="77777777" w:rsidR="00654ADD" w:rsidRPr="00654ADD" w:rsidRDefault="00654ADD" w:rsidP="00654ADD">
            <w:pPr>
              <w:pStyle w:val="Date"/>
              <w:rPr>
                <w:rFonts w:cs="Arial"/>
                <w:b/>
                <w:bCs/>
                <w:sz w:val="20"/>
                <w:szCs w:val="20"/>
              </w:rPr>
            </w:pPr>
          </w:p>
        </w:tc>
      </w:tr>
      <w:tr w:rsidR="00DA6182" w14:paraId="4433E9FE" w14:textId="77777777" w:rsidTr="0082297D">
        <w:trPr>
          <w:cantSplit/>
          <w:trHeight w:val="1208"/>
        </w:trPr>
        <w:tc>
          <w:tcPr>
            <w:tcW w:w="4845" w:type="dxa"/>
            <w:shd w:val="clear" w:color="auto" w:fill="auto"/>
          </w:tcPr>
          <w:p w14:paraId="1BAE855F" w14:textId="77777777" w:rsidR="00654ADD" w:rsidRPr="00654ADD" w:rsidRDefault="0052711A" w:rsidP="00654ADD">
            <w:pPr>
              <w:pStyle w:val="Date"/>
              <w:rPr>
                <w:rFonts w:cs="Arial"/>
                <w:bCs/>
                <w:sz w:val="20"/>
                <w:szCs w:val="20"/>
              </w:rPr>
            </w:pPr>
            <w:r w:rsidRPr="00654ADD">
              <w:rPr>
                <w:rFonts w:cs="Arial"/>
                <w:bCs/>
                <w:sz w:val="20"/>
                <w:szCs w:val="20"/>
              </w:rPr>
              <w:t xml:space="preserve">Tests (list AUSLAB identifiers </w:t>
            </w:r>
            <w:r w:rsidR="006B63FA">
              <w:rPr>
                <w:rFonts w:cs="Arial"/>
                <w:bCs/>
                <w:sz w:val="20"/>
                <w:szCs w:val="20"/>
              </w:rPr>
              <w:t xml:space="preserve">or AUSLAB mnemonic </w:t>
            </w:r>
            <w:r w:rsidRPr="00654ADD">
              <w:rPr>
                <w:rFonts w:cs="Arial"/>
                <w:bCs/>
                <w:sz w:val="20"/>
                <w:szCs w:val="20"/>
              </w:rPr>
              <w:t>where possible):</w:t>
            </w:r>
          </w:p>
        </w:tc>
        <w:tc>
          <w:tcPr>
            <w:tcW w:w="5526" w:type="dxa"/>
            <w:shd w:val="clear" w:color="auto" w:fill="auto"/>
          </w:tcPr>
          <w:p w14:paraId="113F4B2E" w14:textId="77777777" w:rsidR="00654ADD" w:rsidRPr="00654ADD" w:rsidRDefault="00654ADD" w:rsidP="00654ADD">
            <w:pPr>
              <w:pStyle w:val="Date"/>
              <w:rPr>
                <w:rFonts w:cs="Arial"/>
                <w:b/>
                <w:bCs/>
                <w:sz w:val="20"/>
                <w:szCs w:val="20"/>
              </w:rPr>
            </w:pPr>
          </w:p>
        </w:tc>
      </w:tr>
      <w:tr w:rsidR="00DA6182" w14:paraId="03B09270" w14:textId="77777777" w:rsidTr="0082297D">
        <w:trPr>
          <w:cantSplit/>
          <w:trHeight w:val="665"/>
        </w:trPr>
        <w:tc>
          <w:tcPr>
            <w:tcW w:w="4845" w:type="dxa"/>
            <w:shd w:val="clear" w:color="auto" w:fill="auto"/>
          </w:tcPr>
          <w:p w14:paraId="16A49DA7" w14:textId="77777777" w:rsidR="00654ADD" w:rsidRPr="00654ADD" w:rsidRDefault="0052711A" w:rsidP="00654ADD">
            <w:pPr>
              <w:pStyle w:val="Date"/>
              <w:rPr>
                <w:rFonts w:cs="Arial"/>
                <w:bCs/>
                <w:sz w:val="20"/>
                <w:szCs w:val="20"/>
              </w:rPr>
            </w:pPr>
            <w:r w:rsidRPr="00654ADD">
              <w:rPr>
                <w:rFonts w:cs="Arial"/>
                <w:bCs/>
                <w:sz w:val="20"/>
                <w:szCs w:val="20"/>
              </w:rPr>
              <w:t>Other (</w:t>
            </w:r>
            <w:r w:rsidR="000574C4" w:rsidRPr="00654ADD">
              <w:rPr>
                <w:rFonts w:cs="Arial"/>
                <w:bCs/>
                <w:sz w:val="20"/>
                <w:szCs w:val="20"/>
              </w:rPr>
              <w:t>e.g.,</w:t>
            </w:r>
            <w:r w:rsidRPr="00654ADD">
              <w:rPr>
                <w:rFonts w:cs="Arial"/>
                <w:bCs/>
                <w:sz w:val="20"/>
                <w:szCs w:val="20"/>
              </w:rPr>
              <w:t xml:space="preserve"> Age, sex, Postcode, Ethnicity):</w:t>
            </w:r>
          </w:p>
        </w:tc>
        <w:tc>
          <w:tcPr>
            <w:tcW w:w="5526" w:type="dxa"/>
            <w:shd w:val="clear" w:color="auto" w:fill="auto"/>
          </w:tcPr>
          <w:p w14:paraId="4440C41E" w14:textId="77777777" w:rsidR="00654ADD" w:rsidRPr="00654ADD" w:rsidRDefault="00654ADD" w:rsidP="00654ADD">
            <w:pPr>
              <w:pStyle w:val="Date"/>
              <w:rPr>
                <w:rFonts w:cs="Arial"/>
                <w:b/>
                <w:bCs/>
                <w:sz w:val="20"/>
                <w:szCs w:val="20"/>
              </w:rPr>
            </w:pPr>
          </w:p>
        </w:tc>
      </w:tr>
      <w:tr w:rsidR="00DA6182" w14:paraId="51F7300B" w14:textId="77777777" w:rsidTr="0082297D">
        <w:trPr>
          <w:cantSplit/>
        </w:trPr>
        <w:tc>
          <w:tcPr>
            <w:tcW w:w="4845" w:type="dxa"/>
            <w:shd w:val="clear" w:color="auto" w:fill="auto"/>
          </w:tcPr>
          <w:p w14:paraId="27EE7681" w14:textId="77777777" w:rsidR="00654ADD" w:rsidRPr="00654ADD" w:rsidRDefault="0052711A" w:rsidP="00654ADD">
            <w:pPr>
              <w:pStyle w:val="Date"/>
              <w:rPr>
                <w:rFonts w:cs="Arial"/>
                <w:bCs/>
                <w:sz w:val="20"/>
                <w:szCs w:val="20"/>
              </w:rPr>
            </w:pPr>
            <w:r w:rsidRPr="00654ADD">
              <w:rPr>
                <w:rFonts w:cs="Arial"/>
                <w:bCs/>
                <w:sz w:val="20"/>
                <w:szCs w:val="20"/>
              </w:rPr>
              <w:t>Date Range:</w:t>
            </w:r>
          </w:p>
          <w:p w14:paraId="024505F6" w14:textId="77777777" w:rsidR="00654ADD" w:rsidRPr="00654ADD" w:rsidRDefault="0052711A" w:rsidP="00654ADD">
            <w:pPr>
              <w:rPr>
                <w:rFonts w:cs="Arial"/>
                <w:bCs/>
                <w:sz w:val="20"/>
                <w:szCs w:val="20"/>
              </w:rPr>
            </w:pPr>
            <w:r w:rsidRPr="00654ADD">
              <w:rPr>
                <w:rFonts w:cs="Arial"/>
                <w:bCs/>
                <w:sz w:val="20"/>
                <w:szCs w:val="20"/>
              </w:rPr>
              <w:t xml:space="preserve">Note - Please specify the minimum date </w:t>
            </w:r>
            <w:r w:rsidRPr="00654ADD">
              <w:rPr>
                <w:rFonts w:cs="Arial"/>
                <w:bCs/>
                <w:sz w:val="20"/>
                <w:szCs w:val="20"/>
              </w:rPr>
              <w:t>range possible. Extended date ranges may result in delays, due to complexity</w:t>
            </w:r>
          </w:p>
        </w:tc>
        <w:tc>
          <w:tcPr>
            <w:tcW w:w="5526" w:type="dxa"/>
            <w:shd w:val="clear" w:color="auto" w:fill="auto"/>
          </w:tcPr>
          <w:p w14:paraId="2D0272B4" w14:textId="77777777" w:rsidR="00654ADD" w:rsidRPr="00654ADD" w:rsidRDefault="00654ADD" w:rsidP="00654ADD">
            <w:pPr>
              <w:pStyle w:val="Date"/>
              <w:rPr>
                <w:rFonts w:cs="Arial"/>
                <w:sz w:val="20"/>
                <w:szCs w:val="20"/>
              </w:rPr>
            </w:pPr>
          </w:p>
        </w:tc>
      </w:tr>
      <w:tr w:rsidR="00DA6182" w14:paraId="4236DABD" w14:textId="77777777" w:rsidTr="00CD042B">
        <w:trPr>
          <w:cantSplit/>
        </w:trPr>
        <w:tc>
          <w:tcPr>
            <w:tcW w:w="10371" w:type="dxa"/>
            <w:gridSpan w:val="2"/>
            <w:shd w:val="clear" w:color="auto" w:fill="24455B"/>
          </w:tcPr>
          <w:p w14:paraId="12FAFFDF" w14:textId="77777777" w:rsidR="00654ADD" w:rsidRPr="00654ADD" w:rsidRDefault="0052711A" w:rsidP="00654ADD">
            <w:pPr>
              <w:pStyle w:val="Date"/>
              <w:rPr>
                <w:rFonts w:cs="Arial"/>
                <w:color w:val="FFFFFF"/>
                <w:sz w:val="20"/>
                <w:szCs w:val="20"/>
              </w:rPr>
            </w:pPr>
            <w:r w:rsidRPr="00654ADD">
              <w:rPr>
                <w:rFonts w:cs="Arial"/>
                <w:color w:val="FFFFFF"/>
                <w:sz w:val="20"/>
                <w:szCs w:val="20"/>
              </w:rPr>
              <w:t>Delivery Details - specify HOW you would like to receive the data</w:t>
            </w:r>
          </w:p>
        </w:tc>
      </w:tr>
      <w:tr w:rsidR="00DA6182" w14:paraId="6EB8F532" w14:textId="77777777" w:rsidTr="0082297D">
        <w:trPr>
          <w:cantSplit/>
        </w:trPr>
        <w:tc>
          <w:tcPr>
            <w:tcW w:w="4845" w:type="dxa"/>
            <w:shd w:val="clear" w:color="auto" w:fill="auto"/>
          </w:tcPr>
          <w:p w14:paraId="4D725E80" w14:textId="77777777" w:rsidR="00654ADD" w:rsidRPr="00654ADD" w:rsidRDefault="0052711A" w:rsidP="00654ADD">
            <w:pPr>
              <w:pStyle w:val="BodyText"/>
              <w:spacing w:before="0" w:after="0" w:line="240" w:lineRule="auto"/>
              <w:rPr>
                <w:rFonts w:cs="Arial"/>
                <w:bCs/>
                <w:sz w:val="20"/>
                <w:szCs w:val="20"/>
              </w:rPr>
            </w:pPr>
            <w:r w:rsidRPr="00654ADD">
              <w:rPr>
                <w:rFonts w:cs="Arial"/>
                <w:bCs/>
                <w:sz w:val="20"/>
                <w:szCs w:val="20"/>
              </w:rPr>
              <w:t>Data</w:t>
            </w:r>
            <w:r w:rsidR="0037100D">
              <w:rPr>
                <w:rFonts w:cs="Arial"/>
                <w:bCs/>
                <w:sz w:val="20"/>
                <w:szCs w:val="20"/>
              </w:rPr>
              <w:t xml:space="preserve"> Point/s</w:t>
            </w:r>
            <w:r w:rsidRPr="00654ADD">
              <w:rPr>
                <w:rFonts w:cs="Arial"/>
                <w:bCs/>
                <w:sz w:val="20"/>
                <w:szCs w:val="20"/>
              </w:rPr>
              <w:t xml:space="preserve"> Required: (</w:t>
            </w:r>
            <w:r w:rsidR="000574C4" w:rsidRPr="00654ADD">
              <w:rPr>
                <w:rFonts w:cs="Arial"/>
                <w:bCs/>
                <w:sz w:val="20"/>
                <w:szCs w:val="20"/>
              </w:rPr>
              <w:t>e.g.,</w:t>
            </w:r>
            <w:r w:rsidRPr="00654ADD">
              <w:rPr>
                <w:rFonts w:cs="Arial"/>
                <w:bCs/>
                <w:sz w:val="20"/>
                <w:szCs w:val="20"/>
              </w:rPr>
              <w:t xml:space="preserve"> Lab number, Patient demographics, </w:t>
            </w:r>
            <w:r w:rsidR="003423AE">
              <w:rPr>
                <w:rFonts w:cs="Arial"/>
                <w:bCs/>
                <w:sz w:val="20"/>
                <w:szCs w:val="20"/>
              </w:rPr>
              <w:t xml:space="preserve">specific </w:t>
            </w:r>
            <w:r w:rsidRPr="00654ADD">
              <w:rPr>
                <w:rFonts w:cs="Arial"/>
                <w:bCs/>
                <w:sz w:val="20"/>
                <w:szCs w:val="20"/>
              </w:rPr>
              <w:t>results</w:t>
            </w:r>
            <w:r w:rsidR="00414FEE">
              <w:rPr>
                <w:rFonts w:cs="Arial"/>
                <w:bCs/>
                <w:sz w:val="20"/>
                <w:szCs w:val="20"/>
              </w:rPr>
              <w:t>)</w:t>
            </w:r>
          </w:p>
          <w:p w14:paraId="37A0262C" w14:textId="77777777" w:rsidR="00654ADD" w:rsidRDefault="0052711A" w:rsidP="00654ADD">
            <w:pPr>
              <w:pStyle w:val="BodyText"/>
              <w:spacing w:before="0" w:after="0" w:line="240" w:lineRule="auto"/>
              <w:rPr>
                <w:rFonts w:cs="Arial"/>
                <w:bCs/>
                <w:sz w:val="20"/>
                <w:szCs w:val="20"/>
              </w:rPr>
            </w:pPr>
            <w:r w:rsidRPr="00654ADD">
              <w:rPr>
                <w:rFonts w:cs="Arial"/>
                <w:bCs/>
                <w:sz w:val="20"/>
                <w:szCs w:val="20"/>
              </w:rPr>
              <w:t xml:space="preserve">Note – Please request the </w:t>
            </w:r>
            <w:r w:rsidRPr="00654ADD">
              <w:rPr>
                <w:rFonts w:cs="Arial"/>
                <w:bCs/>
                <w:sz w:val="20"/>
                <w:szCs w:val="20"/>
              </w:rPr>
              <w:t>minimum data details required to meet your request. Detailed and identifiable requests may result in delays, due to task complexity and governance requirements</w:t>
            </w:r>
          </w:p>
          <w:p w14:paraId="15E53F60" w14:textId="77777777" w:rsidR="0044464D" w:rsidRPr="00654ADD" w:rsidRDefault="0044464D" w:rsidP="00654ADD">
            <w:pPr>
              <w:pStyle w:val="BodyText"/>
              <w:spacing w:before="0" w:after="0" w:line="240" w:lineRule="auto"/>
              <w:rPr>
                <w:rFonts w:cs="Arial"/>
                <w:bCs/>
                <w:sz w:val="20"/>
                <w:szCs w:val="20"/>
              </w:rPr>
            </w:pPr>
          </w:p>
        </w:tc>
        <w:tc>
          <w:tcPr>
            <w:tcW w:w="5526" w:type="dxa"/>
            <w:shd w:val="clear" w:color="auto" w:fill="auto"/>
          </w:tcPr>
          <w:p w14:paraId="16BD141A" w14:textId="77777777" w:rsidR="00654ADD" w:rsidRPr="00654ADD" w:rsidRDefault="00654ADD" w:rsidP="00654ADD">
            <w:pPr>
              <w:pStyle w:val="Date"/>
              <w:rPr>
                <w:rFonts w:cs="Arial"/>
                <w:sz w:val="20"/>
                <w:szCs w:val="20"/>
              </w:rPr>
            </w:pPr>
          </w:p>
        </w:tc>
      </w:tr>
      <w:tr w:rsidR="00DA6182" w14:paraId="387D2BA7" w14:textId="77777777" w:rsidTr="0082297D">
        <w:trPr>
          <w:cantSplit/>
        </w:trPr>
        <w:tc>
          <w:tcPr>
            <w:tcW w:w="4845" w:type="dxa"/>
            <w:shd w:val="clear" w:color="auto" w:fill="auto"/>
          </w:tcPr>
          <w:p w14:paraId="48A37181" w14:textId="77777777" w:rsidR="00654ADD" w:rsidRPr="00654ADD" w:rsidRDefault="0052711A" w:rsidP="00654ADD">
            <w:pPr>
              <w:pStyle w:val="BodyText"/>
              <w:spacing w:before="0" w:after="0" w:line="240" w:lineRule="auto"/>
              <w:rPr>
                <w:rFonts w:cs="Arial"/>
                <w:sz w:val="20"/>
                <w:szCs w:val="20"/>
              </w:rPr>
            </w:pPr>
            <w:r w:rsidRPr="00654ADD">
              <w:rPr>
                <w:rFonts w:cs="Arial"/>
                <w:sz w:val="20"/>
                <w:szCs w:val="20"/>
              </w:rPr>
              <w:t xml:space="preserve">What frequency is the data required?      </w:t>
            </w:r>
          </w:p>
          <w:p w14:paraId="414642E5" w14:textId="77777777" w:rsidR="00654ADD" w:rsidRPr="00654ADD" w:rsidRDefault="0052711A" w:rsidP="00654ADD">
            <w:pPr>
              <w:pStyle w:val="BodyText"/>
              <w:spacing w:before="0" w:after="0" w:line="240" w:lineRule="auto"/>
              <w:rPr>
                <w:rFonts w:cs="Arial"/>
                <w:sz w:val="20"/>
                <w:szCs w:val="20"/>
              </w:rPr>
            </w:pPr>
            <w:r w:rsidRPr="00654ADD">
              <w:rPr>
                <w:rFonts w:cs="Arial"/>
                <w:bCs/>
                <w:sz w:val="20"/>
                <w:szCs w:val="20"/>
              </w:rPr>
              <w:t xml:space="preserve">Note - Please specify the minimum </w:t>
            </w:r>
            <w:r w:rsidRPr="00654ADD">
              <w:rPr>
                <w:rFonts w:cs="Arial"/>
                <w:bCs/>
                <w:sz w:val="20"/>
                <w:szCs w:val="20"/>
              </w:rPr>
              <w:t>frequency possible. Extended frequency may result in delays, due to complexity</w:t>
            </w:r>
          </w:p>
        </w:tc>
        <w:tc>
          <w:tcPr>
            <w:tcW w:w="5526" w:type="dxa"/>
            <w:shd w:val="clear" w:color="auto" w:fill="auto"/>
          </w:tcPr>
          <w:p w14:paraId="3F812DA6" w14:textId="77777777" w:rsidR="00654ADD" w:rsidRPr="00654ADD" w:rsidRDefault="0052711A" w:rsidP="00654ADD">
            <w:pPr>
              <w:pStyle w:val="BodyText"/>
              <w:tabs>
                <w:tab w:val="center" w:pos="5102"/>
              </w:tabs>
              <w:spacing w:before="0" w:after="0"/>
              <w:ind w:left="598"/>
              <w:rPr>
                <w:rFonts w:cs="Arial"/>
                <w:iCs/>
                <w:sz w:val="20"/>
                <w:szCs w:val="20"/>
              </w:rPr>
            </w:pPr>
            <w:r w:rsidRPr="00654ADD">
              <w:rPr>
                <w:rFonts w:cs="Arial"/>
                <w:iCs/>
                <w:sz w:val="20"/>
                <w:szCs w:val="20"/>
              </w:rPr>
              <w:t xml:space="preserve">One-off    </w:t>
            </w:r>
          </w:p>
          <w:p w14:paraId="59C106B4" w14:textId="77777777" w:rsidR="00654ADD" w:rsidRPr="00654ADD" w:rsidRDefault="0052711A" w:rsidP="00654ADD">
            <w:pPr>
              <w:pStyle w:val="BodyText"/>
              <w:tabs>
                <w:tab w:val="center" w:pos="5102"/>
              </w:tabs>
              <w:spacing w:before="0" w:after="0"/>
              <w:ind w:left="598"/>
              <w:rPr>
                <w:rFonts w:cs="Arial"/>
                <w:iCs/>
                <w:sz w:val="20"/>
                <w:szCs w:val="20"/>
              </w:rPr>
            </w:pPr>
            <w:r w:rsidRPr="00654ADD">
              <w:rPr>
                <w:rFonts w:cs="Arial"/>
                <w:iCs/>
                <w:sz w:val="20"/>
                <w:szCs w:val="20"/>
              </w:rPr>
              <w:t xml:space="preserve">Weekly     </w:t>
            </w:r>
          </w:p>
          <w:p w14:paraId="5D2B1994" w14:textId="77777777" w:rsidR="00654ADD" w:rsidRPr="00654ADD" w:rsidRDefault="0052711A" w:rsidP="00654ADD">
            <w:pPr>
              <w:pStyle w:val="BodyText"/>
              <w:tabs>
                <w:tab w:val="center" w:pos="5102"/>
              </w:tabs>
              <w:spacing w:before="0" w:after="0"/>
              <w:ind w:left="598"/>
              <w:rPr>
                <w:rFonts w:cs="Arial"/>
                <w:iCs/>
                <w:sz w:val="20"/>
                <w:szCs w:val="20"/>
              </w:rPr>
            </w:pPr>
            <w:r w:rsidRPr="00654ADD">
              <w:rPr>
                <w:rFonts w:cs="Arial"/>
                <w:iCs/>
                <w:sz w:val="20"/>
                <w:szCs w:val="20"/>
              </w:rPr>
              <w:t xml:space="preserve">Fortnightly     </w:t>
            </w:r>
          </w:p>
          <w:p w14:paraId="59813C13" w14:textId="77777777" w:rsidR="00654ADD" w:rsidRPr="00654ADD" w:rsidRDefault="0052711A" w:rsidP="00654ADD">
            <w:pPr>
              <w:pStyle w:val="BodyText"/>
              <w:tabs>
                <w:tab w:val="center" w:pos="5102"/>
              </w:tabs>
              <w:spacing w:before="0" w:after="0"/>
              <w:ind w:left="598"/>
              <w:rPr>
                <w:rFonts w:cs="Arial"/>
                <w:iCs/>
                <w:sz w:val="20"/>
                <w:szCs w:val="20"/>
              </w:rPr>
            </w:pPr>
            <w:r w:rsidRPr="00654ADD">
              <w:rPr>
                <w:rFonts w:cs="Arial"/>
                <w:iCs/>
                <w:sz w:val="20"/>
                <w:szCs w:val="20"/>
              </w:rPr>
              <w:t xml:space="preserve">Monthly    </w:t>
            </w:r>
          </w:p>
          <w:p w14:paraId="4DEA81AA" w14:textId="77777777" w:rsidR="00654ADD" w:rsidRPr="00654ADD" w:rsidRDefault="0052711A" w:rsidP="00654ADD">
            <w:pPr>
              <w:pStyle w:val="BodyText"/>
              <w:tabs>
                <w:tab w:val="center" w:pos="5102"/>
              </w:tabs>
              <w:spacing w:before="0" w:after="0"/>
              <w:ind w:left="598"/>
              <w:rPr>
                <w:rFonts w:cs="Arial"/>
                <w:sz w:val="20"/>
                <w:szCs w:val="20"/>
              </w:rPr>
            </w:pPr>
            <w:r w:rsidRPr="00654ADD">
              <w:rPr>
                <w:rFonts w:cs="Arial"/>
                <w:iCs/>
                <w:sz w:val="20"/>
                <w:szCs w:val="20"/>
              </w:rPr>
              <w:t>Other</w:t>
            </w:r>
          </w:p>
        </w:tc>
      </w:tr>
      <w:tr w:rsidR="00DA6182" w14:paraId="18426C71" w14:textId="77777777" w:rsidTr="0082297D">
        <w:trPr>
          <w:cantSplit/>
          <w:trHeight w:val="543"/>
        </w:trPr>
        <w:tc>
          <w:tcPr>
            <w:tcW w:w="4845" w:type="dxa"/>
            <w:shd w:val="clear" w:color="auto" w:fill="auto"/>
          </w:tcPr>
          <w:p w14:paraId="350077CA" w14:textId="77777777" w:rsidR="00C66BC8" w:rsidRPr="00654ADD" w:rsidRDefault="0052711A" w:rsidP="00654ADD">
            <w:pPr>
              <w:pStyle w:val="BodyText"/>
              <w:spacing w:before="0" w:after="0" w:line="240" w:lineRule="auto"/>
              <w:rPr>
                <w:rFonts w:cs="Arial"/>
                <w:sz w:val="20"/>
                <w:szCs w:val="20"/>
              </w:rPr>
            </w:pPr>
            <w:r>
              <w:rPr>
                <w:rFonts w:cs="Arial"/>
                <w:sz w:val="20"/>
                <w:szCs w:val="20"/>
              </w:rPr>
              <w:t>Please provide justification for the frequency you have selected:</w:t>
            </w:r>
          </w:p>
        </w:tc>
        <w:tc>
          <w:tcPr>
            <w:tcW w:w="5526" w:type="dxa"/>
            <w:shd w:val="clear" w:color="auto" w:fill="auto"/>
          </w:tcPr>
          <w:p w14:paraId="6E005D37" w14:textId="77777777" w:rsidR="00C66BC8" w:rsidRDefault="00C66BC8" w:rsidP="00654ADD">
            <w:pPr>
              <w:pStyle w:val="BodyText"/>
              <w:tabs>
                <w:tab w:val="center" w:pos="5102"/>
              </w:tabs>
              <w:spacing w:before="0" w:after="0"/>
              <w:ind w:left="598"/>
              <w:rPr>
                <w:rFonts w:cs="Arial"/>
                <w:iCs/>
                <w:sz w:val="20"/>
                <w:szCs w:val="20"/>
              </w:rPr>
            </w:pPr>
          </w:p>
          <w:p w14:paraId="1F050935" w14:textId="77777777" w:rsidR="0031146D" w:rsidRDefault="0031146D" w:rsidP="00654ADD">
            <w:pPr>
              <w:pStyle w:val="BodyText"/>
              <w:tabs>
                <w:tab w:val="center" w:pos="5102"/>
              </w:tabs>
              <w:spacing w:before="0" w:after="0"/>
              <w:ind w:left="598"/>
              <w:rPr>
                <w:rFonts w:cs="Arial"/>
                <w:iCs/>
                <w:sz w:val="20"/>
                <w:szCs w:val="20"/>
              </w:rPr>
            </w:pPr>
          </w:p>
          <w:p w14:paraId="1F3F0468" w14:textId="77777777" w:rsidR="0031146D" w:rsidRDefault="0031146D" w:rsidP="00654ADD">
            <w:pPr>
              <w:pStyle w:val="BodyText"/>
              <w:tabs>
                <w:tab w:val="center" w:pos="5102"/>
              </w:tabs>
              <w:spacing w:before="0" w:after="0"/>
              <w:ind w:left="598"/>
              <w:rPr>
                <w:rFonts w:cs="Arial"/>
                <w:iCs/>
                <w:sz w:val="20"/>
                <w:szCs w:val="20"/>
              </w:rPr>
            </w:pPr>
          </w:p>
          <w:p w14:paraId="4F98CE91" w14:textId="77777777" w:rsidR="0031146D" w:rsidRDefault="0031146D" w:rsidP="00654ADD">
            <w:pPr>
              <w:pStyle w:val="BodyText"/>
              <w:tabs>
                <w:tab w:val="center" w:pos="5102"/>
              </w:tabs>
              <w:spacing w:before="0" w:after="0"/>
              <w:ind w:left="598"/>
              <w:rPr>
                <w:rFonts w:cs="Arial"/>
                <w:iCs/>
                <w:sz w:val="20"/>
                <w:szCs w:val="20"/>
              </w:rPr>
            </w:pPr>
          </w:p>
          <w:p w14:paraId="343960C6" w14:textId="77777777" w:rsidR="0031146D" w:rsidRPr="00654ADD" w:rsidRDefault="0031146D" w:rsidP="00654ADD">
            <w:pPr>
              <w:pStyle w:val="BodyText"/>
              <w:tabs>
                <w:tab w:val="center" w:pos="5102"/>
              </w:tabs>
              <w:spacing w:before="0" w:after="0"/>
              <w:ind w:left="598"/>
              <w:rPr>
                <w:rFonts w:cs="Arial"/>
                <w:iCs/>
                <w:sz w:val="20"/>
                <w:szCs w:val="20"/>
              </w:rPr>
            </w:pPr>
          </w:p>
        </w:tc>
      </w:tr>
      <w:tr w:rsidR="00DA6182" w14:paraId="228ED63C" w14:textId="77777777" w:rsidTr="00306D85">
        <w:trPr>
          <w:cantSplit/>
        </w:trPr>
        <w:tc>
          <w:tcPr>
            <w:tcW w:w="4845" w:type="dxa"/>
            <w:tcBorders>
              <w:bottom w:val="single" w:sz="4" w:space="0" w:color="auto"/>
            </w:tcBorders>
            <w:shd w:val="clear" w:color="auto" w:fill="auto"/>
          </w:tcPr>
          <w:p w14:paraId="4746DCBA" w14:textId="77777777" w:rsidR="00654ADD" w:rsidRPr="00654ADD" w:rsidRDefault="0052711A" w:rsidP="00654ADD">
            <w:pPr>
              <w:pStyle w:val="BodyText"/>
              <w:spacing w:before="0" w:after="0" w:line="240" w:lineRule="auto"/>
              <w:rPr>
                <w:rFonts w:cs="Arial"/>
                <w:sz w:val="20"/>
                <w:szCs w:val="20"/>
              </w:rPr>
            </w:pPr>
            <w:r w:rsidRPr="00654ADD">
              <w:rPr>
                <w:rFonts w:cs="Arial"/>
                <w:sz w:val="20"/>
                <w:szCs w:val="20"/>
              </w:rPr>
              <w:t xml:space="preserve">Preferred format of Report Delivery:    </w:t>
            </w:r>
          </w:p>
        </w:tc>
        <w:tc>
          <w:tcPr>
            <w:tcW w:w="5526" w:type="dxa"/>
            <w:tcBorders>
              <w:bottom w:val="single" w:sz="4" w:space="0" w:color="auto"/>
            </w:tcBorders>
            <w:shd w:val="clear" w:color="auto" w:fill="auto"/>
          </w:tcPr>
          <w:p w14:paraId="048EB5D3" w14:textId="77777777" w:rsidR="00654ADD" w:rsidRPr="00654ADD" w:rsidRDefault="0052711A" w:rsidP="00654ADD">
            <w:pPr>
              <w:pStyle w:val="BodyText"/>
              <w:tabs>
                <w:tab w:val="center" w:pos="5102"/>
              </w:tabs>
              <w:spacing w:before="0" w:after="0"/>
              <w:ind w:left="598"/>
              <w:rPr>
                <w:rFonts w:cs="Arial"/>
                <w:sz w:val="20"/>
                <w:szCs w:val="20"/>
              </w:rPr>
            </w:pPr>
            <w:r w:rsidRPr="00654ADD">
              <w:rPr>
                <w:rFonts w:cs="Arial"/>
                <w:sz w:val="20"/>
                <w:szCs w:val="20"/>
              </w:rPr>
              <w:t xml:space="preserve">Excel                   </w:t>
            </w:r>
          </w:p>
          <w:p w14:paraId="71E2027E" w14:textId="77777777" w:rsidR="00654ADD" w:rsidRPr="00654ADD" w:rsidRDefault="0052711A" w:rsidP="00654ADD">
            <w:pPr>
              <w:pStyle w:val="BodyText"/>
              <w:tabs>
                <w:tab w:val="center" w:pos="5102"/>
              </w:tabs>
              <w:spacing w:before="0" w:after="0"/>
              <w:ind w:left="598"/>
              <w:rPr>
                <w:rFonts w:cs="Arial"/>
                <w:sz w:val="20"/>
                <w:szCs w:val="20"/>
              </w:rPr>
            </w:pPr>
            <w:r w:rsidRPr="00654ADD">
              <w:rPr>
                <w:rFonts w:cs="Arial"/>
                <w:sz w:val="20"/>
                <w:szCs w:val="20"/>
              </w:rPr>
              <w:t xml:space="preserve">CSV          </w:t>
            </w:r>
          </w:p>
          <w:p w14:paraId="06868760" w14:textId="77777777" w:rsidR="00654ADD" w:rsidRPr="00654ADD" w:rsidRDefault="0052711A" w:rsidP="00654ADD">
            <w:pPr>
              <w:pStyle w:val="BodyText"/>
              <w:tabs>
                <w:tab w:val="center" w:pos="5102"/>
              </w:tabs>
              <w:spacing w:before="0" w:after="0"/>
              <w:ind w:left="598"/>
              <w:rPr>
                <w:rFonts w:cs="Arial"/>
                <w:sz w:val="20"/>
                <w:szCs w:val="20"/>
              </w:rPr>
            </w:pPr>
            <w:r w:rsidRPr="00654ADD">
              <w:rPr>
                <w:rFonts w:cs="Arial"/>
                <w:sz w:val="20"/>
                <w:szCs w:val="20"/>
              </w:rPr>
              <w:t>TXT</w:t>
            </w:r>
          </w:p>
          <w:p w14:paraId="72041B0E" w14:textId="77777777" w:rsidR="00654ADD" w:rsidRPr="00654ADD" w:rsidRDefault="0052711A" w:rsidP="00654ADD">
            <w:pPr>
              <w:pStyle w:val="BodyText"/>
              <w:tabs>
                <w:tab w:val="center" w:pos="5102"/>
              </w:tabs>
              <w:spacing w:before="0" w:after="0"/>
              <w:ind w:left="598"/>
              <w:rPr>
                <w:rFonts w:cs="Arial"/>
                <w:iCs/>
                <w:sz w:val="20"/>
                <w:szCs w:val="20"/>
              </w:rPr>
            </w:pPr>
            <w:r w:rsidRPr="00654ADD">
              <w:rPr>
                <w:rFonts w:cs="Arial"/>
                <w:iCs/>
                <w:sz w:val="20"/>
                <w:szCs w:val="20"/>
              </w:rPr>
              <w:t>Other</w:t>
            </w:r>
          </w:p>
        </w:tc>
      </w:tr>
      <w:tr w:rsidR="00DA6182" w14:paraId="0C085939" w14:textId="77777777" w:rsidTr="00306D85">
        <w:trPr>
          <w:cantSplit/>
        </w:trPr>
        <w:tc>
          <w:tcPr>
            <w:tcW w:w="4845" w:type="dxa"/>
            <w:tcBorders>
              <w:bottom w:val="single" w:sz="4" w:space="0" w:color="auto"/>
            </w:tcBorders>
            <w:shd w:val="clear" w:color="auto" w:fill="auto"/>
          </w:tcPr>
          <w:p w14:paraId="5CBD6FDF" w14:textId="77777777" w:rsidR="00654ADD" w:rsidRDefault="0052711A" w:rsidP="00654ADD">
            <w:pPr>
              <w:pStyle w:val="BodyText"/>
              <w:spacing w:before="0" w:after="0" w:line="240" w:lineRule="auto"/>
              <w:rPr>
                <w:rFonts w:cs="Arial"/>
                <w:sz w:val="20"/>
                <w:szCs w:val="20"/>
              </w:rPr>
            </w:pPr>
            <w:r w:rsidRPr="00654ADD">
              <w:rPr>
                <w:rFonts w:cs="Arial"/>
                <w:sz w:val="20"/>
                <w:szCs w:val="20"/>
              </w:rPr>
              <w:t>Preferred method of transfer: how would you like to receive your data?</w:t>
            </w:r>
          </w:p>
          <w:p w14:paraId="6A79A111" w14:textId="77777777" w:rsidR="0031146D" w:rsidRDefault="0031146D" w:rsidP="00654ADD">
            <w:pPr>
              <w:pStyle w:val="BodyText"/>
              <w:spacing w:before="0" w:after="0" w:line="240" w:lineRule="auto"/>
              <w:rPr>
                <w:rFonts w:cs="Arial"/>
                <w:sz w:val="20"/>
                <w:szCs w:val="20"/>
              </w:rPr>
            </w:pPr>
          </w:p>
          <w:p w14:paraId="5724E7F5" w14:textId="77777777" w:rsidR="0031146D" w:rsidRDefault="0031146D" w:rsidP="00654ADD">
            <w:pPr>
              <w:pStyle w:val="BodyText"/>
              <w:spacing w:before="0" w:after="0" w:line="240" w:lineRule="auto"/>
              <w:rPr>
                <w:rFonts w:cs="Arial"/>
                <w:sz w:val="20"/>
                <w:szCs w:val="20"/>
              </w:rPr>
            </w:pPr>
          </w:p>
          <w:p w14:paraId="3DE39997" w14:textId="77777777" w:rsidR="0031146D" w:rsidRPr="00654ADD" w:rsidRDefault="0031146D" w:rsidP="00654ADD">
            <w:pPr>
              <w:pStyle w:val="BodyText"/>
              <w:spacing w:before="0" w:after="0" w:line="240" w:lineRule="auto"/>
              <w:rPr>
                <w:rFonts w:cs="Arial"/>
                <w:sz w:val="20"/>
                <w:szCs w:val="20"/>
              </w:rPr>
            </w:pPr>
          </w:p>
        </w:tc>
        <w:tc>
          <w:tcPr>
            <w:tcW w:w="5526" w:type="dxa"/>
            <w:tcBorders>
              <w:bottom w:val="single" w:sz="4" w:space="0" w:color="auto"/>
            </w:tcBorders>
            <w:shd w:val="clear" w:color="auto" w:fill="auto"/>
          </w:tcPr>
          <w:p w14:paraId="5F880BCC" w14:textId="77777777" w:rsidR="00654ADD" w:rsidRPr="00654ADD" w:rsidRDefault="0052711A" w:rsidP="00654ADD">
            <w:pPr>
              <w:pStyle w:val="BodyText"/>
              <w:tabs>
                <w:tab w:val="center" w:pos="5102"/>
              </w:tabs>
              <w:spacing w:before="0" w:after="0"/>
              <w:ind w:left="598"/>
              <w:rPr>
                <w:rFonts w:cs="Arial"/>
                <w:sz w:val="20"/>
                <w:szCs w:val="20"/>
              </w:rPr>
            </w:pPr>
            <w:r>
              <w:rPr>
                <w:rFonts w:cs="Arial"/>
                <w:sz w:val="20"/>
                <w:szCs w:val="20"/>
              </w:rPr>
              <w:t>Outlook E</w:t>
            </w:r>
            <w:r w:rsidRPr="00654ADD">
              <w:rPr>
                <w:rFonts w:cs="Arial"/>
                <w:sz w:val="20"/>
                <w:szCs w:val="20"/>
              </w:rPr>
              <w:t>mail (QH internal requests only)</w:t>
            </w:r>
          </w:p>
          <w:p w14:paraId="01397811" w14:textId="77777777" w:rsidR="00654ADD" w:rsidRPr="00654ADD" w:rsidRDefault="0052711A" w:rsidP="00654ADD">
            <w:pPr>
              <w:pStyle w:val="BodyText"/>
              <w:tabs>
                <w:tab w:val="center" w:pos="5102"/>
              </w:tabs>
              <w:spacing w:before="0" w:after="0"/>
              <w:ind w:left="598"/>
              <w:rPr>
                <w:rFonts w:cs="Arial"/>
                <w:sz w:val="20"/>
                <w:szCs w:val="20"/>
              </w:rPr>
            </w:pPr>
            <w:r>
              <w:rPr>
                <w:rFonts w:cs="Arial"/>
                <w:sz w:val="20"/>
                <w:szCs w:val="20"/>
              </w:rPr>
              <w:t xml:space="preserve">Encrypted email </w:t>
            </w:r>
            <w:r w:rsidR="006E533B">
              <w:rPr>
                <w:rFonts w:cs="Arial"/>
                <w:sz w:val="20"/>
                <w:szCs w:val="20"/>
              </w:rPr>
              <w:t xml:space="preserve">(External Clients) </w:t>
            </w:r>
            <w:r>
              <w:rPr>
                <w:rFonts w:cs="Arial"/>
                <w:sz w:val="20"/>
                <w:szCs w:val="20"/>
              </w:rPr>
              <w:t xml:space="preserve">or </w:t>
            </w:r>
            <w:r w:rsidRPr="00654ADD">
              <w:rPr>
                <w:rFonts w:cs="Arial"/>
                <w:sz w:val="20"/>
                <w:szCs w:val="20"/>
              </w:rPr>
              <w:t>Kiteworks (preferred for external requests)</w:t>
            </w:r>
          </w:p>
          <w:p w14:paraId="14BFC752" w14:textId="77777777" w:rsidR="00654ADD" w:rsidRPr="00654ADD" w:rsidRDefault="0052711A" w:rsidP="00654ADD">
            <w:pPr>
              <w:pStyle w:val="BodyText"/>
              <w:tabs>
                <w:tab w:val="center" w:pos="5102"/>
              </w:tabs>
              <w:spacing w:before="0" w:after="0"/>
              <w:ind w:left="598"/>
              <w:rPr>
                <w:rFonts w:cs="Arial"/>
                <w:sz w:val="20"/>
                <w:szCs w:val="20"/>
              </w:rPr>
            </w:pPr>
            <w:r w:rsidRPr="00654ADD">
              <w:rPr>
                <w:rFonts w:cs="Arial"/>
                <w:sz w:val="20"/>
                <w:szCs w:val="20"/>
              </w:rPr>
              <w:t xml:space="preserve">Secure Web Transfer          </w:t>
            </w:r>
          </w:p>
          <w:p w14:paraId="1C4E4F89" w14:textId="77777777" w:rsidR="00654ADD" w:rsidRDefault="0052711A" w:rsidP="00654ADD">
            <w:pPr>
              <w:pStyle w:val="BodyText"/>
              <w:tabs>
                <w:tab w:val="center" w:pos="5102"/>
              </w:tabs>
              <w:spacing w:before="0" w:after="0"/>
              <w:ind w:left="598"/>
              <w:rPr>
                <w:rFonts w:cs="Arial"/>
                <w:sz w:val="20"/>
                <w:szCs w:val="20"/>
              </w:rPr>
            </w:pPr>
            <w:r w:rsidRPr="00654ADD">
              <w:rPr>
                <w:rFonts w:cs="Arial"/>
                <w:sz w:val="20"/>
                <w:szCs w:val="20"/>
              </w:rPr>
              <w:t>Other</w:t>
            </w:r>
          </w:p>
          <w:p w14:paraId="034E0956" w14:textId="77777777" w:rsidR="00C1526E" w:rsidRDefault="00C1526E" w:rsidP="00654ADD">
            <w:pPr>
              <w:pStyle w:val="BodyText"/>
              <w:tabs>
                <w:tab w:val="center" w:pos="5102"/>
              </w:tabs>
              <w:spacing w:before="0" w:after="0"/>
              <w:ind w:left="598"/>
              <w:rPr>
                <w:rFonts w:cs="Arial"/>
                <w:iCs/>
                <w:sz w:val="20"/>
                <w:szCs w:val="20"/>
              </w:rPr>
            </w:pPr>
          </w:p>
          <w:p w14:paraId="63C8D9CE" w14:textId="77777777" w:rsidR="00C1526E" w:rsidRDefault="00C1526E" w:rsidP="00654ADD">
            <w:pPr>
              <w:pStyle w:val="BodyText"/>
              <w:tabs>
                <w:tab w:val="center" w:pos="5102"/>
              </w:tabs>
              <w:spacing w:before="0" w:after="0"/>
              <w:ind w:left="598"/>
              <w:rPr>
                <w:rFonts w:cs="Arial"/>
                <w:iCs/>
                <w:sz w:val="20"/>
                <w:szCs w:val="20"/>
              </w:rPr>
            </w:pPr>
          </w:p>
          <w:p w14:paraId="2B58A6D1" w14:textId="77777777" w:rsidR="00C1526E" w:rsidRDefault="00C1526E" w:rsidP="00654ADD">
            <w:pPr>
              <w:pStyle w:val="BodyText"/>
              <w:tabs>
                <w:tab w:val="center" w:pos="5102"/>
              </w:tabs>
              <w:spacing w:before="0" w:after="0"/>
              <w:ind w:left="598"/>
              <w:rPr>
                <w:rFonts w:cs="Arial"/>
                <w:iCs/>
                <w:sz w:val="20"/>
                <w:szCs w:val="20"/>
              </w:rPr>
            </w:pPr>
          </w:p>
          <w:p w14:paraId="0304731A" w14:textId="77777777" w:rsidR="00C1526E" w:rsidRDefault="00C1526E" w:rsidP="00654ADD">
            <w:pPr>
              <w:pStyle w:val="BodyText"/>
              <w:tabs>
                <w:tab w:val="center" w:pos="5102"/>
              </w:tabs>
              <w:spacing w:before="0" w:after="0"/>
              <w:ind w:left="598"/>
              <w:rPr>
                <w:rFonts w:cs="Arial"/>
                <w:iCs/>
                <w:sz w:val="20"/>
                <w:szCs w:val="20"/>
              </w:rPr>
            </w:pPr>
          </w:p>
          <w:p w14:paraId="5CC05162" w14:textId="77777777" w:rsidR="00C1526E" w:rsidRDefault="00C1526E" w:rsidP="00654ADD">
            <w:pPr>
              <w:pStyle w:val="BodyText"/>
              <w:tabs>
                <w:tab w:val="center" w:pos="5102"/>
              </w:tabs>
              <w:spacing w:before="0" w:after="0"/>
              <w:ind w:left="598"/>
              <w:rPr>
                <w:rFonts w:cs="Arial"/>
                <w:iCs/>
                <w:sz w:val="20"/>
                <w:szCs w:val="20"/>
              </w:rPr>
            </w:pPr>
          </w:p>
          <w:p w14:paraId="58FF0B7F" w14:textId="77777777" w:rsidR="00C1526E" w:rsidRDefault="00C1526E" w:rsidP="00654ADD">
            <w:pPr>
              <w:pStyle w:val="BodyText"/>
              <w:tabs>
                <w:tab w:val="center" w:pos="5102"/>
              </w:tabs>
              <w:spacing w:before="0" w:after="0"/>
              <w:ind w:left="598"/>
              <w:rPr>
                <w:rFonts w:cs="Arial"/>
                <w:iCs/>
                <w:sz w:val="20"/>
                <w:szCs w:val="20"/>
              </w:rPr>
            </w:pPr>
          </w:p>
          <w:p w14:paraId="4B68F162" w14:textId="77777777" w:rsidR="00C1526E" w:rsidRDefault="00C1526E" w:rsidP="00654ADD">
            <w:pPr>
              <w:pStyle w:val="BodyText"/>
              <w:tabs>
                <w:tab w:val="center" w:pos="5102"/>
              </w:tabs>
              <w:spacing w:before="0" w:after="0"/>
              <w:ind w:left="598"/>
              <w:rPr>
                <w:rFonts w:cs="Arial"/>
                <w:iCs/>
                <w:sz w:val="20"/>
                <w:szCs w:val="20"/>
              </w:rPr>
            </w:pPr>
          </w:p>
          <w:p w14:paraId="14012C2C" w14:textId="77777777" w:rsidR="00C1526E" w:rsidRPr="00654ADD" w:rsidRDefault="00C1526E" w:rsidP="00654ADD">
            <w:pPr>
              <w:pStyle w:val="BodyText"/>
              <w:tabs>
                <w:tab w:val="center" w:pos="5102"/>
              </w:tabs>
              <w:spacing w:before="0" w:after="0"/>
              <w:ind w:left="598"/>
              <w:rPr>
                <w:rFonts w:cs="Arial"/>
                <w:iCs/>
                <w:sz w:val="20"/>
                <w:szCs w:val="20"/>
              </w:rPr>
            </w:pPr>
          </w:p>
        </w:tc>
      </w:tr>
      <w:tr w:rsidR="00DA6182" w14:paraId="1B50CE9D" w14:textId="77777777" w:rsidTr="00C1526E">
        <w:trPr>
          <w:cantSplit/>
        </w:trPr>
        <w:tc>
          <w:tcPr>
            <w:tcW w:w="10371" w:type="dxa"/>
            <w:gridSpan w:val="2"/>
            <w:tcBorders>
              <w:top w:val="nil"/>
            </w:tcBorders>
            <w:shd w:val="clear" w:color="auto" w:fill="24455B"/>
          </w:tcPr>
          <w:p w14:paraId="37538CE4" w14:textId="77777777" w:rsidR="00654ADD" w:rsidRPr="00654ADD" w:rsidRDefault="0052711A" w:rsidP="00654ADD">
            <w:pPr>
              <w:pStyle w:val="Date"/>
              <w:rPr>
                <w:rFonts w:cs="Arial"/>
                <w:color w:val="FFFFFF"/>
                <w:sz w:val="20"/>
                <w:szCs w:val="20"/>
              </w:rPr>
            </w:pPr>
            <w:r w:rsidRPr="00654ADD">
              <w:rPr>
                <w:rFonts w:cs="Arial"/>
                <w:color w:val="FFFFFF"/>
                <w:sz w:val="20"/>
                <w:szCs w:val="20"/>
              </w:rPr>
              <w:lastRenderedPageBreak/>
              <w:t>Privacy</w:t>
            </w:r>
          </w:p>
        </w:tc>
      </w:tr>
      <w:tr w:rsidR="00DA6182" w14:paraId="2B9203B9" w14:textId="77777777" w:rsidTr="0082297D">
        <w:trPr>
          <w:cantSplit/>
          <w:trHeight w:val="3735"/>
        </w:trPr>
        <w:tc>
          <w:tcPr>
            <w:tcW w:w="10371" w:type="dxa"/>
            <w:gridSpan w:val="2"/>
            <w:shd w:val="clear" w:color="auto" w:fill="auto"/>
          </w:tcPr>
          <w:p w14:paraId="061310F7" w14:textId="77777777" w:rsidR="00654ADD" w:rsidRPr="00654ADD" w:rsidRDefault="0052711A" w:rsidP="00654ADD">
            <w:pPr>
              <w:spacing w:before="100" w:after="60"/>
              <w:rPr>
                <w:rFonts w:cs="Arial"/>
                <w:i/>
                <w:sz w:val="20"/>
                <w:szCs w:val="20"/>
              </w:rPr>
            </w:pPr>
            <w:r w:rsidRPr="00654ADD">
              <w:rPr>
                <w:rFonts w:cs="Arial"/>
                <w:sz w:val="20"/>
                <w:szCs w:val="20"/>
              </w:rPr>
              <w:t xml:space="preserve">When managing personal information, Queensland Health must comply with the privacy principles (including the nine National Privacy Principles) contained in the </w:t>
            </w:r>
            <w:hyperlink r:id="rId33" w:anchor="sec.30" w:history="1">
              <w:r w:rsidRPr="00654ADD">
                <w:rPr>
                  <w:rStyle w:val="Hyperlink"/>
                  <w:rFonts w:cs="Arial"/>
                  <w:sz w:val="20"/>
                  <w:szCs w:val="20"/>
                </w:rPr>
                <w:t>Information Privacy Act 2009</w:t>
              </w:r>
            </w:hyperlink>
            <w:r w:rsidRPr="00654ADD">
              <w:rPr>
                <w:rFonts w:cs="Arial"/>
                <w:i/>
                <w:sz w:val="20"/>
                <w:szCs w:val="20"/>
              </w:rPr>
              <w:t>.</w:t>
            </w:r>
          </w:p>
          <w:p w14:paraId="247E827D" w14:textId="77777777" w:rsidR="00654ADD" w:rsidRPr="00654ADD" w:rsidRDefault="0052711A" w:rsidP="00654ADD">
            <w:pPr>
              <w:spacing w:before="100" w:after="60"/>
              <w:rPr>
                <w:rFonts w:cs="Arial"/>
                <w:sz w:val="20"/>
                <w:szCs w:val="20"/>
              </w:rPr>
            </w:pPr>
            <w:r w:rsidRPr="00654ADD">
              <w:rPr>
                <w:rFonts w:cs="Arial"/>
                <w:sz w:val="20"/>
                <w:szCs w:val="20"/>
              </w:rPr>
              <w:t xml:space="preserve">For any request </w:t>
            </w:r>
            <w:r w:rsidR="005368F8">
              <w:rPr>
                <w:rFonts w:cs="Arial"/>
                <w:sz w:val="20"/>
                <w:szCs w:val="20"/>
              </w:rPr>
              <w:t xml:space="preserve">for data to be supplied to external (non-QH) clients </w:t>
            </w:r>
            <w:r w:rsidRPr="00654ADD">
              <w:rPr>
                <w:rFonts w:cs="Arial"/>
                <w:sz w:val="20"/>
                <w:szCs w:val="20"/>
              </w:rPr>
              <w:t>that will involve the handling of personal and/or confide</w:t>
            </w:r>
            <w:r w:rsidRPr="00654ADD">
              <w:rPr>
                <w:rFonts w:cs="Arial"/>
                <w:sz w:val="20"/>
                <w:szCs w:val="20"/>
              </w:rPr>
              <w:t xml:space="preserve">ntial information, you MUST complete the </w:t>
            </w:r>
            <w:hyperlink r:id="rId34" w:history="1">
              <w:r w:rsidRPr="00654ADD">
                <w:rPr>
                  <w:rStyle w:val="Hyperlink"/>
                  <w:rFonts w:cs="Arial"/>
                  <w:sz w:val="20"/>
                  <w:szCs w:val="20"/>
                </w:rPr>
                <w:t>PIA Threshold Assessment</w:t>
              </w:r>
            </w:hyperlink>
            <w:r w:rsidRPr="00654ADD">
              <w:rPr>
                <w:rFonts w:cs="Arial"/>
                <w:sz w:val="20"/>
                <w:szCs w:val="20"/>
              </w:rPr>
              <w:t xml:space="preserve"> to determine whether it will be necessary to</w:t>
            </w:r>
            <w:r w:rsidRPr="00654ADD">
              <w:rPr>
                <w:rFonts w:cs="Arial"/>
                <w:sz w:val="20"/>
                <w:szCs w:val="20"/>
              </w:rPr>
              <w:t xml:space="preserve"> undertake the rest of the steps involved in a </w:t>
            </w:r>
            <w:hyperlink r:id="rId35" w:history="1">
              <w:r w:rsidRPr="00654ADD">
                <w:rPr>
                  <w:rStyle w:val="Hyperlink"/>
                  <w:rFonts w:cs="Arial"/>
                  <w:sz w:val="20"/>
                  <w:szCs w:val="20"/>
                </w:rPr>
                <w:t>Privacy Impact Assessment</w:t>
              </w:r>
            </w:hyperlink>
            <w:r w:rsidRPr="00654ADD">
              <w:rPr>
                <w:rFonts w:cs="Arial"/>
                <w:sz w:val="20"/>
                <w:szCs w:val="20"/>
              </w:rPr>
              <w:t xml:space="preserve"> (PIA). These documents must be attach</w:t>
            </w:r>
            <w:r w:rsidRPr="00654ADD">
              <w:rPr>
                <w:rFonts w:cs="Arial"/>
                <w:sz w:val="20"/>
                <w:szCs w:val="20"/>
              </w:rPr>
              <w:t xml:space="preserve">ed to your submission, </w:t>
            </w:r>
            <w:r w:rsidR="000574C4" w:rsidRPr="00654ADD">
              <w:rPr>
                <w:rFonts w:cs="Arial"/>
                <w:sz w:val="20"/>
                <w:szCs w:val="20"/>
              </w:rPr>
              <w:t>to</w:t>
            </w:r>
            <w:r w:rsidRPr="00654ADD">
              <w:rPr>
                <w:rFonts w:cs="Arial"/>
                <w:sz w:val="20"/>
                <w:szCs w:val="20"/>
              </w:rPr>
              <w:t xml:space="preserve"> proceed.</w:t>
            </w:r>
          </w:p>
          <w:p w14:paraId="2460B613" w14:textId="77777777" w:rsidR="00654ADD" w:rsidRPr="00654ADD" w:rsidRDefault="0052711A" w:rsidP="00654ADD">
            <w:pPr>
              <w:spacing w:before="100" w:after="60"/>
              <w:rPr>
                <w:rFonts w:cs="Arial"/>
                <w:sz w:val="20"/>
                <w:szCs w:val="20"/>
              </w:rPr>
            </w:pPr>
            <w:r w:rsidRPr="00654ADD">
              <w:rPr>
                <w:rFonts w:cs="Arial"/>
                <w:sz w:val="20"/>
                <w:szCs w:val="20"/>
              </w:rPr>
              <w:t>Generally, the Project Sponsor/Executive Officer is responsible for deciding whether a PIA is required and endorsing and approving the PIA document. Often, the responsible business area or project manager is best placed f</w:t>
            </w:r>
            <w:r w:rsidRPr="00654ADD">
              <w:rPr>
                <w:rFonts w:cs="Arial"/>
                <w:sz w:val="20"/>
                <w:szCs w:val="20"/>
              </w:rPr>
              <w:t>or conducting the PIA process.</w:t>
            </w:r>
          </w:p>
          <w:p w14:paraId="2D35C760" w14:textId="77777777" w:rsidR="00654ADD" w:rsidRPr="00654ADD" w:rsidRDefault="0052711A" w:rsidP="00654ADD">
            <w:pPr>
              <w:spacing w:before="100" w:after="60"/>
              <w:rPr>
                <w:rFonts w:cs="Arial"/>
                <w:sz w:val="20"/>
                <w:szCs w:val="20"/>
              </w:rPr>
            </w:pPr>
            <w:r w:rsidRPr="00654ADD">
              <w:rPr>
                <w:rFonts w:cs="Arial"/>
                <w:sz w:val="20"/>
                <w:szCs w:val="20"/>
              </w:rPr>
              <w:t>Each HHS may need to complete their own PIA process in relation to any privacy and confidentiality compliance requirements relevant to their local business practices, procedures and implementation of any proposed new project.</w:t>
            </w:r>
            <w:r w:rsidRPr="00654ADD">
              <w:rPr>
                <w:rFonts w:cs="Arial"/>
                <w:sz w:val="20"/>
                <w:szCs w:val="20"/>
              </w:rPr>
              <w:t xml:space="preserve"> </w:t>
            </w:r>
          </w:p>
          <w:p w14:paraId="032E8ADD" w14:textId="77777777" w:rsidR="004E1A4A" w:rsidRPr="0060406D" w:rsidRDefault="0052711A" w:rsidP="00654ADD">
            <w:pPr>
              <w:pStyle w:val="BodyText"/>
              <w:tabs>
                <w:tab w:val="center" w:pos="5102"/>
              </w:tabs>
              <w:spacing w:before="0" w:after="0"/>
              <w:rPr>
                <w:rFonts w:cs="Arial"/>
                <w:sz w:val="20"/>
                <w:szCs w:val="20"/>
              </w:rPr>
            </w:pPr>
            <w:r w:rsidRPr="00654ADD">
              <w:rPr>
                <w:rFonts w:cs="Arial"/>
                <w:sz w:val="20"/>
                <w:szCs w:val="20"/>
              </w:rPr>
              <w:t xml:space="preserve">Every HHS has a contact point for enquiries about privacy and confidentiality. For guidance ask the </w:t>
            </w:r>
            <w:hyperlink r:id="rId36" w:history="1">
              <w:r w:rsidRPr="00654ADD">
                <w:rPr>
                  <w:rStyle w:val="Hyperlink"/>
                  <w:rFonts w:cs="Arial"/>
                  <w:sz w:val="20"/>
                  <w:szCs w:val="20"/>
                </w:rPr>
                <w:t>Privacy and Confidentiality Contact Of</w:t>
              </w:r>
              <w:r w:rsidRPr="00654ADD">
                <w:rPr>
                  <w:rStyle w:val="Hyperlink"/>
                  <w:rFonts w:cs="Arial"/>
                  <w:sz w:val="20"/>
                  <w:szCs w:val="20"/>
                </w:rPr>
                <w:t>ficer</w:t>
              </w:r>
            </w:hyperlink>
            <w:r w:rsidRPr="00654ADD">
              <w:rPr>
                <w:rFonts w:cs="Arial"/>
                <w:sz w:val="20"/>
                <w:szCs w:val="20"/>
              </w:rPr>
              <w:t xml:space="preserve"> within your HHS or contact the </w:t>
            </w:r>
            <w:hyperlink r:id="rId37" w:history="1">
              <w:r w:rsidRPr="00654ADD">
                <w:rPr>
                  <w:rStyle w:val="Hyperlink"/>
                  <w:rFonts w:cs="Arial"/>
                  <w:sz w:val="20"/>
                  <w:szCs w:val="20"/>
                </w:rPr>
                <w:t>Privacy and Right to Information Unit</w:t>
              </w:r>
            </w:hyperlink>
            <w:r w:rsidRPr="00654ADD">
              <w:rPr>
                <w:rFonts w:cs="Arial"/>
                <w:sz w:val="20"/>
                <w:szCs w:val="20"/>
              </w:rPr>
              <w:t xml:space="preserve"> in the Department of Health.</w:t>
            </w:r>
          </w:p>
        </w:tc>
      </w:tr>
      <w:tr w:rsidR="00DA6182" w14:paraId="3A7719B2" w14:textId="77777777" w:rsidTr="00CD042B">
        <w:trPr>
          <w:cantSplit/>
        </w:trPr>
        <w:tc>
          <w:tcPr>
            <w:tcW w:w="10371" w:type="dxa"/>
            <w:gridSpan w:val="2"/>
            <w:shd w:val="clear" w:color="auto" w:fill="24455B"/>
          </w:tcPr>
          <w:p w14:paraId="1BA595F8" w14:textId="77777777" w:rsidR="00654ADD" w:rsidRPr="00654ADD" w:rsidRDefault="0052711A" w:rsidP="00654ADD">
            <w:pPr>
              <w:pStyle w:val="Date"/>
              <w:rPr>
                <w:rFonts w:cs="Arial"/>
                <w:color w:val="FFFFFF"/>
                <w:sz w:val="20"/>
                <w:szCs w:val="20"/>
              </w:rPr>
            </w:pPr>
            <w:r>
              <w:rPr>
                <w:rFonts w:cs="Arial"/>
                <w:color w:val="FFFFFF"/>
                <w:sz w:val="20"/>
                <w:szCs w:val="20"/>
              </w:rPr>
              <w:t>Stakeholders</w:t>
            </w:r>
            <w:r w:rsidRPr="00654ADD">
              <w:rPr>
                <w:rFonts w:cs="Arial"/>
                <w:color w:val="FFFFFF"/>
                <w:sz w:val="20"/>
                <w:szCs w:val="20"/>
              </w:rPr>
              <w:t xml:space="preserve"> – list stakeholders that have been consulted as part of the data access request and a brief outcome of the consultation</w:t>
            </w:r>
            <w:r w:rsidR="005677A8">
              <w:rPr>
                <w:rFonts w:cs="Arial"/>
                <w:color w:val="FFFFFF"/>
                <w:sz w:val="20"/>
                <w:szCs w:val="20"/>
              </w:rPr>
              <w:t xml:space="preserve">, including </w:t>
            </w:r>
            <w:r w:rsidR="00150C3F">
              <w:rPr>
                <w:rFonts w:cs="Arial"/>
                <w:color w:val="FFFFFF"/>
                <w:sz w:val="20"/>
                <w:szCs w:val="20"/>
              </w:rPr>
              <w:t xml:space="preserve">those </w:t>
            </w:r>
            <w:r w:rsidR="00150C3F" w:rsidRPr="00150C3F">
              <w:rPr>
                <w:rFonts w:cs="Arial"/>
                <w:color w:val="FFFFFF"/>
                <w:sz w:val="20"/>
                <w:szCs w:val="20"/>
              </w:rPr>
              <w:t xml:space="preserve">who may be </w:t>
            </w:r>
            <w:r w:rsidR="005E2300" w:rsidRPr="00150C3F">
              <w:rPr>
                <w:rFonts w:cs="Arial"/>
                <w:color w:val="FFFFFF"/>
                <w:sz w:val="20"/>
                <w:szCs w:val="20"/>
              </w:rPr>
              <w:t>affected</w:t>
            </w:r>
            <w:r w:rsidR="00150C3F" w:rsidRPr="00150C3F">
              <w:rPr>
                <w:rFonts w:cs="Arial"/>
                <w:color w:val="FFFFFF"/>
                <w:sz w:val="20"/>
                <w:szCs w:val="20"/>
              </w:rPr>
              <w:t xml:space="preserve"> by the release of information or data</w:t>
            </w:r>
            <w:r w:rsidR="001A0A45">
              <w:rPr>
                <w:rFonts w:cs="Arial"/>
                <w:color w:val="FFFFFF"/>
                <w:sz w:val="20"/>
                <w:szCs w:val="20"/>
              </w:rPr>
              <w:t>.</w:t>
            </w:r>
          </w:p>
        </w:tc>
      </w:tr>
      <w:tr w:rsidR="00DA6182" w14:paraId="3E6226F1" w14:textId="77777777" w:rsidTr="0082297D">
        <w:trPr>
          <w:cantSplit/>
          <w:trHeight w:val="1783"/>
        </w:trPr>
        <w:tc>
          <w:tcPr>
            <w:tcW w:w="10371" w:type="dxa"/>
            <w:gridSpan w:val="2"/>
            <w:shd w:val="clear" w:color="auto" w:fill="auto"/>
          </w:tcPr>
          <w:p w14:paraId="062189E6" w14:textId="77777777" w:rsidR="00654ADD" w:rsidRDefault="00654ADD" w:rsidP="00654ADD">
            <w:pPr>
              <w:spacing w:before="100" w:after="60"/>
              <w:rPr>
                <w:rFonts w:cs="Arial"/>
                <w:sz w:val="20"/>
                <w:szCs w:val="20"/>
              </w:rPr>
            </w:pPr>
          </w:p>
          <w:p w14:paraId="4FB3F3ED" w14:textId="77777777" w:rsidR="002C6D02" w:rsidRDefault="002C6D02" w:rsidP="00654ADD">
            <w:pPr>
              <w:spacing w:before="100" w:after="60"/>
              <w:rPr>
                <w:rFonts w:cs="Arial"/>
                <w:sz w:val="20"/>
                <w:szCs w:val="20"/>
              </w:rPr>
            </w:pPr>
          </w:p>
          <w:p w14:paraId="45A1ADDA" w14:textId="77777777" w:rsidR="002C6D02" w:rsidRDefault="002C6D02" w:rsidP="00654ADD">
            <w:pPr>
              <w:spacing w:before="100" w:after="60"/>
              <w:rPr>
                <w:rFonts w:cs="Arial"/>
                <w:sz w:val="20"/>
                <w:szCs w:val="20"/>
              </w:rPr>
            </w:pPr>
          </w:p>
          <w:p w14:paraId="66976D78" w14:textId="77777777" w:rsidR="002C6D02" w:rsidRDefault="002C6D02" w:rsidP="00654ADD">
            <w:pPr>
              <w:spacing w:before="100" w:after="60"/>
              <w:rPr>
                <w:rFonts w:cs="Arial"/>
                <w:sz w:val="20"/>
                <w:szCs w:val="20"/>
              </w:rPr>
            </w:pPr>
          </w:p>
          <w:p w14:paraId="5A4F764D" w14:textId="77777777" w:rsidR="002C6D02" w:rsidRDefault="002C6D02" w:rsidP="00654ADD">
            <w:pPr>
              <w:spacing w:before="100" w:after="60"/>
              <w:rPr>
                <w:rFonts w:cs="Arial"/>
                <w:sz w:val="20"/>
                <w:szCs w:val="20"/>
              </w:rPr>
            </w:pPr>
          </w:p>
          <w:p w14:paraId="357A3C6B" w14:textId="77777777" w:rsidR="002C6D02" w:rsidRDefault="002C6D02" w:rsidP="00654ADD">
            <w:pPr>
              <w:spacing w:before="100" w:after="60"/>
              <w:rPr>
                <w:rFonts w:cs="Arial"/>
                <w:sz w:val="20"/>
                <w:szCs w:val="20"/>
              </w:rPr>
            </w:pPr>
          </w:p>
          <w:p w14:paraId="2D6CA38C" w14:textId="77777777" w:rsidR="002C6D02" w:rsidRDefault="002C6D02" w:rsidP="00654ADD">
            <w:pPr>
              <w:spacing w:before="100" w:after="60"/>
              <w:rPr>
                <w:rFonts w:cs="Arial"/>
                <w:sz w:val="20"/>
                <w:szCs w:val="20"/>
              </w:rPr>
            </w:pPr>
          </w:p>
          <w:p w14:paraId="3BCB010F" w14:textId="77777777" w:rsidR="002C6D02" w:rsidRDefault="002C6D02" w:rsidP="00654ADD">
            <w:pPr>
              <w:spacing w:before="100" w:after="60"/>
              <w:rPr>
                <w:rFonts w:cs="Arial"/>
                <w:sz w:val="20"/>
                <w:szCs w:val="20"/>
              </w:rPr>
            </w:pPr>
          </w:p>
          <w:p w14:paraId="75F4760F" w14:textId="77777777" w:rsidR="002C6D02" w:rsidRPr="00654ADD" w:rsidRDefault="002C6D02" w:rsidP="00654ADD">
            <w:pPr>
              <w:spacing w:before="100" w:after="60"/>
              <w:rPr>
                <w:rFonts w:cs="Arial"/>
                <w:sz w:val="20"/>
                <w:szCs w:val="20"/>
              </w:rPr>
            </w:pPr>
          </w:p>
        </w:tc>
      </w:tr>
      <w:tr w:rsidR="00DA6182" w14:paraId="0D794A50" w14:textId="77777777" w:rsidTr="00CD042B">
        <w:trPr>
          <w:cantSplit/>
        </w:trPr>
        <w:tc>
          <w:tcPr>
            <w:tcW w:w="10371" w:type="dxa"/>
            <w:gridSpan w:val="2"/>
            <w:shd w:val="clear" w:color="auto" w:fill="24455B"/>
          </w:tcPr>
          <w:p w14:paraId="567CD161" w14:textId="77777777" w:rsidR="00654ADD" w:rsidRPr="00654ADD" w:rsidRDefault="0052711A" w:rsidP="00654ADD">
            <w:pPr>
              <w:pStyle w:val="Date"/>
              <w:rPr>
                <w:rFonts w:cs="Arial"/>
                <w:color w:val="FFFFFF"/>
                <w:sz w:val="20"/>
                <w:szCs w:val="20"/>
              </w:rPr>
            </w:pPr>
            <w:r w:rsidRPr="00654ADD">
              <w:rPr>
                <w:rFonts w:cs="Arial"/>
                <w:color w:val="FFFFFF"/>
                <w:sz w:val="20"/>
                <w:szCs w:val="20"/>
              </w:rPr>
              <w:t>Terms of Service</w:t>
            </w:r>
          </w:p>
        </w:tc>
      </w:tr>
      <w:tr w:rsidR="00DA6182" w14:paraId="354C48C4" w14:textId="77777777" w:rsidTr="0082297D">
        <w:trPr>
          <w:cantSplit/>
          <w:trHeight w:val="1783"/>
        </w:trPr>
        <w:tc>
          <w:tcPr>
            <w:tcW w:w="10371" w:type="dxa"/>
            <w:gridSpan w:val="2"/>
            <w:tcBorders>
              <w:bottom w:val="single" w:sz="4" w:space="0" w:color="auto"/>
            </w:tcBorders>
            <w:shd w:val="clear" w:color="auto" w:fill="auto"/>
          </w:tcPr>
          <w:p w14:paraId="01248AE6" w14:textId="77777777" w:rsidR="00654ADD" w:rsidRPr="00654ADD" w:rsidRDefault="0052711A" w:rsidP="00654ADD">
            <w:pPr>
              <w:numPr>
                <w:ilvl w:val="0"/>
                <w:numId w:val="31"/>
              </w:numPr>
              <w:rPr>
                <w:rFonts w:cs="Arial"/>
                <w:bCs/>
                <w:sz w:val="20"/>
                <w:szCs w:val="20"/>
                <w:lang w:eastAsia="en-US"/>
              </w:rPr>
            </w:pPr>
            <w:r w:rsidRPr="00654ADD">
              <w:rPr>
                <w:rFonts w:cs="Arial"/>
                <w:bCs/>
                <w:sz w:val="20"/>
                <w:szCs w:val="20"/>
                <w:lang w:eastAsia="en-US"/>
              </w:rPr>
              <w:t>The data obtained will be strictly used as provided in the content of this Data Access Request Form and in accordance with relevant legislation and policies that govern use and disclosure of personal and confidential information. I affirm responsibility fo</w:t>
            </w:r>
            <w:r w:rsidRPr="00654ADD">
              <w:rPr>
                <w:rFonts w:cs="Arial"/>
                <w:bCs/>
                <w:sz w:val="20"/>
                <w:szCs w:val="20"/>
                <w:lang w:eastAsia="en-US"/>
              </w:rPr>
              <w:t xml:space="preserve">r custodianship of the data received. For Queensland Health staff, roles and responsibilities for Data Custodians are as per the </w:t>
            </w:r>
            <w:hyperlink r:id="rId38" w:history="1">
              <w:r w:rsidRPr="00654ADD">
                <w:rPr>
                  <w:rStyle w:val="Hyperlink"/>
                  <w:rFonts w:cs="Arial"/>
                  <w:sz w:val="20"/>
                  <w:szCs w:val="20"/>
                  <w:lang w:eastAsia="en-US"/>
                </w:rPr>
                <w:t>‘Data and applicati</w:t>
              </w:r>
              <w:r w:rsidRPr="00654ADD">
                <w:rPr>
                  <w:rStyle w:val="Hyperlink"/>
                  <w:rFonts w:cs="Arial"/>
                  <w:sz w:val="20"/>
                  <w:szCs w:val="20"/>
                  <w:lang w:eastAsia="en-US"/>
                </w:rPr>
                <w:t>on custodianship roles and responsibilities’</w:t>
              </w:r>
            </w:hyperlink>
            <w:r w:rsidRPr="00654ADD">
              <w:rPr>
                <w:rFonts w:cs="Arial"/>
                <w:bCs/>
                <w:sz w:val="20"/>
                <w:szCs w:val="20"/>
                <w:lang w:eastAsia="en-US"/>
              </w:rPr>
              <w:t>.</w:t>
            </w:r>
          </w:p>
          <w:p w14:paraId="71F156FE" w14:textId="77777777" w:rsidR="00654ADD" w:rsidRPr="00654ADD" w:rsidRDefault="0052711A" w:rsidP="00654ADD">
            <w:pPr>
              <w:numPr>
                <w:ilvl w:val="0"/>
                <w:numId w:val="31"/>
              </w:numPr>
              <w:rPr>
                <w:rFonts w:cs="Arial"/>
                <w:bCs/>
                <w:sz w:val="20"/>
                <w:szCs w:val="20"/>
                <w:lang w:eastAsia="en-US"/>
              </w:rPr>
            </w:pPr>
            <w:r w:rsidRPr="00654ADD">
              <w:rPr>
                <w:rFonts w:cs="Arial"/>
                <w:bCs/>
                <w:sz w:val="20"/>
                <w:szCs w:val="20"/>
                <w:lang w:eastAsia="en-US"/>
              </w:rPr>
              <w:t xml:space="preserve">HHSs who obtain an account/interface to </w:t>
            </w:r>
            <w:r w:rsidRPr="00654ADD">
              <w:rPr>
                <w:rFonts w:cs="Arial"/>
                <w:sz w:val="20"/>
                <w:szCs w:val="20"/>
              </w:rPr>
              <w:t>source application(s) (relevant feeder system(s))</w:t>
            </w:r>
            <w:r w:rsidRPr="00654ADD">
              <w:rPr>
                <w:rFonts w:cs="Arial"/>
                <w:bCs/>
                <w:sz w:val="20"/>
                <w:szCs w:val="20"/>
                <w:lang w:eastAsia="en-US"/>
              </w:rPr>
              <w:t xml:space="preserve"> must acknowledge </w:t>
            </w:r>
            <w:r w:rsidR="0060406D">
              <w:rPr>
                <w:rFonts w:cs="Arial"/>
                <w:bCs/>
                <w:sz w:val="20"/>
                <w:szCs w:val="20"/>
                <w:lang w:eastAsia="en-US"/>
              </w:rPr>
              <w:t xml:space="preserve">Pathology Queensland </w:t>
            </w:r>
            <w:r w:rsidRPr="00654ADD">
              <w:rPr>
                <w:rFonts w:cs="Arial"/>
                <w:bCs/>
                <w:sz w:val="20"/>
                <w:szCs w:val="20"/>
                <w:lang w:eastAsia="en-US"/>
              </w:rPr>
              <w:t>cannot be held accountable for any adverse local application (system) or service impact which may be experienced as a result of a dependency on the source application (relevant feeder system). This is an important consideration for local business process c</w:t>
            </w:r>
            <w:r w:rsidRPr="00654ADD">
              <w:rPr>
                <w:rFonts w:cs="Arial"/>
                <w:bCs/>
                <w:sz w:val="20"/>
                <w:szCs w:val="20"/>
                <w:lang w:eastAsia="en-US"/>
              </w:rPr>
              <w:t>hanges.</w:t>
            </w:r>
          </w:p>
          <w:p w14:paraId="52A34C61" w14:textId="77777777" w:rsidR="00654ADD" w:rsidRPr="00654ADD" w:rsidRDefault="0052711A" w:rsidP="00654ADD">
            <w:pPr>
              <w:numPr>
                <w:ilvl w:val="0"/>
                <w:numId w:val="31"/>
              </w:numPr>
              <w:rPr>
                <w:rFonts w:cs="Arial"/>
                <w:bCs/>
                <w:sz w:val="20"/>
                <w:szCs w:val="20"/>
                <w:lang w:eastAsia="en-US"/>
              </w:rPr>
            </w:pPr>
            <w:r w:rsidRPr="00654ADD">
              <w:rPr>
                <w:rFonts w:cs="Arial"/>
                <w:bCs/>
                <w:sz w:val="20"/>
                <w:szCs w:val="20"/>
                <w:lang w:eastAsia="en-US"/>
              </w:rPr>
              <w:t>The source application (relevant feeder system) will provide notification for all scheduled and unscheduled outages and proposed upgrades as per current process (email notification).</w:t>
            </w:r>
          </w:p>
          <w:p w14:paraId="5DB5FF3A" w14:textId="77777777" w:rsidR="00654ADD" w:rsidRPr="00654ADD" w:rsidRDefault="0052711A" w:rsidP="00654ADD">
            <w:pPr>
              <w:numPr>
                <w:ilvl w:val="0"/>
                <w:numId w:val="31"/>
              </w:numPr>
              <w:rPr>
                <w:rFonts w:cs="Arial"/>
                <w:bCs/>
                <w:sz w:val="20"/>
                <w:szCs w:val="20"/>
                <w:lang w:eastAsia="en-US"/>
              </w:rPr>
            </w:pPr>
            <w:r w:rsidRPr="00654ADD">
              <w:rPr>
                <w:rFonts w:cs="Arial"/>
                <w:bCs/>
                <w:sz w:val="20"/>
                <w:szCs w:val="20"/>
                <w:lang w:eastAsia="en-US"/>
              </w:rPr>
              <w:t>It is the responsibility of the HHS/Application contact person to</w:t>
            </w:r>
            <w:r w:rsidRPr="00654ADD">
              <w:rPr>
                <w:rFonts w:cs="Arial"/>
                <w:bCs/>
                <w:sz w:val="20"/>
                <w:szCs w:val="20"/>
                <w:lang w:eastAsia="en-US"/>
              </w:rPr>
              <w:t xml:space="preserve"> provide updated information when there are changes to nominated HHS/Application support contact(s).</w:t>
            </w:r>
          </w:p>
          <w:p w14:paraId="2A0D33AE" w14:textId="77777777" w:rsidR="00654ADD" w:rsidRPr="00654ADD" w:rsidRDefault="0052711A" w:rsidP="00654ADD">
            <w:pPr>
              <w:numPr>
                <w:ilvl w:val="0"/>
                <w:numId w:val="31"/>
              </w:numPr>
              <w:rPr>
                <w:rFonts w:cs="Arial"/>
                <w:bCs/>
                <w:sz w:val="20"/>
                <w:szCs w:val="20"/>
                <w:lang w:eastAsia="en-US"/>
              </w:rPr>
            </w:pPr>
            <w:r w:rsidRPr="00654ADD">
              <w:rPr>
                <w:rFonts w:cs="Arial"/>
                <w:bCs/>
                <w:sz w:val="20"/>
                <w:szCs w:val="20"/>
                <w:lang w:eastAsia="en-US"/>
              </w:rPr>
              <w:t xml:space="preserve">Identified risks to Enterprise and Local applications, workflow processes and business areas as a result of a delay in the source application(s) (relevant </w:t>
            </w:r>
            <w:r w:rsidRPr="00654ADD">
              <w:rPr>
                <w:rFonts w:cs="Arial"/>
                <w:bCs/>
                <w:sz w:val="20"/>
                <w:szCs w:val="20"/>
                <w:lang w:eastAsia="en-US"/>
              </w:rPr>
              <w:t>feeder system(s)) interfaces or an unexpected outage to the source application (relevant feeder system) will need to be adequately managed by the Application/Business area with appropriate Business Continuity Plan(s).</w:t>
            </w:r>
          </w:p>
          <w:p w14:paraId="57846B5B" w14:textId="77777777" w:rsidR="00654ADD" w:rsidRPr="009C6161" w:rsidRDefault="0052711A" w:rsidP="00654ADD">
            <w:pPr>
              <w:numPr>
                <w:ilvl w:val="0"/>
                <w:numId w:val="31"/>
              </w:numPr>
              <w:rPr>
                <w:rFonts w:cs="Arial"/>
                <w:sz w:val="20"/>
                <w:szCs w:val="20"/>
              </w:rPr>
            </w:pPr>
            <w:r>
              <w:rPr>
                <w:rFonts w:cs="Arial"/>
                <w:bCs/>
                <w:sz w:val="20"/>
                <w:szCs w:val="20"/>
                <w:lang w:eastAsia="en-US"/>
              </w:rPr>
              <w:t>Access may be suspended</w:t>
            </w:r>
            <w:r w:rsidRPr="00654ADD">
              <w:rPr>
                <w:rFonts w:cs="Arial"/>
                <w:bCs/>
                <w:sz w:val="20"/>
                <w:szCs w:val="20"/>
                <w:lang w:eastAsia="en-US"/>
              </w:rPr>
              <w:t xml:space="preserve"> if it is deeme</w:t>
            </w:r>
            <w:r w:rsidRPr="00654ADD">
              <w:rPr>
                <w:rFonts w:cs="Arial"/>
                <w:bCs/>
                <w:sz w:val="20"/>
                <w:szCs w:val="20"/>
                <w:lang w:eastAsia="en-US"/>
              </w:rPr>
              <w:t>d to have an adverse impact on performance of the source application (relevant feeder system) and/or any existing interfaces to the source application(s) (relevant feeder system(s)). The suspension will continue until such time as the cause can be identifi</w:t>
            </w:r>
            <w:r w:rsidRPr="00654ADD">
              <w:rPr>
                <w:rFonts w:cs="Arial"/>
                <w:bCs/>
                <w:sz w:val="20"/>
                <w:szCs w:val="20"/>
                <w:lang w:eastAsia="en-US"/>
              </w:rPr>
              <w:t>ed and rectified, which may require investigation with your developer or vendor at your expense.</w:t>
            </w:r>
          </w:p>
          <w:p w14:paraId="0E177766" w14:textId="77777777" w:rsidR="009C6161" w:rsidRPr="00654ADD" w:rsidRDefault="009C6161" w:rsidP="009C6161">
            <w:pPr>
              <w:ind w:left="360"/>
              <w:rPr>
                <w:rFonts w:cs="Arial"/>
                <w:sz w:val="20"/>
                <w:szCs w:val="20"/>
              </w:rPr>
            </w:pPr>
          </w:p>
        </w:tc>
      </w:tr>
      <w:tr w:rsidR="00DA6182" w14:paraId="1D66B183" w14:textId="77777777" w:rsidTr="0082297D">
        <w:trPr>
          <w:cantSplit/>
          <w:trHeight w:val="1265"/>
        </w:trPr>
        <w:tc>
          <w:tcPr>
            <w:tcW w:w="10371" w:type="dxa"/>
            <w:gridSpan w:val="2"/>
            <w:tcBorders>
              <w:top w:val="single" w:sz="4" w:space="0" w:color="auto"/>
              <w:left w:val="nil"/>
              <w:bottom w:val="nil"/>
              <w:right w:val="nil"/>
            </w:tcBorders>
            <w:shd w:val="clear" w:color="auto" w:fill="auto"/>
          </w:tcPr>
          <w:p w14:paraId="4A905055" w14:textId="77777777" w:rsidR="009C6161" w:rsidRPr="00654ADD" w:rsidRDefault="009C6161" w:rsidP="009C6161">
            <w:pPr>
              <w:rPr>
                <w:rFonts w:cs="Arial"/>
                <w:bCs/>
                <w:sz w:val="20"/>
                <w:szCs w:val="20"/>
                <w:lang w:eastAsia="en-US"/>
              </w:rPr>
            </w:pPr>
          </w:p>
        </w:tc>
      </w:tr>
      <w:tr w:rsidR="00DA6182" w14:paraId="3766DB99" w14:textId="77777777" w:rsidTr="00C1526E">
        <w:trPr>
          <w:cantSplit/>
        </w:trPr>
        <w:tc>
          <w:tcPr>
            <w:tcW w:w="10371" w:type="dxa"/>
            <w:gridSpan w:val="2"/>
            <w:tcBorders>
              <w:top w:val="nil"/>
            </w:tcBorders>
            <w:shd w:val="clear" w:color="auto" w:fill="24455B"/>
          </w:tcPr>
          <w:p w14:paraId="07B49FE5" w14:textId="77777777" w:rsidR="00654ADD" w:rsidRPr="00654ADD" w:rsidRDefault="0052711A" w:rsidP="00654ADD">
            <w:pPr>
              <w:pStyle w:val="Date"/>
              <w:rPr>
                <w:rFonts w:cs="Arial"/>
                <w:color w:val="FFFFFF"/>
                <w:sz w:val="20"/>
                <w:szCs w:val="20"/>
              </w:rPr>
            </w:pPr>
            <w:bookmarkStart w:id="6" w:name="_Hlk80695407"/>
            <w:r w:rsidRPr="00654ADD">
              <w:rPr>
                <w:rFonts w:cs="Arial"/>
                <w:color w:val="FFFFFF"/>
                <w:sz w:val="20"/>
                <w:szCs w:val="20"/>
              </w:rPr>
              <w:lastRenderedPageBreak/>
              <w:t xml:space="preserve">Applicant Delegate Authorisation </w:t>
            </w:r>
          </w:p>
        </w:tc>
      </w:tr>
      <w:bookmarkEnd w:id="6"/>
      <w:tr w:rsidR="00DA6182" w14:paraId="3A690FE1" w14:textId="77777777" w:rsidTr="0082297D">
        <w:trPr>
          <w:cantSplit/>
        </w:trPr>
        <w:tc>
          <w:tcPr>
            <w:tcW w:w="4845" w:type="dxa"/>
            <w:shd w:val="clear" w:color="auto" w:fill="auto"/>
            <w:vAlign w:val="center"/>
          </w:tcPr>
          <w:p w14:paraId="00035A65" w14:textId="77777777" w:rsidR="00654ADD" w:rsidRPr="00654ADD" w:rsidRDefault="0052711A" w:rsidP="00654ADD">
            <w:pPr>
              <w:pStyle w:val="BodyText"/>
              <w:spacing w:before="0" w:after="0" w:line="240" w:lineRule="auto"/>
              <w:rPr>
                <w:rFonts w:cs="Arial"/>
                <w:iCs/>
                <w:sz w:val="20"/>
                <w:szCs w:val="20"/>
              </w:rPr>
            </w:pPr>
            <w:r w:rsidRPr="00654ADD">
              <w:rPr>
                <w:rFonts w:cs="Arial"/>
                <w:iCs/>
                <w:sz w:val="20"/>
                <w:szCs w:val="20"/>
              </w:rPr>
              <w:t>Name:</w:t>
            </w:r>
          </w:p>
        </w:tc>
        <w:tc>
          <w:tcPr>
            <w:tcW w:w="5526" w:type="dxa"/>
            <w:shd w:val="clear" w:color="auto" w:fill="auto"/>
          </w:tcPr>
          <w:p w14:paraId="1BAF980E" w14:textId="77777777" w:rsidR="00654ADD" w:rsidRPr="00654ADD" w:rsidRDefault="00654ADD" w:rsidP="00654ADD">
            <w:pPr>
              <w:pStyle w:val="BodyText"/>
              <w:spacing w:before="0" w:after="0" w:line="240" w:lineRule="auto"/>
              <w:ind w:left="882"/>
              <w:rPr>
                <w:rFonts w:cs="Arial"/>
                <w:iCs/>
                <w:sz w:val="20"/>
                <w:szCs w:val="20"/>
              </w:rPr>
            </w:pPr>
          </w:p>
        </w:tc>
      </w:tr>
      <w:tr w:rsidR="00DA6182" w14:paraId="743C0212" w14:textId="77777777" w:rsidTr="0082297D">
        <w:trPr>
          <w:cantSplit/>
        </w:trPr>
        <w:tc>
          <w:tcPr>
            <w:tcW w:w="4845" w:type="dxa"/>
            <w:shd w:val="clear" w:color="auto" w:fill="auto"/>
            <w:vAlign w:val="center"/>
          </w:tcPr>
          <w:p w14:paraId="6B92F447" w14:textId="77777777" w:rsidR="00654ADD" w:rsidRPr="00654ADD" w:rsidRDefault="0052711A" w:rsidP="00654ADD">
            <w:pPr>
              <w:pStyle w:val="BodyText"/>
              <w:spacing w:before="0" w:after="0" w:line="240" w:lineRule="auto"/>
              <w:rPr>
                <w:rFonts w:cs="Arial"/>
                <w:iCs/>
                <w:sz w:val="20"/>
                <w:szCs w:val="20"/>
              </w:rPr>
            </w:pPr>
            <w:r w:rsidRPr="00654ADD">
              <w:rPr>
                <w:rFonts w:cs="Arial"/>
                <w:iCs/>
                <w:sz w:val="20"/>
                <w:szCs w:val="20"/>
              </w:rPr>
              <w:t>Position:</w:t>
            </w:r>
          </w:p>
        </w:tc>
        <w:tc>
          <w:tcPr>
            <w:tcW w:w="5526" w:type="dxa"/>
            <w:shd w:val="clear" w:color="auto" w:fill="auto"/>
          </w:tcPr>
          <w:p w14:paraId="7FB23F86" w14:textId="77777777" w:rsidR="00654ADD" w:rsidRPr="00654ADD" w:rsidRDefault="00654ADD" w:rsidP="00654ADD">
            <w:pPr>
              <w:pStyle w:val="BodyText"/>
              <w:spacing w:before="0" w:after="0" w:line="240" w:lineRule="auto"/>
              <w:rPr>
                <w:rFonts w:cs="Arial"/>
                <w:iCs/>
                <w:sz w:val="20"/>
                <w:szCs w:val="20"/>
              </w:rPr>
            </w:pPr>
          </w:p>
        </w:tc>
      </w:tr>
      <w:tr w:rsidR="00DA6182" w14:paraId="0B1B885B" w14:textId="77777777" w:rsidTr="0082297D">
        <w:trPr>
          <w:cantSplit/>
        </w:trPr>
        <w:tc>
          <w:tcPr>
            <w:tcW w:w="4845" w:type="dxa"/>
            <w:shd w:val="clear" w:color="auto" w:fill="auto"/>
            <w:vAlign w:val="center"/>
          </w:tcPr>
          <w:p w14:paraId="3D285943" w14:textId="77777777" w:rsidR="00654ADD" w:rsidRPr="00654ADD" w:rsidRDefault="0052711A" w:rsidP="00654ADD">
            <w:pPr>
              <w:pStyle w:val="BodyText"/>
              <w:spacing w:before="0" w:after="0" w:line="240" w:lineRule="auto"/>
              <w:rPr>
                <w:rFonts w:cs="Arial"/>
                <w:iCs/>
                <w:sz w:val="20"/>
                <w:szCs w:val="20"/>
              </w:rPr>
            </w:pPr>
            <w:r w:rsidRPr="00654ADD">
              <w:rPr>
                <w:rFonts w:cs="Arial"/>
                <w:iCs/>
                <w:sz w:val="20"/>
                <w:szCs w:val="20"/>
              </w:rPr>
              <w:t>Organisation:</w:t>
            </w:r>
          </w:p>
        </w:tc>
        <w:tc>
          <w:tcPr>
            <w:tcW w:w="5526" w:type="dxa"/>
            <w:shd w:val="clear" w:color="auto" w:fill="auto"/>
          </w:tcPr>
          <w:p w14:paraId="4FF52865" w14:textId="77777777" w:rsidR="00654ADD" w:rsidRPr="00654ADD" w:rsidRDefault="00654ADD" w:rsidP="00654ADD">
            <w:pPr>
              <w:pStyle w:val="BodyText"/>
              <w:spacing w:before="0" w:after="0" w:line="240" w:lineRule="auto"/>
              <w:rPr>
                <w:rFonts w:cs="Arial"/>
                <w:iCs/>
                <w:sz w:val="20"/>
                <w:szCs w:val="20"/>
              </w:rPr>
            </w:pPr>
          </w:p>
        </w:tc>
      </w:tr>
      <w:tr w:rsidR="00DA6182" w14:paraId="2B29218D" w14:textId="77777777" w:rsidTr="0082297D">
        <w:trPr>
          <w:cantSplit/>
        </w:trPr>
        <w:tc>
          <w:tcPr>
            <w:tcW w:w="4845" w:type="dxa"/>
            <w:shd w:val="clear" w:color="auto" w:fill="auto"/>
            <w:vAlign w:val="center"/>
          </w:tcPr>
          <w:p w14:paraId="3A4AC07C" w14:textId="77777777" w:rsidR="00654ADD" w:rsidRPr="00654ADD" w:rsidRDefault="0052711A" w:rsidP="00654ADD">
            <w:pPr>
              <w:rPr>
                <w:rFonts w:cs="Arial"/>
                <w:iCs/>
                <w:sz w:val="20"/>
                <w:szCs w:val="20"/>
              </w:rPr>
            </w:pPr>
            <w:r w:rsidRPr="00654ADD">
              <w:rPr>
                <w:rFonts w:cs="Arial"/>
                <w:iCs/>
                <w:sz w:val="20"/>
                <w:szCs w:val="20"/>
              </w:rPr>
              <w:t>Address:</w:t>
            </w:r>
          </w:p>
          <w:p w14:paraId="60C71C14" w14:textId="77777777" w:rsidR="00654ADD" w:rsidRPr="00654ADD" w:rsidRDefault="00654ADD" w:rsidP="00654ADD">
            <w:pPr>
              <w:pStyle w:val="BodyText"/>
              <w:spacing w:before="0" w:after="0" w:line="240" w:lineRule="auto"/>
              <w:rPr>
                <w:rFonts w:cs="Arial"/>
                <w:i/>
                <w:sz w:val="20"/>
                <w:szCs w:val="20"/>
              </w:rPr>
            </w:pPr>
          </w:p>
        </w:tc>
        <w:tc>
          <w:tcPr>
            <w:tcW w:w="5526" w:type="dxa"/>
            <w:shd w:val="clear" w:color="auto" w:fill="auto"/>
          </w:tcPr>
          <w:p w14:paraId="518D0C99" w14:textId="77777777" w:rsidR="00654ADD" w:rsidRPr="00654ADD" w:rsidRDefault="00654ADD" w:rsidP="00654ADD">
            <w:pPr>
              <w:pStyle w:val="BodyText"/>
              <w:spacing w:before="0" w:after="0" w:line="240" w:lineRule="auto"/>
              <w:rPr>
                <w:rFonts w:cs="Arial"/>
                <w:iCs/>
                <w:sz w:val="20"/>
                <w:szCs w:val="20"/>
              </w:rPr>
            </w:pPr>
          </w:p>
        </w:tc>
      </w:tr>
      <w:tr w:rsidR="00DA6182" w14:paraId="41B479EE" w14:textId="77777777" w:rsidTr="0082297D">
        <w:trPr>
          <w:cantSplit/>
        </w:trPr>
        <w:tc>
          <w:tcPr>
            <w:tcW w:w="4845" w:type="dxa"/>
            <w:shd w:val="clear" w:color="auto" w:fill="auto"/>
            <w:vAlign w:val="center"/>
          </w:tcPr>
          <w:p w14:paraId="63F8DB23" w14:textId="77777777" w:rsidR="00654ADD" w:rsidRPr="00654ADD" w:rsidRDefault="0052711A" w:rsidP="00654ADD">
            <w:pPr>
              <w:pStyle w:val="BodyText"/>
              <w:spacing w:before="0" w:after="0" w:line="240" w:lineRule="auto"/>
              <w:rPr>
                <w:rFonts w:cs="Arial"/>
                <w:iCs/>
                <w:sz w:val="20"/>
                <w:szCs w:val="20"/>
              </w:rPr>
            </w:pPr>
            <w:r w:rsidRPr="00654ADD">
              <w:rPr>
                <w:rFonts w:cs="Arial"/>
                <w:iCs/>
                <w:sz w:val="20"/>
                <w:szCs w:val="20"/>
              </w:rPr>
              <w:t>Signed:</w:t>
            </w:r>
          </w:p>
        </w:tc>
        <w:tc>
          <w:tcPr>
            <w:tcW w:w="5526" w:type="dxa"/>
            <w:shd w:val="clear" w:color="auto" w:fill="auto"/>
          </w:tcPr>
          <w:p w14:paraId="5CFBC167" w14:textId="77777777" w:rsidR="00654ADD" w:rsidRDefault="00654ADD" w:rsidP="00654ADD">
            <w:pPr>
              <w:pStyle w:val="BodyText"/>
              <w:spacing w:before="0" w:after="0" w:line="240" w:lineRule="auto"/>
              <w:rPr>
                <w:rFonts w:cs="Arial"/>
                <w:iCs/>
                <w:sz w:val="20"/>
                <w:szCs w:val="20"/>
              </w:rPr>
            </w:pPr>
          </w:p>
          <w:p w14:paraId="413777A4" w14:textId="77777777" w:rsidR="009C6161" w:rsidRDefault="009C6161" w:rsidP="00654ADD">
            <w:pPr>
              <w:pStyle w:val="BodyText"/>
              <w:spacing w:before="0" w:after="0" w:line="240" w:lineRule="auto"/>
              <w:rPr>
                <w:rFonts w:cs="Arial"/>
                <w:iCs/>
                <w:sz w:val="20"/>
                <w:szCs w:val="20"/>
              </w:rPr>
            </w:pPr>
          </w:p>
          <w:p w14:paraId="07F5A5A6" w14:textId="77777777" w:rsidR="009C6161" w:rsidRDefault="009C6161" w:rsidP="00654ADD">
            <w:pPr>
              <w:pStyle w:val="BodyText"/>
              <w:spacing w:before="0" w:after="0" w:line="240" w:lineRule="auto"/>
              <w:rPr>
                <w:rFonts w:cs="Arial"/>
                <w:iCs/>
                <w:sz w:val="20"/>
                <w:szCs w:val="20"/>
              </w:rPr>
            </w:pPr>
          </w:p>
          <w:p w14:paraId="75E08753" w14:textId="77777777" w:rsidR="009C6161" w:rsidRPr="00654ADD" w:rsidRDefault="009C6161" w:rsidP="00654ADD">
            <w:pPr>
              <w:pStyle w:val="BodyText"/>
              <w:spacing w:before="0" w:after="0" w:line="240" w:lineRule="auto"/>
              <w:rPr>
                <w:rFonts w:cs="Arial"/>
                <w:iCs/>
                <w:sz w:val="20"/>
                <w:szCs w:val="20"/>
              </w:rPr>
            </w:pPr>
          </w:p>
        </w:tc>
      </w:tr>
      <w:tr w:rsidR="00DA6182" w14:paraId="5069C886" w14:textId="77777777" w:rsidTr="0082297D">
        <w:trPr>
          <w:cantSplit/>
        </w:trPr>
        <w:tc>
          <w:tcPr>
            <w:tcW w:w="4845" w:type="dxa"/>
            <w:shd w:val="clear" w:color="auto" w:fill="auto"/>
            <w:vAlign w:val="center"/>
          </w:tcPr>
          <w:p w14:paraId="43B68630" w14:textId="77777777" w:rsidR="00654ADD" w:rsidRPr="00654ADD" w:rsidRDefault="0052711A" w:rsidP="00654ADD">
            <w:pPr>
              <w:pStyle w:val="BodyText"/>
              <w:spacing w:before="0" w:after="0" w:line="240" w:lineRule="auto"/>
              <w:rPr>
                <w:rFonts w:cs="Arial"/>
                <w:iCs/>
                <w:sz w:val="20"/>
                <w:szCs w:val="20"/>
              </w:rPr>
            </w:pPr>
            <w:r w:rsidRPr="00654ADD">
              <w:rPr>
                <w:rFonts w:cs="Arial"/>
                <w:iCs/>
                <w:sz w:val="20"/>
                <w:szCs w:val="20"/>
              </w:rPr>
              <w:t>Date:</w:t>
            </w:r>
          </w:p>
        </w:tc>
        <w:tc>
          <w:tcPr>
            <w:tcW w:w="5526" w:type="dxa"/>
            <w:shd w:val="clear" w:color="auto" w:fill="auto"/>
          </w:tcPr>
          <w:p w14:paraId="4C46BA66" w14:textId="77777777" w:rsidR="00654ADD" w:rsidRPr="00654ADD" w:rsidRDefault="00654ADD" w:rsidP="00654ADD">
            <w:pPr>
              <w:pStyle w:val="BodyText"/>
              <w:spacing w:before="0" w:after="0" w:line="240" w:lineRule="auto"/>
              <w:rPr>
                <w:rFonts w:cs="Arial"/>
                <w:iCs/>
                <w:sz w:val="20"/>
                <w:szCs w:val="20"/>
              </w:rPr>
            </w:pPr>
          </w:p>
        </w:tc>
      </w:tr>
      <w:tr w:rsidR="00DA6182" w14:paraId="4F4C0507" w14:textId="77777777" w:rsidTr="0082297D">
        <w:trPr>
          <w:cantSplit/>
        </w:trPr>
        <w:tc>
          <w:tcPr>
            <w:tcW w:w="10371" w:type="dxa"/>
            <w:gridSpan w:val="2"/>
            <w:shd w:val="clear" w:color="auto" w:fill="auto"/>
            <w:vAlign w:val="center"/>
          </w:tcPr>
          <w:p w14:paraId="053EA4FC" w14:textId="77777777" w:rsidR="00654ADD" w:rsidRPr="00654ADD" w:rsidRDefault="0052711A" w:rsidP="00654ADD">
            <w:pPr>
              <w:pStyle w:val="BodyText"/>
              <w:spacing w:before="0" w:after="0" w:line="240" w:lineRule="auto"/>
              <w:rPr>
                <w:rFonts w:cs="Arial"/>
                <w:iCs/>
                <w:sz w:val="20"/>
                <w:szCs w:val="20"/>
              </w:rPr>
            </w:pPr>
            <w:r w:rsidRPr="00F30E69">
              <w:rPr>
                <w:rFonts w:cs="Arial"/>
                <w:b/>
                <w:bCs/>
                <w:iCs/>
                <w:sz w:val="20"/>
                <w:szCs w:val="20"/>
              </w:rPr>
              <w:t>I</w:t>
            </w:r>
            <w:r w:rsidRPr="0044464D">
              <w:rPr>
                <w:rFonts w:cs="Arial"/>
                <w:b/>
                <w:bCs/>
                <w:iCs/>
                <w:sz w:val="20"/>
                <w:szCs w:val="20"/>
              </w:rPr>
              <w:t xml:space="preserve"> affirm that the data obtained will be strictly used as provided in the Data Access Request Form and in accordance with relevant legislation and policies that govern use and disclosure of personal and confidential information. I affirm responsibility for c</w:t>
            </w:r>
            <w:r w:rsidRPr="0044464D">
              <w:rPr>
                <w:rFonts w:cs="Arial"/>
                <w:b/>
                <w:bCs/>
                <w:iCs/>
                <w:sz w:val="20"/>
                <w:szCs w:val="20"/>
              </w:rPr>
              <w:t>ustodianship of the data received.</w:t>
            </w:r>
          </w:p>
        </w:tc>
      </w:tr>
    </w:tbl>
    <w:p w14:paraId="3269C133" w14:textId="77777777" w:rsidR="007E52AD" w:rsidRDefault="007E52AD" w:rsidP="007E52AD">
      <w:pPr>
        <w:pStyle w:val="Date"/>
      </w:pPr>
    </w:p>
    <w:p w14:paraId="1E258B56" w14:textId="77777777" w:rsidR="0044464D" w:rsidRDefault="0044464D" w:rsidP="0044464D"/>
    <w:p w14:paraId="215F1280" w14:textId="77777777" w:rsidR="0044464D" w:rsidRPr="0044464D" w:rsidRDefault="0044464D" w:rsidP="0044464D"/>
    <w:p w14:paraId="57556B13" w14:textId="77777777" w:rsidR="007E52AD" w:rsidRPr="0088249F" w:rsidRDefault="0052711A" w:rsidP="007E52AD">
      <w:pPr>
        <w:pStyle w:val="Date"/>
        <w:rPr>
          <w:b/>
          <w:bCs/>
        </w:rPr>
      </w:pPr>
      <w:r w:rsidRPr="0088249F">
        <w:rPr>
          <w:b/>
          <w:bCs/>
        </w:rPr>
        <w:t>Return the completed for</w:t>
      </w:r>
      <w:r w:rsidR="0088249F">
        <w:rPr>
          <w:b/>
          <w:bCs/>
        </w:rPr>
        <w:t>m</w:t>
      </w:r>
      <w:r w:rsidRPr="0088249F">
        <w:rPr>
          <w:b/>
          <w:bCs/>
        </w:rPr>
        <w:t xml:space="preserve"> to </w:t>
      </w:r>
      <w:r w:rsidR="009E5BC2">
        <w:rPr>
          <w:b/>
          <w:bCs/>
        </w:rPr>
        <w:t xml:space="preserve">Pathology Queensland </w:t>
      </w:r>
      <w:r w:rsidRPr="0088249F">
        <w:rPr>
          <w:b/>
          <w:bCs/>
        </w:rPr>
        <w:t xml:space="preserve">via </w:t>
      </w:r>
      <w:hyperlink r:id="rId39" w:history="1">
        <w:r w:rsidRPr="00D26D7F">
          <w:rPr>
            <w:rStyle w:val="Hyperlink"/>
            <w:b/>
            <w:bCs/>
          </w:rPr>
          <w:t>email</w:t>
        </w:r>
      </w:hyperlink>
      <w:r w:rsidRPr="0088249F">
        <w:rPr>
          <w:b/>
          <w:bCs/>
        </w:rPr>
        <w:t xml:space="preserve">: </w:t>
      </w:r>
      <w:hyperlink r:id="rId40" w:history="1">
        <w:r w:rsidR="00D26D7F">
          <w:rPr>
            <w:rStyle w:val="Hyperlink"/>
            <w:rFonts w:ascii="Segoe UI" w:hAnsi="Segoe UI" w:cs="Segoe UI"/>
            <w:sz w:val="21"/>
            <w:szCs w:val="21"/>
            <w:shd w:val="clear" w:color="auto" w:fill="FFFFFF"/>
          </w:rPr>
          <w:t>pathqldclients@health.qld.gov.au</w:t>
        </w:r>
      </w:hyperlink>
    </w:p>
    <w:p w14:paraId="02F9A90C" w14:textId="77777777" w:rsidR="007E52AD" w:rsidRPr="007E52AD" w:rsidRDefault="007E52AD" w:rsidP="007E52AD">
      <w:pPr>
        <w:pStyle w:val="Date"/>
      </w:pPr>
    </w:p>
    <w:p w14:paraId="3ED6EF7A" w14:textId="77777777" w:rsidR="007E52AD" w:rsidRPr="007E52AD" w:rsidRDefault="007E52AD" w:rsidP="007E52AD">
      <w:pPr>
        <w:pStyle w:val="Date"/>
      </w:pPr>
    </w:p>
    <w:p w14:paraId="56ADE50D" w14:textId="77777777" w:rsidR="007E52AD" w:rsidRPr="007E52AD" w:rsidRDefault="007E52AD" w:rsidP="007E52AD">
      <w:pPr>
        <w:pStyle w:val="Date"/>
      </w:pPr>
    </w:p>
    <w:p w14:paraId="68390A5F" w14:textId="77777777" w:rsidR="007E52AD" w:rsidRPr="007E52AD" w:rsidRDefault="007E52AD" w:rsidP="007E52AD">
      <w:pPr>
        <w:pStyle w:val="Date"/>
      </w:pPr>
    </w:p>
    <w:p w14:paraId="6F4FD8DE" w14:textId="77777777" w:rsidR="007E52AD" w:rsidRPr="007E52AD" w:rsidRDefault="007E52AD" w:rsidP="007E52AD">
      <w:pPr>
        <w:pStyle w:val="Date"/>
      </w:pPr>
    </w:p>
    <w:p w14:paraId="653FAE3D" w14:textId="77777777" w:rsidR="007E52AD" w:rsidRPr="007E52AD" w:rsidRDefault="007E52AD" w:rsidP="007E52AD">
      <w:pPr>
        <w:pStyle w:val="Date"/>
      </w:pPr>
    </w:p>
    <w:sectPr w:rsidR="007E52AD" w:rsidRPr="007E52AD" w:rsidSect="00FE237F">
      <w:headerReference w:type="default" r:id="rId41"/>
      <w:footerReference w:type="default" r:id="rId42"/>
      <w:headerReference w:type="first" r:id="rId43"/>
      <w:footerReference w:type="first" r:id="rId44"/>
      <w:type w:val="continuous"/>
      <w:pgSz w:w="11907" w:h="16840" w:code="9"/>
      <w:pgMar w:top="1134" w:right="709" w:bottom="1134" w:left="709" w:header="0" w:footer="567" w:gutter="0"/>
      <w:cols w:space="567"/>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525DF" w14:textId="77777777" w:rsidR="0052711A" w:rsidRDefault="0052711A">
      <w:r>
        <w:separator/>
      </w:r>
    </w:p>
  </w:endnote>
  <w:endnote w:type="continuationSeparator" w:id="0">
    <w:p w14:paraId="107DB3EE" w14:textId="77777777" w:rsidR="0052711A" w:rsidRDefault="0052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EF60" w14:textId="77777777" w:rsidR="00DA6182" w:rsidRDefault="0052711A">
    <w:pPr>
      <w:pBdr>
        <w:top w:val="single" w:sz="16" w:space="0" w:color="000000"/>
      </w:pBdr>
      <w:rPr>
        <w:sz w:val="2"/>
      </w:rPr>
    </w:pPr>
    <w:r>
      <w:pict w14:anchorId="2F4FC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121pt;margin-top:5pt;width:172.2pt;height:30pt;z-index:251658240;mso-position-horizontal:right" o:allowoverlap="f">
          <v:imagedata r:id="rId1" o:title=""/>
        </v:shape>
      </w:pict>
    </w:r>
  </w:p>
  <w:p w14:paraId="1D2824EC" w14:textId="77777777" w:rsidR="00DA6182" w:rsidRDefault="0052711A">
    <w:r>
      <w:rPr>
        <w:rFonts w:eastAsia="Arial" w:cs="Arial"/>
        <w:b/>
        <w:i/>
        <w:color w:val="000000"/>
        <w:sz w:val="14"/>
      </w:rPr>
      <w:t xml:space="preserve">Page: </w:t>
    </w:r>
    <w:r>
      <w:fldChar w:fldCharType="begin"/>
    </w:r>
    <w:r>
      <w:rPr>
        <w:rFonts w:eastAsia="Arial" w:cs="Arial"/>
        <w:b/>
        <w:i/>
        <w:color w:val="000000"/>
        <w:sz w:val="14"/>
      </w:rPr>
      <w:instrText xml:space="preserve"> PAGE </w:instrText>
    </w:r>
    <w:r>
      <w:fldChar w:fldCharType="separate"/>
    </w:r>
    <w:r>
      <w:rPr>
        <w:rFonts w:eastAsia="Arial" w:cs="Arial"/>
        <w:b/>
        <w:i/>
        <w:color w:val="000000"/>
        <w:sz w:val="14"/>
      </w:rPr>
      <w:t>5</w:t>
    </w:r>
    <w:r>
      <w:fldChar w:fldCharType="end"/>
    </w:r>
    <w:r>
      <w:rPr>
        <w:rFonts w:eastAsia="Arial" w:cs="Arial"/>
        <w:b/>
        <w:i/>
        <w:color w:val="000000"/>
        <w:sz w:val="14"/>
      </w:rPr>
      <w:t xml:space="preserve"> of </w:t>
    </w:r>
    <w:r>
      <w:fldChar w:fldCharType="begin"/>
    </w:r>
    <w:r>
      <w:rPr>
        <w:rFonts w:eastAsia="Arial" w:cs="Arial"/>
        <w:b/>
        <w:i/>
        <w:color w:val="000000"/>
        <w:sz w:val="14"/>
      </w:rPr>
      <w:instrText xml:space="preserve"> NUMPAGES </w:instrText>
    </w:r>
    <w:r>
      <w:fldChar w:fldCharType="separate"/>
    </w:r>
    <w:r>
      <w:rPr>
        <w:rFonts w:eastAsia="Arial" w:cs="Arial"/>
        <w:b/>
        <w:i/>
        <w:color w:val="000000"/>
        <w:sz w:val="14"/>
      </w:rPr>
      <w:t>5</w:t>
    </w:r>
    <w:r>
      <w:fldChar w:fldCharType="end"/>
    </w:r>
  </w:p>
  <w:p w14:paraId="281D2CB4" w14:textId="77777777" w:rsidR="00DA6182" w:rsidRDefault="0052711A">
    <w:r>
      <w:rPr>
        <w:rFonts w:eastAsia="Arial" w:cs="Arial"/>
        <w:b/>
        <w:i/>
        <w:color w:val="000000"/>
        <w:sz w:val="14"/>
      </w:rPr>
      <w:t xml:space="preserve">Document Number: </w:t>
    </w:r>
    <w:r>
      <w:fldChar w:fldCharType="begin"/>
    </w:r>
    <w:r>
      <w:rPr>
        <w:rFonts w:eastAsia="Arial" w:cs="Arial"/>
        <w:b/>
        <w:i/>
        <w:color w:val="000000"/>
        <w:sz w:val="14"/>
      </w:rPr>
      <w:instrText xml:space="preserve"> DOCPROPERTY DocumentNumber </w:instrText>
    </w:r>
    <w:r>
      <w:fldChar w:fldCharType="separate"/>
    </w:r>
    <w:r>
      <w:rPr>
        <w:rFonts w:eastAsia="Arial" w:cs="Arial"/>
        <w:b/>
        <w:i/>
        <w:color w:val="000000"/>
        <w:sz w:val="14"/>
      </w:rPr>
      <w:t>24506V6</w:t>
    </w:r>
    <w:r>
      <w:fldChar w:fldCharType="end"/>
    </w:r>
  </w:p>
  <w:p w14:paraId="0248CD5C" w14:textId="77777777" w:rsidR="00DA6182" w:rsidRDefault="0052711A">
    <w:r>
      <w:rPr>
        <w:rFonts w:eastAsia="Arial" w:cs="Arial"/>
        <w:b/>
        <w:i/>
        <w:color w:val="000000"/>
        <w:sz w:val="14"/>
      </w:rPr>
      <w:t xml:space="preserve">Valid From: </w:t>
    </w:r>
    <w:r>
      <w:fldChar w:fldCharType="begin"/>
    </w:r>
    <w:r>
      <w:rPr>
        <w:rFonts w:eastAsia="Arial" w:cs="Arial"/>
        <w:b/>
        <w:i/>
        <w:color w:val="000000"/>
        <w:sz w:val="14"/>
      </w:rPr>
      <w:instrText xml:space="preserve"> DOCPROPERT</w:instrText>
    </w:r>
    <w:r>
      <w:rPr>
        <w:rFonts w:eastAsia="Arial" w:cs="Arial"/>
        <w:b/>
        <w:i/>
        <w:color w:val="000000"/>
        <w:sz w:val="14"/>
      </w:rPr>
      <w:instrText xml:space="preserve">Y ValidDate </w:instrText>
    </w:r>
    <w:r>
      <w:fldChar w:fldCharType="separate"/>
    </w:r>
    <w:r>
      <w:rPr>
        <w:rFonts w:eastAsia="Arial" w:cs="Arial"/>
        <w:b/>
        <w:i/>
        <w:color w:val="000000"/>
        <w:sz w:val="14"/>
      </w:rPr>
      <w:t>14/09/2022</w:t>
    </w:r>
    <w:r>
      <w:fldChar w:fldCharType="end"/>
    </w:r>
  </w:p>
  <w:p w14:paraId="3DFAFF57" w14:textId="77777777" w:rsidR="00DA6182" w:rsidRDefault="0052711A">
    <w:pPr>
      <w:ind w:right="3400"/>
    </w:pPr>
    <w:r>
      <w:rPr>
        <w:rFonts w:eastAsia="Arial" w:cs="Arial"/>
        <w:b/>
        <w:i/>
        <w:color w:val="000000"/>
        <w:sz w:val="14"/>
      </w:rPr>
      <w:t xml:space="preserve">Approver/s: </w:t>
    </w:r>
    <w:r>
      <w:fldChar w:fldCharType="begin"/>
    </w:r>
    <w:r>
      <w:rPr>
        <w:rFonts w:eastAsia="Arial" w:cs="Arial"/>
        <w:b/>
        <w:i/>
        <w:color w:val="000000"/>
        <w:sz w:val="14"/>
      </w:rPr>
      <w:instrText xml:space="preserve"> DOCPROPERTY DocumentApprovers </w:instrText>
    </w:r>
    <w:r>
      <w:fldChar w:fldCharType="separate"/>
    </w:r>
    <w:r>
      <w:rPr>
        <w:rFonts w:eastAsia="Arial" w:cs="Arial"/>
        <w:b/>
        <w:i/>
        <w:color w:val="000000"/>
        <w:sz w:val="14"/>
      </w:rPr>
      <w:t>Petra DERRINGTON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E489" w14:textId="77777777" w:rsidR="00DA6182" w:rsidRDefault="0052711A">
    <w:pPr>
      <w:pBdr>
        <w:top w:val="single" w:sz="16" w:space="0" w:color="000000"/>
      </w:pBdr>
      <w:rPr>
        <w:sz w:val="2"/>
      </w:rPr>
    </w:pPr>
    <w:r>
      <w:pict w14:anchorId="54FD5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121pt;margin-top:5pt;width:172.2pt;height:30pt;z-index:251660288;mso-position-horizontal:right" o:allowoverlap="f">
          <v:imagedata r:id="rId1" o:title=""/>
        </v:shape>
      </w:pict>
    </w:r>
  </w:p>
  <w:p w14:paraId="7D0A0979" w14:textId="77777777" w:rsidR="00DA6182" w:rsidRDefault="0052711A">
    <w:r>
      <w:rPr>
        <w:rFonts w:eastAsia="Arial" w:cs="Arial"/>
        <w:b/>
        <w:i/>
        <w:color w:val="000000"/>
        <w:sz w:val="14"/>
      </w:rPr>
      <w:t xml:space="preserve">Page: </w:t>
    </w:r>
    <w:r>
      <w:fldChar w:fldCharType="begin"/>
    </w:r>
    <w:r>
      <w:rPr>
        <w:rFonts w:eastAsia="Arial" w:cs="Arial"/>
        <w:b/>
        <w:i/>
        <w:color w:val="000000"/>
        <w:sz w:val="14"/>
      </w:rPr>
      <w:instrText xml:space="preserve"> PAGE </w:instrText>
    </w:r>
    <w:r>
      <w:fldChar w:fldCharType="separate"/>
    </w:r>
    <w:r>
      <w:rPr>
        <w:rFonts w:eastAsia="Arial" w:cs="Arial"/>
        <w:b/>
        <w:i/>
        <w:color w:val="000000"/>
        <w:sz w:val="14"/>
      </w:rPr>
      <w:t>1</w:t>
    </w:r>
    <w:r>
      <w:fldChar w:fldCharType="end"/>
    </w:r>
    <w:r>
      <w:rPr>
        <w:rFonts w:eastAsia="Arial" w:cs="Arial"/>
        <w:b/>
        <w:i/>
        <w:color w:val="000000"/>
        <w:sz w:val="14"/>
      </w:rPr>
      <w:t xml:space="preserve"> of </w:t>
    </w:r>
    <w:r>
      <w:fldChar w:fldCharType="begin"/>
    </w:r>
    <w:r>
      <w:rPr>
        <w:rFonts w:eastAsia="Arial" w:cs="Arial"/>
        <w:b/>
        <w:i/>
        <w:color w:val="000000"/>
        <w:sz w:val="14"/>
      </w:rPr>
      <w:instrText xml:space="preserve"> NUMPAGES </w:instrText>
    </w:r>
    <w:r>
      <w:fldChar w:fldCharType="separate"/>
    </w:r>
    <w:r>
      <w:rPr>
        <w:rFonts w:eastAsia="Arial" w:cs="Arial"/>
        <w:b/>
        <w:i/>
        <w:color w:val="000000"/>
        <w:sz w:val="14"/>
      </w:rPr>
      <w:t>5</w:t>
    </w:r>
    <w:r>
      <w:fldChar w:fldCharType="end"/>
    </w:r>
  </w:p>
  <w:p w14:paraId="051A5F85" w14:textId="77777777" w:rsidR="00DA6182" w:rsidRDefault="0052711A">
    <w:r>
      <w:rPr>
        <w:rFonts w:eastAsia="Arial" w:cs="Arial"/>
        <w:b/>
        <w:i/>
        <w:color w:val="000000"/>
        <w:sz w:val="14"/>
      </w:rPr>
      <w:t xml:space="preserve">Document Number: </w:t>
    </w:r>
    <w:r>
      <w:fldChar w:fldCharType="begin"/>
    </w:r>
    <w:r>
      <w:rPr>
        <w:rFonts w:eastAsia="Arial" w:cs="Arial"/>
        <w:b/>
        <w:i/>
        <w:color w:val="000000"/>
        <w:sz w:val="14"/>
      </w:rPr>
      <w:instrText xml:space="preserve"> DOCPROPERTY DocumentNumber </w:instrText>
    </w:r>
    <w:r>
      <w:fldChar w:fldCharType="separate"/>
    </w:r>
    <w:r>
      <w:rPr>
        <w:rFonts w:eastAsia="Arial" w:cs="Arial"/>
        <w:b/>
        <w:i/>
        <w:color w:val="000000"/>
        <w:sz w:val="14"/>
      </w:rPr>
      <w:t>24506V6</w:t>
    </w:r>
    <w:r>
      <w:fldChar w:fldCharType="end"/>
    </w:r>
  </w:p>
  <w:p w14:paraId="5FCF2ED5" w14:textId="77777777" w:rsidR="00DA6182" w:rsidRDefault="0052711A">
    <w:r>
      <w:rPr>
        <w:rFonts w:eastAsia="Arial" w:cs="Arial"/>
        <w:b/>
        <w:i/>
        <w:color w:val="000000"/>
        <w:sz w:val="14"/>
      </w:rPr>
      <w:t xml:space="preserve">Valid From: </w:t>
    </w:r>
    <w:r>
      <w:fldChar w:fldCharType="begin"/>
    </w:r>
    <w:r>
      <w:rPr>
        <w:rFonts w:eastAsia="Arial" w:cs="Arial"/>
        <w:b/>
        <w:i/>
        <w:color w:val="000000"/>
        <w:sz w:val="14"/>
      </w:rPr>
      <w:instrText xml:space="preserve"> DOCPROPERTY ValidDate </w:instrText>
    </w:r>
    <w:r>
      <w:fldChar w:fldCharType="separate"/>
    </w:r>
    <w:r>
      <w:rPr>
        <w:rFonts w:eastAsia="Arial" w:cs="Arial"/>
        <w:b/>
        <w:i/>
        <w:color w:val="000000"/>
        <w:sz w:val="14"/>
      </w:rPr>
      <w:t>14/09/2022</w:t>
    </w:r>
    <w:r>
      <w:fldChar w:fldCharType="end"/>
    </w:r>
  </w:p>
  <w:p w14:paraId="2A448017" w14:textId="77777777" w:rsidR="00DA6182" w:rsidRDefault="0052711A">
    <w:pPr>
      <w:ind w:right="3400"/>
    </w:pPr>
    <w:r>
      <w:rPr>
        <w:rFonts w:eastAsia="Arial" w:cs="Arial"/>
        <w:b/>
        <w:i/>
        <w:color w:val="000000"/>
        <w:sz w:val="14"/>
      </w:rPr>
      <w:t xml:space="preserve">Approver/s: </w:t>
    </w:r>
    <w:r>
      <w:fldChar w:fldCharType="begin"/>
    </w:r>
    <w:r>
      <w:rPr>
        <w:rFonts w:eastAsia="Arial" w:cs="Arial"/>
        <w:b/>
        <w:i/>
        <w:color w:val="000000"/>
        <w:sz w:val="14"/>
      </w:rPr>
      <w:instrText xml:space="preserve"> DOCPROPERTY DocumentApprovers </w:instrText>
    </w:r>
    <w:r>
      <w:fldChar w:fldCharType="separate"/>
    </w:r>
    <w:r>
      <w:rPr>
        <w:rFonts w:eastAsia="Arial" w:cs="Arial"/>
        <w:b/>
        <w:i/>
        <w:color w:val="000000"/>
        <w:sz w:val="14"/>
      </w:rPr>
      <w:t>Petra DERRINGTON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D766E" w14:textId="77777777" w:rsidR="0052711A" w:rsidRDefault="0052711A">
      <w:r>
        <w:separator/>
      </w:r>
    </w:p>
  </w:footnote>
  <w:footnote w:type="continuationSeparator" w:id="0">
    <w:p w14:paraId="6BD591A9" w14:textId="77777777" w:rsidR="0052711A" w:rsidRDefault="0052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9EAB" w14:textId="77777777" w:rsidR="00FE237F" w:rsidRDefault="00FE237F" w:rsidP="00FE237F">
    <w:pPr>
      <w:rPr>
        <w:sz w:val="4"/>
      </w:rPr>
    </w:pPr>
  </w:p>
  <w:p w14:paraId="17F7EA9A" w14:textId="77777777" w:rsidR="00FE237F" w:rsidRDefault="00FE237F" w:rsidP="00FE237F">
    <w:pPr>
      <w:rPr>
        <w:sz w:val="4"/>
      </w:rPr>
    </w:pPr>
  </w:p>
  <w:p w14:paraId="1CEFDFAD" w14:textId="77777777" w:rsidR="00FE237F" w:rsidRDefault="00FE237F" w:rsidP="00FE237F">
    <w:pPr>
      <w:rPr>
        <w:sz w:val="4"/>
      </w:rPr>
    </w:pPr>
  </w:p>
  <w:p w14:paraId="3964BF7F" w14:textId="77777777" w:rsidR="00FE237F" w:rsidRDefault="00FE237F" w:rsidP="00FE237F">
    <w:pPr>
      <w:rPr>
        <w:sz w:val="4"/>
      </w:rPr>
    </w:pPr>
  </w:p>
  <w:p w14:paraId="69134832" w14:textId="77777777" w:rsidR="00FE237F" w:rsidRDefault="00FE237F" w:rsidP="00FE237F">
    <w:pPr>
      <w:rPr>
        <w:sz w:val="4"/>
      </w:rPr>
    </w:pPr>
  </w:p>
  <w:p w14:paraId="23C596EF" w14:textId="77777777" w:rsidR="00FE237F" w:rsidRDefault="00FE237F" w:rsidP="00FE237F">
    <w:pPr>
      <w:rPr>
        <w:sz w:val="4"/>
      </w:rPr>
    </w:pPr>
  </w:p>
  <w:p w14:paraId="6E3C1075" w14:textId="77777777" w:rsidR="00FE237F" w:rsidRDefault="00FE237F" w:rsidP="00FE237F">
    <w:pPr>
      <w:rPr>
        <w:sz w:val="4"/>
      </w:rPr>
    </w:pPr>
  </w:p>
  <w:p w14:paraId="11505D35" w14:textId="77777777" w:rsidR="00FE237F" w:rsidRDefault="00FE237F" w:rsidP="00FE237F">
    <w:pPr>
      <w:rPr>
        <w:sz w:val="4"/>
      </w:rPr>
    </w:pPr>
  </w:p>
  <w:p w14:paraId="531461BE" w14:textId="77777777" w:rsidR="00FE237F" w:rsidRDefault="00FE237F" w:rsidP="00FE237F">
    <w:pPr>
      <w:rPr>
        <w:sz w:val="4"/>
      </w:rPr>
    </w:pPr>
  </w:p>
  <w:p w14:paraId="4FF6854C" w14:textId="77777777" w:rsidR="00FE237F" w:rsidRDefault="00FE237F" w:rsidP="00FE237F">
    <w:pPr>
      <w:rPr>
        <w:sz w:val="4"/>
      </w:rPr>
    </w:pPr>
  </w:p>
  <w:p w14:paraId="3F649531" w14:textId="77777777" w:rsidR="00FE237F" w:rsidRDefault="00FE237F" w:rsidP="00FE237F">
    <w:pPr>
      <w:rPr>
        <w:sz w:val="4"/>
      </w:rPr>
    </w:pPr>
  </w:p>
  <w:p w14:paraId="10BC57D0" w14:textId="77777777" w:rsidR="00FE237F" w:rsidRDefault="00FE237F" w:rsidP="00FE237F">
    <w:pPr>
      <w:rPr>
        <w:sz w:val="4"/>
      </w:rPr>
    </w:pPr>
  </w:p>
  <w:p w14:paraId="24818654" w14:textId="77777777" w:rsidR="00FE237F" w:rsidRPr="00F02B8C" w:rsidRDefault="00FE237F" w:rsidP="00FE237F">
    <w:pPr>
      <w:rPr>
        <w:sz w:val="4"/>
      </w:rPr>
    </w:pPr>
  </w:p>
  <w:p w14:paraId="180B0E19" w14:textId="77777777" w:rsidR="00FE237F" w:rsidRPr="006108C5" w:rsidRDefault="00FE237F" w:rsidP="00FE237F">
    <w:pPr>
      <w:pStyle w:val="Header"/>
      <w:rPr>
        <w:sz w:val="2"/>
        <w:szCs w:val="2"/>
      </w:rPr>
    </w:pPr>
  </w:p>
  <w:p w14:paraId="7B2896CA" w14:textId="77777777" w:rsidR="00D91BE3" w:rsidRPr="00CD042B" w:rsidRDefault="0052711A" w:rsidP="00CD042B">
    <w:pPr>
      <w:pStyle w:val="Header"/>
      <w:pBdr>
        <w:bottom w:val="single" w:sz="4" w:space="1" w:color="auto"/>
      </w:pBdr>
      <w:jc w:val="both"/>
      <w:rPr>
        <w:b/>
        <w:bCs/>
        <w:i/>
        <w:iCs/>
        <w:sz w:val="20"/>
        <w:szCs w:val="20"/>
      </w:rPr>
    </w:pPr>
    <w:r>
      <w:rPr>
        <w:b/>
        <w:bCs/>
        <w:i/>
        <w:iCs/>
        <w:sz w:val="20"/>
        <w:szCs w:val="20"/>
      </w:rPr>
      <w:t xml:space="preserve">                                                                                      </w:t>
    </w:r>
    <w:r w:rsidRPr="00CD042B">
      <w:rPr>
        <w:b/>
        <w:bCs/>
        <w:i/>
        <w:iCs/>
        <w:sz w:val="20"/>
        <w:szCs w:val="20"/>
      </w:rPr>
      <w:t>Pathology Queensland AUSLAB Data Access Request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A1B1" w14:textId="77777777" w:rsidR="003A4DE6" w:rsidRDefault="003A4DE6" w:rsidP="00FE237F">
    <w:pPr>
      <w:pStyle w:val="Header"/>
      <w:ind w:left="-709"/>
    </w:pPr>
  </w:p>
  <w:p w14:paraId="33C3AAF0" w14:textId="77777777" w:rsidR="003A4DE6" w:rsidRDefault="003A4DE6" w:rsidP="00FE237F">
    <w:pPr>
      <w:pStyle w:val="Header"/>
      <w:ind w:left="-709"/>
    </w:pPr>
  </w:p>
  <w:p w14:paraId="74819666" w14:textId="77777777" w:rsidR="003A4DE6" w:rsidRDefault="003A4DE6" w:rsidP="00FE237F">
    <w:pPr>
      <w:pStyle w:val="Header"/>
      <w:ind w:left="-709"/>
    </w:pPr>
  </w:p>
  <w:p w14:paraId="2A73B666" w14:textId="77777777" w:rsidR="003A4DE6" w:rsidRDefault="003A4DE6" w:rsidP="00FE237F">
    <w:pPr>
      <w:pStyle w:val="Header"/>
      <w:ind w:left="-709"/>
    </w:pPr>
  </w:p>
  <w:p w14:paraId="34293DE6" w14:textId="77777777" w:rsidR="003A4DE6" w:rsidRDefault="003A4DE6" w:rsidP="00FE237F">
    <w:pPr>
      <w:pStyle w:val="Header"/>
      <w:ind w:left="-709"/>
    </w:pPr>
  </w:p>
  <w:p w14:paraId="2D38680A" w14:textId="77777777" w:rsidR="003A4DE6" w:rsidRDefault="003A4DE6" w:rsidP="00FE237F">
    <w:pPr>
      <w:pStyle w:val="Header"/>
      <w:ind w:left="-709"/>
    </w:pPr>
  </w:p>
  <w:p w14:paraId="67FC060C" w14:textId="77777777" w:rsidR="003A4DE6" w:rsidRDefault="003A4DE6" w:rsidP="00FE237F">
    <w:pPr>
      <w:pStyle w:val="Header"/>
      <w:ind w:left="-709"/>
    </w:pPr>
  </w:p>
  <w:p w14:paraId="4A80DFF6" w14:textId="77777777" w:rsidR="003A4DE6" w:rsidRDefault="003A4DE6" w:rsidP="00FE237F">
    <w:pPr>
      <w:pStyle w:val="Header"/>
      <w:ind w:left="-709"/>
    </w:pPr>
  </w:p>
  <w:p w14:paraId="4D1CC5E5" w14:textId="77777777" w:rsidR="003A4DE6" w:rsidRDefault="003A4DE6" w:rsidP="00FE237F">
    <w:pPr>
      <w:pStyle w:val="Header"/>
      <w:ind w:left="-709"/>
    </w:pPr>
  </w:p>
  <w:p w14:paraId="63E0C0C0" w14:textId="77777777" w:rsidR="003A4DE6" w:rsidRDefault="003A4DE6" w:rsidP="00FE237F">
    <w:pPr>
      <w:pStyle w:val="Header"/>
      <w:ind w:left="-709"/>
    </w:pPr>
  </w:p>
  <w:p w14:paraId="404F686E" w14:textId="77777777" w:rsidR="00FE237F" w:rsidRDefault="0052711A" w:rsidP="00FE237F">
    <w:pPr>
      <w:pStyle w:val="Header"/>
      <w:ind w:left="-709"/>
    </w:pPr>
    <w:r>
      <w:rPr>
        <w:noProof/>
      </w:rPr>
      <w:drawing>
        <wp:anchor distT="0" distB="0" distL="114300" distR="114300" simplePos="0" relativeHeight="251659264" behindDoc="1" locked="0" layoutInCell="1" allowOverlap="1" wp14:anchorId="21A71E67" wp14:editId="234624C5">
          <wp:simplePos x="0" y="0"/>
          <wp:positionH relativeFrom="page">
            <wp:align>center</wp:align>
          </wp:positionH>
          <wp:positionV relativeFrom="page">
            <wp:align>top</wp:align>
          </wp:positionV>
          <wp:extent cx="6660515" cy="13970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761901" name="Picture 1"/>
                  <pic:cNvPicPr>
                    <a:picLocks noChangeAspect="1" noChangeArrowheads="1"/>
                  </pic:cNvPicPr>
                </pic:nvPicPr>
                <pic:blipFill>
                  <a:blip r:embed="rId1">
                    <a:extLst>
                      <a:ext uri="{28A0092B-C50C-407E-A947-70E740481C1C}">
                        <a14:useLocalDpi xmlns:a14="http://schemas.microsoft.com/office/drawing/2010/main" val="0"/>
                      </a:ext>
                    </a:extLst>
                  </a:blip>
                  <a:srcRect b="85170"/>
                  <a:stretch>
                    <a:fillRect/>
                  </a:stretch>
                </pic:blipFill>
                <pic:spPr bwMode="auto">
                  <a:xfrm>
                    <a:off x="0" y="0"/>
                    <a:ext cx="666051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1"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2"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54784A5C"/>
    <w:multiLevelType w:val="hybridMultilevel"/>
    <w:tmpl w:val="C96CCCCA"/>
    <w:lvl w:ilvl="0" w:tplc="647EA1C2">
      <w:start w:val="1"/>
      <w:numFmt w:val="bullet"/>
      <w:lvlText w:val=""/>
      <w:lvlJc w:val="left"/>
      <w:pPr>
        <w:ind w:left="360" w:hanging="360"/>
      </w:pPr>
      <w:rPr>
        <w:rFonts w:ascii="Symbol" w:hAnsi="Symbol" w:hint="default"/>
      </w:rPr>
    </w:lvl>
    <w:lvl w:ilvl="1" w:tplc="39F0F7A0">
      <w:start w:val="1"/>
      <w:numFmt w:val="bullet"/>
      <w:lvlText w:val="o"/>
      <w:lvlJc w:val="left"/>
      <w:pPr>
        <w:ind w:left="1080" w:hanging="360"/>
      </w:pPr>
      <w:rPr>
        <w:rFonts w:ascii="Courier New" w:hAnsi="Courier New" w:cs="Courier New" w:hint="default"/>
      </w:rPr>
    </w:lvl>
    <w:lvl w:ilvl="2" w:tplc="5C18619C">
      <w:start w:val="1"/>
      <w:numFmt w:val="bullet"/>
      <w:lvlText w:val=""/>
      <w:lvlJc w:val="left"/>
      <w:pPr>
        <w:ind w:left="1800" w:hanging="360"/>
      </w:pPr>
      <w:rPr>
        <w:rFonts w:ascii="Wingdings" w:hAnsi="Wingdings" w:hint="default"/>
      </w:rPr>
    </w:lvl>
    <w:lvl w:ilvl="3" w:tplc="FCE6C92E">
      <w:start w:val="1"/>
      <w:numFmt w:val="bullet"/>
      <w:lvlText w:val=""/>
      <w:lvlJc w:val="left"/>
      <w:pPr>
        <w:ind w:left="2520" w:hanging="360"/>
      </w:pPr>
      <w:rPr>
        <w:rFonts w:ascii="Symbol" w:hAnsi="Symbol" w:hint="default"/>
      </w:rPr>
    </w:lvl>
    <w:lvl w:ilvl="4" w:tplc="75B89092">
      <w:start w:val="1"/>
      <w:numFmt w:val="bullet"/>
      <w:lvlText w:val="o"/>
      <w:lvlJc w:val="left"/>
      <w:pPr>
        <w:ind w:left="3240" w:hanging="360"/>
      </w:pPr>
      <w:rPr>
        <w:rFonts w:ascii="Courier New" w:hAnsi="Courier New" w:cs="Courier New" w:hint="default"/>
      </w:rPr>
    </w:lvl>
    <w:lvl w:ilvl="5" w:tplc="B2482126">
      <w:start w:val="1"/>
      <w:numFmt w:val="bullet"/>
      <w:lvlText w:val=""/>
      <w:lvlJc w:val="left"/>
      <w:pPr>
        <w:ind w:left="3960" w:hanging="360"/>
      </w:pPr>
      <w:rPr>
        <w:rFonts w:ascii="Wingdings" w:hAnsi="Wingdings" w:hint="default"/>
      </w:rPr>
    </w:lvl>
    <w:lvl w:ilvl="6" w:tplc="36A26408">
      <w:start w:val="1"/>
      <w:numFmt w:val="bullet"/>
      <w:lvlText w:val=""/>
      <w:lvlJc w:val="left"/>
      <w:pPr>
        <w:ind w:left="4680" w:hanging="360"/>
      </w:pPr>
      <w:rPr>
        <w:rFonts w:ascii="Symbol" w:hAnsi="Symbol" w:hint="default"/>
      </w:rPr>
    </w:lvl>
    <w:lvl w:ilvl="7" w:tplc="FCD2A158">
      <w:start w:val="1"/>
      <w:numFmt w:val="bullet"/>
      <w:lvlText w:val="o"/>
      <w:lvlJc w:val="left"/>
      <w:pPr>
        <w:ind w:left="5400" w:hanging="360"/>
      </w:pPr>
      <w:rPr>
        <w:rFonts w:ascii="Courier New" w:hAnsi="Courier New" w:cs="Courier New" w:hint="default"/>
      </w:rPr>
    </w:lvl>
    <w:lvl w:ilvl="8" w:tplc="5F20AD72">
      <w:start w:val="1"/>
      <w:numFmt w:val="bullet"/>
      <w:lvlText w:val=""/>
      <w:lvlJc w:val="left"/>
      <w:pPr>
        <w:ind w:left="6120" w:hanging="360"/>
      </w:pPr>
      <w:rPr>
        <w:rFonts w:ascii="Wingdings" w:hAnsi="Wingdings" w:hint="default"/>
      </w:rPr>
    </w:lvl>
  </w:abstractNum>
  <w:abstractNum w:abstractNumId="1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9"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FB227DB"/>
    <w:multiLevelType w:val="hybridMultilevel"/>
    <w:tmpl w:val="DCF68B36"/>
    <w:lvl w:ilvl="0" w:tplc="74708238">
      <w:start w:val="1"/>
      <w:numFmt w:val="decimal"/>
      <w:lvlText w:val="Appendices %1"/>
      <w:lvlJc w:val="left"/>
      <w:pPr>
        <w:tabs>
          <w:tab w:val="num" w:pos="2835"/>
        </w:tabs>
        <w:ind w:left="2835" w:hanging="2835"/>
      </w:pPr>
      <w:rPr>
        <w:rFonts w:hint="default"/>
        <w:b/>
        <w:i w:val="0"/>
        <w:sz w:val="36"/>
      </w:rPr>
    </w:lvl>
    <w:lvl w:ilvl="1" w:tplc="0C2063AC" w:tentative="1">
      <w:start w:val="1"/>
      <w:numFmt w:val="lowerLetter"/>
      <w:lvlText w:val="%2."/>
      <w:lvlJc w:val="left"/>
      <w:pPr>
        <w:tabs>
          <w:tab w:val="num" w:pos="1440"/>
        </w:tabs>
        <w:ind w:left="1440" w:hanging="360"/>
      </w:pPr>
    </w:lvl>
    <w:lvl w:ilvl="2" w:tplc="282C7868" w:tentative="1">
      <w:start w:val="1"/>
      <w:numFmt w:val="lowerRoman"/>
      <w:lvlText w:val="%3."/>
      <w:lvlJc w:val="right"/>
      <w:pPr>
        <w:tabs>
          <w:tab w:val="num" w:pos="2160"/>
        </w:tabs>
        <w:ind w:left="2160" w:hanging="180"/>
      </w:pPr>
    </w:lvl>
    <w:lvl w:ilvl="3" w:tplc="C6F081DC" w:tentative="1">
      <w:start w:val="1"/>
      <w:numFmt w:val="decimal"/>
      <w:lvlText w:val="%4."/>
      <w:lvlJc w:val="left"/>
      <w:pPr>
        <w:tabs>
          <w:tab w:val="num" w:pos="2880"/>
        </w:tabs>
        <w:ind w:left="2880" w:hanging="360"/>
      </w:pPr>
    </w:lvl>
    <w:lvl w:ilvl="4" w:tplc="6DAA8654" w:tentative="1">
      <w:start w:val="1"/>
      <w:numFmt w:val="lowerLetter"/>
      <w:lvlText w:val="%5."/>
      <w:lvlJc w:val="left"/>
      <w:pPr>
        <w:tabs>
          <w:tab w:val="num" w:pos="3600"/>
        </w:tabs>
        <w:ind w:left="3600" w:hanging="360"/>
      </w:pPr>
    </w:lvl>
    <w:lvl w:ilvl="5" w:tplc="E8F0FB88" w:tentative="1">
      <w:start w:val="1"/>
      <w:numFmt w:val="lowerRoman"/>
      <w:lvlText w:val="%6."/>
      <w:lvlJc w:val="right"/>
      <w:pPr>
        <w:tabs>
          <w:tab w:val="num" w:pos="4320"/>
        </w:tabs>
        <w:ind w:left="4320" w:hanging="180"/>
      </w:pPr>
    </w:lvl>
    <w:lvl w:ilvl="6" w:tplc="21A87602" w:tentative="1">
      <w:start w:val="1"/>
      <w:numFmt w:val="decimal"/>
      <w:lvlText w:val="%7."/>
      <w:lvlJc w:val="left"/>
      <w:pPr>
        <w:tabs>
          <w:tab w:val="num" w:pos="5040"/>
        </w:tabs>
        <w:ind w:left="5040" w:hanging="360"/>
      </w:pPr>
    </w:lvl>
    <w:lvl w:ilvl="7" w:tplc="A874D710" w:tentative="1">
      <w:start w:val="1"/>
      <w:numFmt w:val="lowerLetter"/>
      <w:lvlText w:val="%8."/>
      <w:lvlJc w:val="left"/>
      <w:pPr>
        <w:tabs>
          <w:tab w:val="num" w:pos="5760"/>
        </w:tabs>
        <w:ind w:left="5760" w:hanging="360"/>
      </w:pPr>
    </w:lvl>
    <w:lvl w:ilvl="8" w:tplc="3016319A"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7"/>
  </w:num>
  <w:num w:numId="4">
    <w:abstractNumId w:val="21"/>
  </w:num>
  <w:num w:numId="5">
    <w:abstractNumId w:val="8"/>
  </w:num>
  <w:num w:numId="6">
    <w:abstractNumId w:val="20"/>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8"/>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13"/>
  </w:num>
  <w:num w:numId="28">
    <w:abstractNumId w:val="16"/>
  </w:num>
  <w:num w:numId="29">
    <w:abstractNumId w:val="11"/>
  </w:num>
  <w:num w:numId="30">
    <w:abstractNumId w:val="22"/>
  </w:num>
  <w:num w:numId="3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F8"/>
    <w:rsid w:val="00002875"/>
    <w:rsid w:val="00003033"/>
    <w:rsid w:val="0000348F"/>
    <w:rsid w:val="000064FE"/>
    <w:rsid w:val="0000698B"/>
    <w:rsid w:val="0001029A"/>
    <w:rsid w:val="00010C29"/>
    <w:rsid w:val="00011658"/>
    <w:rsid w:val="000140C9"/>
    <w:rsid w:val="00014B98"/>
    <w:rsid w:val="00015349"/>
    <w:rsid w:val="000169CF"/>
    <w:rsid w:val="00020076"/>
    <w:rsid w:val="000308AA"/>
    <w:rsid w:val="00031433"/>
    <w:rsid w:val="000321F2"/>
    <w:rsid w:val="00043A54"/>
    <w:rsid w:val="00043E73"/>
    <w:rsid w:val="0004472A"/>
    <w:rsid w:val="00045567"/>
    <w:rsid w:val="00045A69"/>
    <w:rsid w:val="00046ADD"/>
    <w:rsid w:val="000479CA"/>
    <w:rsid w:val="00051EA7"/>
    <w:rsid w:val="00053EE1"/>
    <w:rsid w:val="0005625E"/>
    <w:rsid w:val="00056A05"/>
    <w:rsid w:val="00056F6D"/>
    <w:rsid w:val="000574C4"/>
    <w:rsid w:val="00062C02"/>
    <w:rsid w:val="0007106A"/>
    <w:rsid w:val="00075FD4"/>
    <w:rsid w:val="000764DB"/>
    <w:rsid w:val="000765BD"/>
    <w:rsid w:val="00076868"/>
    <w:rsid w:val="000802A7"/>
    <w:rsid w:val="000804F9"/>
    <w:rsid w:val="000816BE"/>
    <w:rsid w:val="000831EA"/>
    <w:rsid w:val="00090115"/>
    <w:rsid w:val="00090185"/>
    <w:rsid w:val="00090448"/>
    <w:rsid w:val="0009399E"/>
    <w:rsid w:val="000957B4"/>
    <w:rsid w:val="00096563"/>
    <w:rsid w:val="000972D2"/>
    <w:rsid w:val="000A043C"/>
    <w:rsid w:val="000A0B7E"/>
    <w:rsid w:val="000A2B22"/>
    <w:rsid w:val="000A3483"/>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E7445"/>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09D2"/>
    <w:rsid w:val="00131413"/>
    <w:rsid w:val="00132EB2"/>
    <w:rsid w:val="00137542"/>
    <w:rsid w:val="00137F27"/>
    <w:rsid w:val="001466AD"/>
    <w:rsid w:val="001471F0"/>
    <w:rsid w:val="001476BA"/>
    <w:rsid w:val="00150440"/>
    <w:rsid w:val="00150C3F"/>
    <w:rsid w:val="00153F1A"/>
    <w:rsid w:val="001543C3"/>
    <w:rsid w:val="001552F8"/>
    <w:rsid w:val="001577C7"/>
    <w:rsid w:val="00157C3F"/>
    <w:rsid w:val="00163ACB"/>
    <w:rsid w:val="0016454E"/>
    <w:rsid w:val="00164E96"/>
    <w:rsid w:val="0017237E"/>
    <w:rsid w:val="00174DCE"/>
    <w:rsid w:val="00176AEC"/>
    <w:rsid w:val="0018004C"/>
    <w:rsid w:val="00180310"/>
    <w:rsid w:val="001809CC"/>
    <w:rsid w:val="001818C1"/>
    <w:rsid w:val="0018310D"/>
    <w:rsid w:val="00185E34"/>
    <w:rsid w:val="0018645A"/>
    <w:rsid w:val="00192604"/>
    <w:rsid w:val="00196212"/>
    <w:rsid w:val="001970A2"/>
    <w:rsid w:val="001A0A45"/>
    <w:rsid w:val="001A19E8"/>
    <w:rsid w:val="001A2419"/>
    <w:rsid w:val="001A297D"/>
    <w:rsid w:val="001A38DE"/>
    <w:rsid w:val="001A56DE"/>
    <w:rsid w:val="001A588D"/>
    <w:rsid w:val="001A6B2D"/>
    <w:rsid w:val="001A6BB5"/>
    <w:rsid w:val="001A7003"/>
    <w:rsid w:val="001B09DE"/>
    <w:rsid w:val="001B0B9D"/>
    <w:rsid w:val="001B222E"/>
    <w:rsid w:val="001B461F"/>
    <w:rsid w:val="001B60C2"/>
    <w:rsid w:val="001B6104"/>
    <w:rsid w:val="001B68F5"/>
    <w:rsid w:val="001C0004"/>
    <w:rsid w:val="001C0122"/>
    <w:rsid w:val="001C09DE"/>
    <w:rsid w:val="001C1842"/>
    <w:rsid w:val="001C1D42"/>
    <w:rsid w:val="001C3030"/>
    <w:rsid w:val="001C4DB6"/>
    <w:rsid w:val="001C76BD"/>
    <w:rsid w:val="001D34D9"/>
    <w:rsid w:val="001D5302"/>
    <w:rsid w:val="001D6B87"/>
    <w:rsid w:val="001D72EC"/>
    <w:rsid w:val="001E3A99"/>
    <w:rsid w:val="001E4B8C"/>
    <w:rsid w:val="001E575B"/>
    <w:rsid w:val="001F16B0"/>
    <w:rsid w:val="001F49FF"/>
    <w:rsid w:val="00200894"/>
    <w:rsid w:val="002014BB"/>
    <w:rsid w:val="0020353B"/>
    <w:rsid w:val="00204C07"/>
    <w:rsid w:val="00205425"/>
    <w:rsid w:val="00205692"/>
    <w:rsid w:val="002057C4"/>
    <w:rsid w:val="002062AB"/>
    <w:rsid w:val="00210490"/>
    <w:rsid w:val="00210BB8"/>
    <w:rsid w:val="00216092"/>
    <w:rsid w:val="002164CE"/>
    <w:rsid w:val="00216991"/>
    <w:rsid w:val="002177B4"/>
    <w:rsid w:val="0022115E"/>
    <w:rsid w:val="00224282"/>
    <w:rsid w:val="00225ECD"/>
    <w:rsid w:val="002348FE"/>
    <w:rsid w:val="0023560E"/>
    <w:rsid w:val="0023671E"/>
    <w:rsid w:val="00237801"/>
    <w:rsid w:val="002440B0"/>
    <w:rsid w:val="00245650"/>
    <w:rsid w:val="0024573F"/>
    <w:rsid w:val="002467B6"/>
    <w:rsid w:val="00246C64"/>
    <w:rsid w:val="00251CED"/>
    <w:rsid w:val="00252FE4"/>
    <w:rsid w:val="00256947"/>
    <w:rsid w:val="002603ED"/>
    <w:rsid w:val="00260E0C"/>
    <w:rsid w:val="002617CC"/>
    <w:rsid w:val="00261A34"/>
    <w:rsid w:val="00261DA9"/>
    <w:rsid w:val="00265658"/>
    <w:rsid w:val="00265FFE"/>
    <w:rsid w:val="0027006C"/>
    <w:rsid w:val="00272D71"/>
    <w:rsid w:val="00273BC6"/>
    <w:rsid w:val="0027514C"/>
    <w:rsid w:val="002754EF"/>
    <w:rsid w:val="002756DD"/>
    <w:rsid w:val="00275D4D"/>
    <w:rsid w:val="00276914"/>
    <w:rsid w:val="00281BBD"/>
    <w:rsid w:val="002820D0"/>
    <w:rsid w:val="002875FC"/>
    <w:rsid w:val="00287D51"/>
    <w:rsid w:val="00295BE4"/>
    <w:rsid w:val="00295CDA"/>
    <w:rsid w:val="002969F0"/>
    <w:rsid w:val="002B0481"/>
    <w:rsid w:val="002B3BAC"/>
    <w:rsid w:val="002B5503"/>
    <w:rsid w:val="002B6135"/>
    <w:rsid w:val="002C1864"/>
    <w:rsid w:val="002C39DD"/>
    <w:rsid w:val="002C6D02"/>
    <w:rsid w:val="002D2009"/>
    <w:rsid w:val="002D28E7"/>
    <w:rsid w:val="002D5D2B"/>
    <w:rsid w:val="002E1513"/>
    <w:rsid w:val="002E1BB3"/>
    <w:rsid w:val="002E5247"/>
    <w:rsid w:val="002E625A"/>
    <w:rsid w:val="002E7D9A"/>
    <w:rsid w:val="002F06B5"/>
    <w:rsid w:val="002F1E1D"/>
    <w:rsid w:val="002F3059"/>
    <w:rsid w:val="00300080"/>
    <w:rsid w:val="003006D9"/>
    <w:rsid w:val="00302698"/>
    <w:rsid w:val="0030399D"/>
    <w:rsid w:val="00304E21"/>
    <w:rsid w:val="00306064"/>
    <w:rsid w:val="00306D85"/>
    <w:rsid w:val="00310EB5"/>
    <w:rsid w:val="0031146D"/>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3219F"/>
    <w:rsid w:val="003423AE"/>
    <w:rsid w:val="00344B9E"/>
    <w:rsid w:val="00344BDB"/>
    <w:rsid w:val="0034527B"/>
    <w:rsid w:val="00345D6E"/>
    <w:rsid w:val="003476F9"/>
    <w:rsid w:val="0034776B"/>
    <w:rsid w:val="0035320C"/>
    <w:rsid w:val="0035366D"/>
    <w:rsid w:val="00353762"/>
    <w:rsid w:val="00353BB1"/>
    <w:rsid w:val="003630AD"/>
    <w:rsid w:val="00364A59"/>
    <w:rsid w:val="00370F35"/>
    <w:rsid w:val="0037100D"/>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3279"/>
    <w:rsid w:val="003A40D4"/>
    <w:rsid w:val="003A4C6F"/>
    <w:rsid w:val="003A4DE6"/>
    <w:rsid w:val="003A71EA"/>
    <w:rsid w:val="003A7342"/>
    <w:rsid w:val="003A7EAC"/>
    <w:rsid w:val="003B07E8"/>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20FF"/>
    <w:rsid w:val="003D451C"/>
    <w:rsid w:val="003D452C"/>
    <w:rsid w:val="003D5E14"/>
    <w:rsid w:val="003D65DC"/>
    <w:rsid w:val="003D79DD"/>
    <w:rsid w:val="003E0263"/>
    <w:rsid w:val="003E0DB7"/>
    <w:rsid w:val="003E49FE"/>
    <w:rsid w:val="003E5A39"/>
    <w:rsid w:val="003F078B"/>
    <w:rsid w:val="003F0B02"/>
    <w:rsid w:val="003F177F"/>
    <w:rsid w:val="003F2557"/>
    <w:rsid w:val="003F409F"/>
    <w:rsid w:val="003F6BBE"/>
    <w:rsid w:val="00400E98"/>
    <w:rsid w:val="00401ED0"/>
    <w:rsid w:val="00402048"/>
    <w:rsid w:val="00406248"/>
    <w:rsid w:val="00406BE2"/>
    <w:rsid w:val="00410EF7"/>
    <w:rsid w:val="00414D3E"/>
    <w:rsid w:val="00414FEE"/>
    <w:rsid w:val="00415F1C"/>
    <w:rsid w:val="00416561"/>
    <w:rsid w:val="004203B7"/>
    <w:rsid w:val="0042097F"/>
    <w:rsid w:val="004217CC"/>
    <w:rsid w:val="00423CB8"/>
    <w:rsid w:val="00425151"/>
    <w:rsid w:val="00425354"/>
    <w:rsid w:val="0042620F"/>
    <w:rsid w:val="004320F9"/>
    <w:rsid w:val="004326FC"/>
    <w:rsid w:val="00433837"/>
    <w:rsid w:val="00434F40"/>
    <w:rsid w:val="00441FA3"/>
    <w:rsid w:val="004424E7"/>
    <w:rsid w:val="00443EDB"/>
    <w:rsid w:val="004441AD"/>
    <w:rsid w:val="0044464D"/>
    <w:rsid w:val="0044779A"/>
    <w:rsid w:val="00450130"/>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4D2D"/>
    <w:rsid w:val="004667AB"/>
    <w:rsid w:val="00471FF9"/>
    <w:rsid w:val="00472015"/>
    <w:rsid w:val="00472623"/>
    <w:rsid w:val="00472D3E"/>
    <w:rsid w:val="00475AFE"/>
    <w:rsid w:val="00476AE4"/>
    <w:rsid w:val="00477F6A"/>
    <w:rsid w:val="0048366A"/>
    <w:rsid w:val="0048372E"/>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2873"/>
    <w:rsid w:val="004B5C53"/>
    <w:rsid w:val="004B5CE1"/>
    <w:rsid w:val="004B79BE"/>
    <w:rsid w:val="004C011E"/>
    <w:rsid w:val="004C057C"/>
    <w:rsid w:val="004C134F"/>
    <w:rsid w:val="004C1EC8"/>
    <w:rsid w:val="004C4225"/>
    <w:rsid w:val="004C6B62"/>
    <w:rsid w:val="004C74D5"/>
    <w:rsid w:val="004D01FE"/>
    <w:rsid w:val="004D1AF2"/>
    <w:rsid w:val="004D1BC1"/>
    <w:rsid w:val="004D2B8F"/>
    <w:rsid w:val="004D2BB7"/>
    <w:rsid w:val="004D3367"/>
    <w:rsid w:val="004D58C7"/>
    <w:rsid w:val="004D6A33"/>
    <w:rsid w:val="004D6C9B"/>
    <w:rsid w:val="004E0939"/>
    <w:rsid w:val="004E1A4A"/>
    <w:rsid w:val="004E62E2"/>
    <w:rsid w:val="004E7309"/>
    <w:rsid w:val="004E77B3"/>
    <w:rsid w:val="004F35C8"/>
    <w:rsid w:val="004F42A2"/>
    <w:rsid w:val="004F49B0"/>
    <w:rsid w:val="004F546D"/>
    <w:rsid w:val="004F7CFC"/>
    <w:rsid w:val="00501D0E"/>
    <w:rsid w:val="005029CF"/>
    <w:rsid w:val="00505BAC"/>
    <w:rsid w:val="005070DC"/>
    <w:rsid w:val="00507906"/>
    <w:rsid w:val="00510812"/>
    <w:rsid w:val="00513343"/>
    <w:rsid w:val="005135BC"/>
    <w:rsid w:val="00513B0D"/>
    <w:rsid w:val="0051469E"/>
    <w:rsid w:val="0051492C"/>
    <w:rsid w:val="005149D1"/>
    <w:rsid w:val="005231B2"/>
    <w:rsid w:val="00525529"/>
    <w:rsid w:val="00525B70"/>
    <w:rsid w:val="0052711A"/>
    <w:rsid w:val="00531009"/>
    <w:rsid w:val="005325C9"/>
    <w:rsid w:val="00534168"/>
    <w:rsid w:val="00534E8D"/>
    <w:rsid w:val="005352BB"/>
    <w:rsid w:val="0053684B"/>
    <w:rsid w:val="005368F8"/>
    <w:rsid w:val="00537987"/>
    <w:rsid w:val="00537EDF"/>
    <w:rsid w:val="00542CF8"/>
    <w:rsid w:val="005445DF"/>
    <w:rsid w:val="00545E53"/>
    <w:rsid w:val="00546D21"/>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7A8"/>
    <w:rsid w:val="00567DFD"/>
    <w:rsid w:val="005719C8"/>
    <w:rsid w:val="00572562"/>
    <w:rsid w:val="00574D38"/>
    <w:rsid w:val="00575168"/>
    <w:rsid w:val="00575202"/>
    <w:rsid w:val="00580731"/>
    <w:rsid w:val="00582561"/>
    <w:rsid w:val="00582DF0"/>
    <w:rsid w:val="0058339C"/>
    <w:rsid w:val="0058390A"/>
    <w:rsid w:val="005864B6"/>
    <w:rsid w:val="00586CC6"/>
    <w:rsid w:val="00587136"/>
    <w:rsid w:val="00590915"/>
    <w:rsid w:val="00590FC4"/>
    <w:rsid w:val="00591646"/>
    <w:rsid w:val="00592F1E"/>
    <w:rsid w:val="00593360"/>
    <w:rsid w:val="00594E8A"/>
    <w:rsid w:val="00595D34"/>
    <w:rsid w:val="00596ED5"/>
    <w:rsid w:val="00597C9F"/>
    <w:rsid w:val="005A003C"/>
    <w:rsid w:val="005A32A5"/>
    <w:rsid w:val="005A3B4B"/>
    <w:rsid w:val="005A7382"/>
    <w:rsid w:val="005B0142"/>
    <w:rsid w:val="005B1047"/>
    <w:rsid w:val="005B16BC"/>
    <w:rsid w:val="005B2EE8"/>
    <w:rsid w:val="005B555C"/>
    <w:rsid w:val="005B73DB"/>
    <w:rsid w:val="005B7C30"/>
    <w:rsid w:val="005C0408"/>
    <w:rsid w:val="005C4352"/>
    <w:rsid w:val="005C6D42"/>
    <w:rsid w:val="005D0CCC"/>
    <w:rsid w:val="005D1863"/>
    <w:rsid w:val="005D41EE"/>
    <w:rsid w:val="005D4B60"/>
    <w:rsid w:val="005D6EAA"/>
    <w:rsid w:val="005E09C2"/>
    <w:rsid w:val="005E2300"/>
    <w:rsid w:val="005E47D8"/>
    <w:rsid w:val="005E490D"/>
    <w:rsid w:val="005E73B8"/>
    <w:rsid w:val="005E7C4C"/>
    <w:rsid w:val="005F010A"/>
    <w:rsid w:val="005F3AF3"/>
    <w:rsid w:val="005F4F49"/>
    <w:rsid w:val="005F56C1"/>
    <w:rsid w:val="005F6D7E"/>
    <w:rsid w:val="005F7407"/>
    <w:rsid w:val="0060406D"/>
    <w:rsid w:val="006056C3"/>
    <w:rsid w:val="0060574D"/>
    <w:rsid w:val="006065CA"/>
    <w:rsid w:val="0060794C"/>
    <w:rsid w:val="006108C5"/>
    <w:rsid w:val="00614A49"/>
    <w:rsid w:val="006151A0"/>
    <w:rsid w:val="00617431"/>
    <w:rsid w:val="00620AB3"/>
    <w:rsid w:val="006231F7"/>
    <w:rsid w:val="00627A57"/>
    <w:rsid w:val="00633154"/>
    <w:rsid w:val="006331EB"/>
    <w:rsid w:val="006364AB"/>
    <w:rsid w:val="00637707"/>
    <w:rsid w:val="006446C1"/>
    <w:rsid w:val="00645464"/>
    <w:rsid w:val="006462B9"/>
    <w:rsid w:val="0065103F"/>
    <w:rsid w:val="00652FD4"/>
    <w:rsid w:val="00654ADD"/>
    <w:rsid w:val="00655BB4"/>
    <w:rsid w:val="006574E4"/>
    <w:rsid w:val="006577EB"/>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486A"/>
    <w:rsid w:val="0068548A"/>
    <w:rsid w:val="00685981"/>
    <w:rsid w:val="006873F3"/>
    <w:rsid w:val="006A0902"/>
    <w:rsid w:val="006A0F89"/>
    <w:rsid w:val="006A1558"/>
    <w:rsid w:val="006A2E6C"/>
    <w:rsid w:val="006A373A"/>
    <w:rsid w:val="006A3B33"/>
    <w:rsid w:val="006A58FC"/>
    <w:rsid w:val="006A660F"/>
    <w:rsid w:val="006A7513"/>
    <w:rsid w:val="006B15AA"/>
    <w:rsid w:val="006B29B6"/>
    <w:rsid w:val="006B63FA"/>
    <w:rsid w:val="006C08F5"/>
    <w:rsid w:val="006C09EB"/>
    <w:rsid w:val="006C3198"/>
    <w:rsid w:val="006C49BC"/>
    <w:rsid w:val="006C4B08"/>
    <w:rsid w:val="006D13CD"/>
    <w:rsid w:val="006D4846"/>
    <w:rsid w:val="006D609B"/>
    <w:rsid w:val="006D7C04"/>
    <w:rsid w:val="006E0250"/>
    <w:rsid w:val="006E2D3F"/>
    <w:rsid w:val="006E533B"/>
    <w:rsid w:val="006F09B3"/>
    <w:rsid w:val="006F0B5F"/>
    <w:rsid w:val="006F0DB9"/>
    <w:rsid w:val="006F1D38"/>
    <w:rsid w:val="006F3CF8"/>
    <w:rsid w:val="006F5F7C"/>
    <w:rsid w:val="006F6913"/>
    <w:rsid w:val="006F7CD4"/>
    <w:rsid w:val="0070059C"/>
    <w:rsid w:val="007040F8"/>
    <w:rsid w:val="00704F6B"/>
    <w:rsid w:val="00705F47"/>
    <w:rsid w:val="007067BD"/>
    <w:rsid w:val="007105A0"/>
    <w:rsid w:val="007106BA"/>
    <w:rsid w:val="00712167"/>
    <w:rsid w:val="007125C7"/>
    <w:rsid w:val="00714033"/>
    <w:rsid w:val="007213D4"/>
    <w:rsid w:val="00722689"/>
    <w:rsid w:val="007264AD"/>
    <w:rsid w:val="00726882"/>
    <w:rsid w:val="00727A78"/>
    <w:rsid w:val="00731113"/>
    <w:rsid w:val="00735A2F"/>
    <w:rsid w:val="00737755"/>
    <w:rsid w:val="007378DB"/>
    <w:rsid w:val="00741ABD"/>
    <w:rsid w:val="007421DF"/>
    <w:rsid w:val="00742B13"/>
    <w:rsid w:val="00743141"/>
    <w:rsid w:val="00744402"/>
    <w:rsid w:val="00745F78"/>
    <w:rsid w:val="00746B92"/>
    <w:rsid w:val="00746D3F"/>
    <w:rsid w:val="00746E83"/>
    <w:rsid w:val="00747D9D"/>
    <w:rsid w:val="00750510"/>
    <w:rsid w:val="00750A1E"/>
    <w:rsid w:val="00751364"/>
    <w:rsid w:val="0075494A"/>
    <w:rsid w:val="007551CB"/>
    <w:rsid w:val="00755445"/>
    <w:rsid w:val="00762EBE"/>
    <w:rsid w:val="00763FD2"/>
    <w:rsid w:val="007640F2"/>
    <w:rsid w:val="00765FF0"/>
    <w:rsid w:val="00766116"/>
    <w:rsid w:val="00766C8F"/>
    <w:rsid w:val="00766E33"/>
    <w:rsid w:val="00770609"/>
    <w:rsid w:val="007715C1"/>
    <w:rsid w:val="00771A67"/>
    <w:rsid w:val="0077312A"/>
    <w:rsid w:val="00774971"/>
    <w:rsid w:val="00777BDD"/>
    <w:rsid w:val="00777C89"/>
    <w:rsid w:val="00783870"/>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52AD"/>
    <w:rsid w:val="007E5385"/>
    <w:rsid w:val="007E5486"/>
    <w:rsid w:val="007E55D9"/>
    <w:rsid w:val="007E5F68"/>
    <w:rsid w:val="007E6054"/>
    <w:rsid w:val="007E650A"/>
    <w:rsid w:val="007E7C62"/>
    <w:rsid w:val="007F05AC"/>
    <w:rsid w:val="007F090A"/>
    <w:rsid w:val="007F2101"/>
    <w:rsid w:val="007F357B"/>
    <w:rsid w:val="007F35EF"/>
    <w:rsid w:val="00802096"/>
    <w:rsid w:val="008021EB"/>
    <w:rsid w:val="00804931"/>
    <w:rsid w:val="00810ADF"/>
    <w:rsid w:val="00815785"/>
    <w:rsid w:val="00820AD2"/>
    <w:rsid w:val="00821162"/>
    <w:rsid w:val="008226FF"/>
    <w:rsid w:val="0082297D"/>
    <w:rsid w:val="00823767"/>
    <w:rsid w:val="00824363"/>
    <w:rsid w:val="00825CD7"/>
    <w:rsid w:val="00827347"/>
    <w:rsid w:val="00830E11"/>
    <w:rsid w:val="00832359"/>
    <w:rsid w:val="00832C9A"/>
    <w:rsid w:val="0083362F"/>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4840"/>
    <w:rsid w:val="0085639E"/>
    <w:rsid w:val="00865CC7"/>
    <w:rsid w:val="00875DCA"/>
    <w:rsid w:val="00877D93"/>
    <w:rsid w:val="00880DB1"/>
    <w:rsid w:val="0088249F"/>
    <w:rsid w:val="00882C07"/>
    <w:rsid w:val="00887873"/>
    <w:rsid w:val="00887BD6"/>
    <w:rsid w:val="008946B9"/>
    <w:rsid w:val="00896537"/>
    <w:rsid w:val="00896EF7"/>
    <w:rsid w:val="00897048"/>
    <w:rsid w:val="008A0DA1"/>
    <w:rsid w:val="008A1343"/>
    <w:rsid w:val="008A2D81"/>
    <w:rsid w:val="008A3DBC"/>
    <w:rsid w:val="008A481C"/>
    <w:rsid w:val="008A4B45"/>
    <w:rsid w:val="008A5C09"/>
    <w:rsid w:val="008A74E8"/>
    <w:rsid w:val="008A7597"/>
    <w:rsid w:val="008B14DC"/>
    <w:rsid w:val="008B2C90"/>
    <w:rsid w:val="008B57D0"/>
    <w:rsid w:val="008B632E"/>
    <w:rsid w:val="008B7C8B"/>
    <w:rsid w:val="008C1302"/>
    <w:rsid w:val="008C213B"/>
    <w:rsid w:val="008C2941"/>
    <w:rsid w:val="008D0752"/>
    <w:rsid w:val="008D12DD"/>
    <w:rsid w:val="008D2DDB"/>
    <w:rsid w:val="008D4C46"/>
    <w:rsid w:val="008D522B"/>
    <w:rsid w:val="008D6A5D"/>
    <w:rsid w:val="008D7322"/>
    <w:rsid w:val="008D78AB"/>
    <w:rsid w:val="008E0F9B"/>
    <w:rsid w:val="008E3562"/>
    <w:rsid w:val="008E6E68"/>
    <w:rsid w:val="008E6E6E"/>
    <w:rsid w:val="008F17EC"/>
    <w:rsid w:val="008F2478"/>
    <w:rsid w:val="008F28FC"/>
    <w:rsid w:val="008F514A"/>
    <w:rsid w:val="008F5A4B"/>
    <w:rsid w:val="00902DE6"/>
    <w:rsid w:val="00907F4F"/>
    <w:rsid w:val="009108C8"/>
    <w:rsid w:val="00911A29"/>
    <w:rsid w:val="00911C58"/>
    <w:rsid w:val="00914E21"/>
    <w:rsid w:val="00916188"/>
    <w:rsid w:val="0092164A"/>
    <w:rsid w:val="009243E4"/>
    <w:rsid w:val="009251B9"/>
    <w:rsid w:val="00931A24"/>
    <w:rsid w:val="00931D8C"/>
    <w:rsid w:val="00933F6B"/>
    <w:rsid w:val="00934C83"/>
    <w:rsid w:val="00936465"/>
    <w:rsid w:val="00936826"/>
    <w:rsid w:val="00937430"/>
    <w:rsid w:val="009415D6"/>
    <w:rsid w:val="00943774"/>
    <w:rsid w:val="00950AD7"/>
    <w:rsid w:val="009513FE"/>
    <w:rsid w:val="00951B07"/>
    <w:rsid w:val="009563D2"/>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2E68"/>
    <w:rsid w:val="009A34CD"/>
    <w:rsid w:val="009A7089"/>
    <w:rsid w:val="009B7D8F"/>
    <w:rsid w:val="009C25FC"/>
    <w:rsid w:val="009C27E9"/>
    <w:rsid w:val="009C6161"/>
    <w:rsid w:val="009C70B4"/>
    <w:rsid w:val="009D04C9"/>
    <w:rsid w:val="009D0A5E"/>
    <w:rsid w:val="009D0F0B"/>
    <w:rsid w:val="009D1B9D"/>
    <w:rsid w:val="009D3BB7"/>
    <w:rsid w:val="009D49A7"/>
    <w:rsid w:val="009E01BC"/>
    <w:rsid w:val="009E0E11"/>
    <w:rsid w:val="009E2BDA"/>
    <w:rsid w:val="009E4CC4"/>
    <w:rsid w:val="009E5BC2"/>
    <w:rsid w:val="009F1F09"/>
    <w:rsid w:val="009F2C76"/>
    <w:rsid w:val="009F52F6"/>
    <w:rsid w:val="009F6CDB"/>
    <w:rsid w:val="00A01ABD"/>
    <w:rsid w:val="00A05B7C"/>
    <w:rsid w:val="00A067CE"/>
    <w:rsid w:val="00A0746A"/>
    <w:rsid w:val="00A105F0"/>
    <w:rsid w:val="00A10DFC"/>
    <w:rsid w:val="00A11236"/>
    <w:rsid w:val="00A142B2"/>
    <w:rsid w:val="00A15B2A"/>
    <w:rsid w:val="00A15CFB"/>
    <w:rsid w:val="00A16783"/>
    <w:rsid w:val="00A174F7"/>
    <w:rsid w:val="00A17F16"/>
    <w:rsid w:val="00A203C2"/>
    <w:rsid w:val="00A215B9"/>
    <w:rsid w:val="00A226BA"/>
    <w:rsid w:val="00A22B4D"/>
    <w:rsid w:val="00A24791"/>
    <w:rsid w:val="00A25A11"/>
    <w:rsid w:val="00A307B6"/>
    <w:rsid w:val="00A34B97"/>
    <w:rsid w:val="00A3570E"/>
    <w:rsid w:val="00A400A6"/>
    <w:rsid w:val="00A41FE8"/>
    <w:rsid w:val="00A4253B"/>
    <w:rsid w:val="00A42790"/>
    <w:rsid w:val="00A430FA"/>
    <w:rsid w:val="00A438C9"/>
    <w:rsid w:val="00A447B0"/>
    <w:rsid w:val="00A44CD3"/>
    <w:rsid w:val="00A46C13"/>
    <w:rsid w:val="00A51B03"/>
    <w:rsid w:val="00A529B8"/>
    <w:rsid w:val="00A573C9"/>
    <w:rsid w:val="00A611E3"/>
    <w:rsid w:val="00A624D7"/>
    <w:rsid w:val="00A62998"/>
    <w:rsid w:val="00A63268"/>
    <w:rsid w:val="00A64AE3"/>
    <w:rsid w:val="00A657D2"/>
    <w:rsid w:val="00A7070F"/>
    <w:rsid w:val="00A75695"/>
    <w:rsid w:val="00A7597B"/>
    <w:rsid w:val="00A75ADF"/>
    <w:rsid w:val="00A76630"/>
    <w:rsid w:val="00A76CC6"/>
    <w:rsid w:val="00A77515"/>
    <w:rsid w:val="00A8080A"/>
    <w:rsid w:val="00A81676"/>
    <w:rsid w:val="00A8761C"/>
    <w:rsid w:val="00A906BB"/>
    <w:rsid w:val="00A914D2"/>
    <w:rsid w:val="00A94C2A"/>
    <w:rsid w:val="00A954CE"/>
    <w:rsid w:val="00A960A6"/>
    <w:rsid w:val="00A973BB"/>
    <w:rsid w:val="00A97409"/>
    <w:rsid w:val="00A9770E"/>
    <w:rsid w:val="00AA11C5"/>
    <w:rsid w:val="00AA1535"/>
    <w:rsid w:val="00AA2106"/>
    <w:rsid w:val="00AA3BE0"/>
    <w:rsid w:val="00AA7725"/>
    <w:rsid w:val="00AB0FFA"/>
    <w:rsid w:val="00AB391F"/>
    <w:rsid w:val="00AB3C30"/>
    <w:rsid w:val="00AB46F0"/>
    <w:rsid w:val="00AB5E31"/>
    <w:rsid w:val="00AB63E4"/>
    <w:rsid w:val="00AB753A"/>
    <w:rsid w:val="00AB7F7F"/>
    <w:rsid w:val="00AC0161"/>
    <w:rsid w:val="00AC0E00"/>
    <w:rsid w:val="00AC28AB"/>
    <w:rsid w:val="00AC43C6"/>
    <w:rsid w:val="00AC642E"/>
    <w:rsid w:val="00AC6AB2"/>
    <w:rsid w:val="00AC7942"/>
    <w:rsid w:val="00AC7F9D"/>
    <w:rsid w:val="00AD1C48"/>
    <w:rsid w:val="00AD2654"/>
    <w:rsid w:val="00AD37A8"/>
    <w:rsid w:val="00AD3985"/>
    <w:rsid w:val="00AD4335"/>
    <w:rsid w:val="00AD712A"/>
    <w:rsid w:val="00AE0D52"/>
    <w:rsid w:val="00AE0DA4"/>
    <w:rsid w:val="00AE61EA"/>
    <w:rsid w:val="00AE6651"/>
    <w:rsid w:val="00AE7E26"/>
    <w:rsid w:val="00AF073A"/>
    <w:rsid w:val="00AF1733"/>
    <w:rsid w:val="00AF206C"/>
    <w:rsid w:val="00AF229B"/>
    <w:rsid w:val="00AF26A3"/>
    <w:rsid w:val="00AF6389"/>
    <w:rsid w:val="00B00E7B"/>
    <w:rsid w:val="00B12EBA"/>
    <w:rsid w:val="00B142DE"/>
    <w:rsid w:val="00B14929"/>
    <w:rsid w:val="00B160FF"/>
    <w:rsid w:val="00B17146"/>
    <w:rsid w:val="00B173B2"/>
    <w:rsid w:val="00B2425C"/>
    <w:rsid w:val="00B24B12"/>
    <w:rsid w:val="00B268B1"/>
    <w:rsid w:val="00B30393"/>
    <w:rsid w:val="00B30E07"/>
    <w:rsid w:val="00B326AA"/>
    <w:rsid w:val="00B34E7A"/>
    <w:rsid w:val="00B35832"/>
    <w:rsid w:val="00B3599E"/>
    <w:rsid w:val="00B362D3"/>
    <w:rsid w:val="00B41C23"/>
    <w:rsid w:val="00B42DB0"/>
    <w:rsid w:val="00B46699"/>
    <w:rsid w:val="00B50363"/>
    <w:rsid w:val="00B53A20"/>
    <w:rsid w:val="00B547EA"/>
    <w:rsid w:val="00B565C2"/>
    <w:rsid w:val="00B572C8"/>
    <w:rsid w:val="00B60199"/>
    <w:rsid w:val="00B62332"/>
    <w:rsid w:val="00B63B49"/>
    <w:rsid w:val="00B6435A"/>
    <w:rsid w:val="00B645D2"/>
    <w:rsid w:val="00B6742A"/>
    <w:rsid w:val="00B72A2A"/>
    <w:rsid w:val="00B754CE"/>
    <w:rsid w:val="00B75E28"/>
    <w:rsid w:val="00B802FC"/>
    <w:rsid w:val="00B80922"/>
    <w:rsid w:val="00B80DD6"/>
    <w:rsid w:val="00B81F30"/>
    <w:rsid w:val="00B860F8"/>
    <w:rsid w:val="00B91FB0"/>
    <w:rsid w:val="00B920A4"/>
    <w:rsid w:val="00B928C7"/>
    <w:rsid w:val="00B92EC1"/>
    <w:rsid w:val="00B934A7"/>
    <w:rsid w:val="00B97E47"/>
    <w:rsid w:val="00BA0828"/>
    <w:rsid w:val="00BA3529"/>
    <w:rsid w:val="00BA378A"/>
    <w:rsid w:val="00BA3C7C"/>
    <w:rsid w:val="00BB0CE0"/>
    <w:rsid w:val="00BB1F03"/>
    <w:rsid w:val="00BB6B95"/>
    <w:rsid w:val="00BB7BE3"/>
    <w:rsid w:val="00BC1F27"/>
    <w:rsid w:val="00BC21D0"/>
    <w:rsid w:val="00BC2FCA"/>
    <w:rsid w:val="00BC40EE"/>
    <w:rsid w:val="00BC41A0"/>
    <w:rsid w:val="00BC4258"/>
    <w:rsid w:val="00BD1906"/>
    <w:rsid w:val="00BD1C3D"/>
    <w:rsid w:val="00BD5430"/>
    <w:rsid w:val="00BE03CD"/>
    <w:rsid w:val="00BE1D35"/>
    <w:rsid w:val="00BE2264"/>
    <w:rsid w:val="00BE2339"/>
    <w:rsid w:val="00BE385C"/>
    <w:rsid w:val="00BE40E2"/>
    <w:rsid w:val="00BE724E"/>
    <w:rsid w:val="00BF06B3"/>
    <w:rsid w:val="00BF13F0"/>
    <w:rsid w:val="00BF1B4C"/>
    <w:rsid w:val="00BF41A2"/>
    <w:rsid w:val="00BF7BCD"/>
    <w:rsid w:val="00BF7C16"/>
    <w:rsid w:val="00C006DC"/>
    <w:rsid w:val="00C04A0F"/>
    <w:rsid w:val="00C06CD9"/>
    <w:rsid w:val="00C06E79"/>
    <w:rsid w:val="00C07701"/>
    <w:rsid w:val="00C07894"/>
    <w:rsid w:val="00C108B4"/>
    <w:rsid w:val="00C1228B"/>
    <w:rsid w:val="00C13988"/>
    <w:rsid w:val="00C1526E"/>
    <w:rsid w:val="00C16A88"/>
    <w:rsid w:val="00C17189"/>
    <w:rsid w:val="00C179CB"/>
    <w:rsid w:val="00C23BEC"/>
    <w:rsid w:val="00C241BE"/>
    <w:rsid w:val="00C24EE4"/>
    <w:rsid w:val="00C321DA"/>
    <w:rsid w:val="00C37F59"/>
    <w:rsid w:val="00C41D78"/>
    <w:rsid w:val="00C43D67"/>
    <w:rsid w:val="00C441A4"/>
    <w:rsid w:val="00C44A85"/>
    <w:rsid w:val="00C44B79"/>
    <w:rsid w:val="00C46458"/>
    <w:rsid w:val="00C46843"/>
    <w:rsid w:val="00C46C39"/>
    <w:rsid w:val="00C50FCD"/>
    <w:rsid w:val="00C5248F"/>
    <w:rsid w:val="00C525DE"/>
    <w:rsid w:val="00C53A11"/>
    <w:rsid w:val="00C54449"/>
    <w:rsid w:val="00C55E52"/>
    <w:rsid w:val="00C56AF8"/>
    <w:rsid w:val="00C61E5B"/>
    <w:rsid w:val="00C62212"/>
    <w:rsid w:val="00C62857"/>
    <w:rsid w:val="00C66304"/>
    <w:rsid w:val="00C66BC8"/>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C1602"/>
    <w:rsid w:val="00CC19DF"/>
    <w:rsid w:val="00CC4FF0"/>
    <w:rsid w:val="00CC6438"/>
    <w:rsid w:val="00CC6C9A"/>
    <w:rsid w:val="00CD042B"/>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8A7"/>
    <w:rsid w:val="00CF7B7F"/>
    <w:rsid w:val="00CF7CDC"/>
    <w:rsid w:val="00D01338"/>
    <w:rsid w:val="00D0195C"/>
    <w:rsid w:val="00D0451B"/>
    <w:rsid w:val="00D0487B"/>
    <w:rsid w:val="00D061B3"/>
    <w:rsid w:val="00D06FFF"/>
    <w:rsid w:val="00D071AB"/>
    <w:rsid w:val="00D07BF4"/>
    <w:rsid w:val="00D10148"/>
    <w:rsid w:val="00D1100B"/>
    <w:rsid w:val="00D11E2A"/>
    <w:rsid w:val="00D15326"/>
    <w:rsid w:val="00D17849"/>
    <w:rsid w:val="00D20E8C"/>
    <w:rsid w:val="00D21065"/>
    <w:rsid w:val="00D235D4"/>
    <w:rsid w:val="00D24CD3"/>
    <w:rsid w:val="00D253D1"/>
    <w:rsid w:val="00D265E7"/>
    <w:rsid w:val="00D26D7F"/>
    <w:rsid w:val="00D31516"/>
    <w:rsid w:val="00D418A7"/>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3350"/>
    <w:rsid w:val="00D958FF"/>
    <w:rsid w:val="00DA2865"/>
    <w:rsid w:val="00DA4F63"/>
    <w:rsid w:val="00DA52BD"/>
    <w:rsid w:val="00DA5393"/>
    <w:rsid w:val="00DA6182"/>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3C6C"/>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4CD"/>
    <w:rsid w:val="00E25DEF"/>
    <w:rsid w:val="00E304BB"/>
    <w:rsid w:val="00E31E0C"/>
    <w:rsid w:val="00E357F7"/>
    <w:rsid w:val="00E35A6E"/>
    <w:rsid w:val="00E3606A"/>
    <w:rsid w:val="00E40208"/>
    <w:rsid w:val="00E43CF0"/>
    <w:rsid w:val="00E44C6B"/>
    <w:rsid w:val="00E45190"/>
    <w:rsid w:val="00E46114"/>
    <w:rsid w:val="00E470C8"/>
    <w:rsid w:val="00E538EB"/>
    <w:rsid w:val="00E5517E"/>
    <w:rsid w:val="00E5568F"/>
    <w:rsid w:val="00E56139"/>
    <w:rsid w:val="00E578DA"/>
    <w:rsid w:val="00E64CB8"/>
    <w:rsid w:val="00E665B1"/>
    <w:rsid w:val="00E67558"/>
    <w:rsid w:val="00E70F12"/>
    <w:rsid w:val="00E71EA0"/>
    <w:rsid w:val="00E73D92"/>
    <w:rsid w:val="00E73FE0"/>
    <w:rsid w:val="00E75A22"/>
    <w:rsid w:val="00E75A45"/>
    <w:rsid w:val="00E76E1C"/>
    <w:rsid w:val="00E772EB"/>
    <w:rsid w:val="00E81E3C"/>
    <w:rsid w:val="00E82378"/>
    <w:rsid w:val="00E82E7F"/>
    <w:rsid w:val="00E848B9"/>
    <w:rsid w:val="00E8580E"/>
    <w:rsid w:val="00E8648D"/>
    <w:rsid w:val="00E91867"/>
    <w:rsid w:val="00E92F1D"/>
    <w:rsid w:val="00E95383"/>
    <w:rsid w:val="00E96BAB"/>
    <w:rsid w:val="00E96C8D"/>
    <w:rsid w:val="00E96F07"/>
    <w:rsid w:val="00EA06FF"/>
    <w:rsid w:val="00EA1DE4"/>
    <w:rsid w:val="00EA4026"/>
    <w:rsid w:val="00EA7756"/>
    <w:rsid w:val="00EA78EA"/>
    <w:rsid w:val="00EA7D32"/>
    <w:rsid w:val="00EA7DAA"/>
    <w:rsid w:val="00EB0D93"/>
    <w:rsid w:val="00EB396A"/>
    <w:rsid w:val="00EB46FB"/>
    <w:rsid w:val="00EB4CDB"/>
    <w:rsid w:val="00EB6D62"/>
    <w:rsid w:val="00ED1AFF"/>
    <w:rsid w:val="00ED2B6D"/>
    <w:rsid w:val="00ED77F3"/>
    <w:rsid w:val="00ED7D4D"/>
    <w:rsid w:val="00EE2DBA"/>
    <w:rsid w:val="00EE521D"/>
    <w:rsid w:val="00EE772F"/>
    <w:rsid w:val="00EE778C"/>
    <w:rsid w:val="00EF0AF3"/>
    <w:rsid w:val="00EF183A"/>
    <w:rsid w:val="00EF4904"/>
    <w:rsid w:val="00EF53B5"/>
    <w:rsid w:val="00EF74F8"/>
    <w:rsid w:val="00F029E7"/>
    <w:rsid w:val="00F02B8C"/>
    <w:rsid w:val="00F036AC"/>
    <w:rsid w:val="00F110F5"/>
    <w:rsid w:val="00F12972"/>
    <w:rsid w:val="00F13606"/>
    <w:rsid w:val="00F146EF"/>
    <w:rsid w:val="00F14873"/>
    <w:rsid w:val="00F150D7"/>
    <w:rsid w:val="00F15F0F"/>
    <w:rsid w:val="00F17743"/>
    <w:rsid w:val="00F218C3"/>
    <w:rsid w:val="00F226F4"/>
    <w:rsid w:val="00F23A1A"/>
    <w:rsid w:val="00F246F4"/>
    <w:rsid w:val="00F24744"/>
    <w:rsid w:val="00F249EA"/>
    <w:rsid w:val="00F257BA"/>
    <w:rsid w:val="00F26F3C"/>
    <w:rsid w:val="00F30506"/>
    <w:rsid w:val="00F30E69"/>
    <w:rsid w:val="00F30FAD"/>
    <w:rsid w:val="00F32331"/>
    <w:rsid w:val="00F328FE"/>
    <w:rsid w:val="00F34282"/>
    <w:rsid w:val="00F41CC8"/>
    <w:rsid w:val="00F42CF1"/>
    <w:rsid w:val="00F43242"/>
    <w:rsid w:val="00F46B63"/>
    <w:rsid w:val="00F50C1E"/>
    <w:rsid w:val="00F52237"/>
    <w:rsid w:val="00F607C4"/>
    <w:rsid w:val="00F61FE8"/>
    <w:rsid w:val="00F61FF6"/>
    <w:rsid w:val="00F67461"/>
    <w:rsid w:val="00F67F70"/>
    <w:rsid w:val="00F705D1"/>
    <w:rsid w:val="00F70A13"/>
    <w:rsid w:val="00F7742A"/>
    <w:rsid w:val="00F815B9"/>
    <w:rsid w:val="00F82350"/>
    <w:rsid w:val="00F8291F"/>
    <w:rsid w:val="00F86DA9"/>
    <w:rsid w:val="00F874F1"/>
    <w:rsid w:val="00F9124B"/>
    <w:rsid w:val="00F92142"/>
    <w:rsid w:val="00F950C7"/>
    <w:rsid w:val="00FA0AE1"/>
    <w:rsid w:val="00FA3096"/>
    <w:rsid w:val="00FA425F"/>
    <w:rsid w:val="00FA5B41"/>
    <w:rsid w:val="00FA75DF"/>
    <w:rsid w:val="00FB0114"/>
    <w:rsid w:val="00FB144B"/>
    <w:rsid w:val="00FB59E0"/>
    <w:rsid w:val="00FC00FF"/>
    <w:rsid w:val="00FC5280"/>
    <w:rsid w:val="00FC5914"/>
    <w:rsid w:val="00FC7883"/>
    <w:rsid w:val="00FC7B84"/>
    <w:rsid w:val="00FD0930"/>
    <w:rsid w:val="00FD1044"/>
    <w:rsid w:val="00FD15E3"/>
    <w:rsid w:val="00FD3ED1"/>
    <w:rsid w:val="00FD478A"/>
    <w:rsid w:val="00FD70C1"/>
    <w:rsid w:val="00FE126D"/>
    <w:rsid w:val="00FE237F"/>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oNotEmbedSmartTags/>
  <w:decimalSymbol w:val="."/>
  <w:listSeparator w:val=","/>
  <w14:docId w14:val="7C3BB999"/>
  <w15:chartTrackingRefBased/>
  <w15:docId w15:val="{6C744705-01EC-4D2C-8024-4A5A6551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FE237F"/>
    <w:pPr>
      <w:spacing w:before="480" w:after="240"/>
      <w:outlineLvl w:val="0"/>
    </w:pPr>
    <w:rPr>
      <w:rFonts w:ascii="Arial" w:hAnsi="Arial"/>
      <w:b/>
      <w:color w:val="221F72"/>
      <w:sz w:val="36"/>
      <w:szCs w:val="36"/>
    </w:rPr>
  </w:style>
  <w:style w:type="paragraph" w:styleId="Heading2">
    <w:name w:val="heading 2"/>
    <w:next w:val="BodyText"/>
    <w:link w:val="Heading2Char"/>
    <w:qFormat/>
    <w:rsid w:val="00FE237F"/>
    <w:pPr>
      <w:keepNext/>
      <w:spacing w:before="240" w:after="160"/>
      <w:outlineLvl w:val="1"/>
    </w:pPr>
    <w:rPr>
      <w:rFonts w:ascii="Arial" w:hAnsi="Arial"/>
      <w:b/>
      <w:color w:val="0081C6"/>
      <w:sz w:val="32"/>
      <w:szCs w:val="24"/>
    </w:rPr>
  </w:style>
  <w:style w:type="paragraph" w:styleId="Heading3">
    <w:name w:val="heading 3"/>
    <w:next w:val="BodyText"/>
    <w:link w:val="Heading3Char"/>
    <w:qFormat/>
    <w:rsid w:val="00FE237F"/>
    <w:pPr>
      <w:keepNext/>
      <w:spacing w:before="280" w:after="140"/>
      <w:outlineLvl w:val="2"/>
    </w:pPr>
    <w:rPr>
      <w:rFonts w:ascii="Arial" w:hAnsi="Arial"/>
      <w:b/>
      <w:color w:val="00B5CC"/>
      <w:sz w:val="28"/>
      <w:szCs w:val="24"/>
    </w:rPr>
  </w:style>
  <w:style w:type="paragraph" w:styleId="Heading4">
    <w:name w:val="heading 4"/>
    <w:next w:val="BodyText"/>
    <w:link w:val="Heading4Char"/>
    <w:qFormat/>
    <w:rsid w:val="00C54449"/>
    <w:pPr>
      <w:keepNext/>
      <w:spacing w:before="240" w:after="120"/>
      <w:outlineLvl w:val="3"/>
    </w:pPr>
    <w:rPr>
      <w:rFonts w:ascii="Arial" w:hAnsi="Arial"/>
      <w:b/>
      <w:sz w:val="24"/>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C54449"/>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link w:val="TableTextLeft"/>
    <w:rsid w:val="00306064"/>
    <w:rPr>
      <w:rFonts w:ascii="Arial" w:eastAsia="MS Mincho" w:hAnsi="Arial"/>
      <w:szCs w:val="24"/>
      <w:lang w:val="en-AU" w:eastAsia="en-US" w:bidi="ar-SA"/>
    </w:rPr>
  </w:style>
  <w:style w:type="character" w:styleId="Hyperlink">
    <w:name w:val="Hyperlink"/>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5128A"/>
    <w:pPr>
      <w:spacing w:before="200" w:after="200"/>
    </w:pPr>
    <w:rPr>
      <w:b/>
      <w:color w:val="304F92"/>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semiHidden/>
    <w:rsid w:val="00A41FE8"/>
    <w:rPr>
      <w:rFonts w:ascii="Arial" w:hAnsi="Arial"/>
      <w:b/>
      <w:sz w:val="20"/>
    </w:rPr>
  </w:style>
  <w:style w:type="character" w:customStyle="1" w:styleId="BodyTextItalics">
    <w:name w:val="Body Text Italics"/>
    <w:semiHidden/>
    <w:rsid w:val="00495C99"/>
    <w:rPr>
      <w:rFonts w:ascii="Arial" w:hAnsi="Arial"/>
      <w:i/>
      <w:sz w:val="20"/>
      <w:lang w:val="en-AU"/>
    </w:rPr>
  </w:style>
  <w:style w:type="character" w:customStyle="1" w:styleId="BoldEmphasis">
    <w:name w:val="Bold Emphasis"/>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semiHidden/>
    <w:rsid w:val="00931A24"/>
    <w:rPr>
      <w:i/>
      <w:iCs/>
    </w:rPr>
  </w:style>
  <w:style w:type="character" w:styleId="HTMLCode">
    <w:name w:val="HTML Code"/>
    <w:semiHidden/>
    <w:rsid w:val="00931A24"/>
    <w:rPr>
      <w:rFonts w:ascii="Courier New" w:hAnsi="Courier New" w:cs="Courier New"/>
      <w:sz w:val="20"/>
      <w:szCs w:val="20"/>
    </w:rPr>
  </w:style>
  <w:style w:type="character" w:styleId="HTMLDefinition">
    <w:name w:val="HTML Definition"/>
    <w:semiHidden/>
    <w:rsid w:val="00931A24"/>
    <w:rPr>
      <w:i/>
      <w:iCs/>
    </w:rPr>
  </w:style>
  <w:style w:type="character" w:styleId="HTMLKeyboard">
    <w:name w:val="HTML Keyboard"/>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semiHidden/>
    <w:rsid w:val="00931A24"/>
    <w:rPr>
      <w:rFonts w:ascii="Courier New" w:hAnsi="Courier New" w:cs="Courier New"/>
    </w:rPr>
  </w:style>
  <w:style w:type="character" w:styleId="HTMLTypewriter">
    <w:name w:val="HTML Typewriter"/>
    <w:semiHidden/>
    <w:rsid w:val="00931A24"/>
    <w:rPr>
      <w:rFonts w:ascii="Courier New" w:hAnsi="Courier New" w:cs="Courier New"/>
      <w:sz w:val="20"/>
      <w:szCs w:val="20"/>
    </w:rPr>
  </w:style>
  <w:style w:type="character" w:styleId="HTMLVariable">
    <w:name w:val="HTML Variable"/>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link w:val="Heading1"/>
    <w:locked/>
    <w:rsid w:val="00FE237F"/>
    <w:rPr>
      <w:rFonts w:ascii="Arial" w:hAnsi="Arial"/>
      <w:b/>
      <w:color w:val="221F72"/>
      <w:sz w:val="36"/>
      <w:szCs w:val="36"/>
    </w:rPr>
  </w:style>
  <w:style w:type="character" w:customStyle="1" w:styleId="Heading2Char">
    <w:name w:val="Heading 2 Char"/>
    <w:link w:val="Heading2"/>
    <w:locked/>
    <w:rsid w:val="00FE237F"/>
    <w:rPr>
      <w:rFonts w:ascii="Arial" w:hAnsi="Arial"/>
      <w:b/>
      <w:color w:val="0081C6"/>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link w:val="Heading3"/>
    <w:locked/>
    <w:rsid w:val="00FE237F"/>
    <w:rPr>
      <w:rFonts w:ascii="Arial" w:hAnsi="Arial"/>
      <w:b/>
      <w:color w:val="00B5CC"/>
      <w:sz w:val="28"/>
      <w:szCs w:val="24"/>
    </w:rPr>
  </w:style>
  <w:style w:type="character" w:customStyle="1" w:styleId="BodyTextChar">
    <w:name w:val="Body Text Char"/>
    <w:link w:val="BodyText"/>
    <w:locked/>
    <w:rsid w:val="00C54449"/>
    <w:rPr>
      <w:rFonts w:ascii="Arial" w:hAnsi="Arial"/>
      <w:sz w:val="22"/>
      <w:szCs w:val="24"/>
      <w:lang w:val="en-AU" w:eastAsia="en-AU" w:bidi="ar-SA"/>
    </w:rPr>
  </w:style>
  <w:style w:type="character" w:customStyle="1" w:styleId="Heading4Char">
    <w:name w:val="Heading 4 Char"/>
    <w:link w:val="Heading4"/>
    <w:rsid w:val="00E76E1C"/>
    <w:rPr>
      <w:rFonts w:ascii="Arial" w:hAnsi="Arial"/>
      <w:b/>
      <w:sz w:val="24"/>
      <w:szCs w:val="24"/>
    </w:rPr>
  </w:style>
  <w:style w:type="character" w:customStyle="1" w:styleId="UnresolvedMention1">
    <w:name w:val="Unresolved Mention1"/>
    <w:uiPriority w:val="99"/>
    <w:semiHidden/>
    <w:unhideWhenUsed/>
    <w:rsid w:val="00BF41A2"/>
    <w:rPr>
      <w:color w:val="605E5C"/>
      <w:shd w:val="clear" w:color="auto" w:fill="E1DFDD"/>
    </w:rPr>
  </w:style>
  <w:style w:type="paragraph" w:styleId="BalloonText">
    <w:name w:val="Balloon Text"/>
    <w:basedOn w:val="Normal"/>
    <w:link w:val="BalloonTextChar"/>
    <w:semiHidden/>
    <w:unhideWhenUsed/>
    <w:rsid w:val="005070DC"/>
    <w:rPr>
      <w:rFonts w:ascii="Segoe UI" w:hAnsi="Segoe UI" w:cs="Segoe UI"/>
      <w:sz w:val="18"/>
      <w:szCs w:val="18"/>
    </w:rPr>
  </w:style>
  <w:style w:type="character" w:customStyle="1" w:styleId="BalloonTextChar">
    <w:name w:val="Balloon Text Char"/>
    <w:link w:val="BalloonText"/>
    <w:semiHidden/>
    <w:rsid w:val="005070DC"/>
    <w:rPr>
      <w:rFonts w:ascii="Segoe UI" w:hAnsi="Segoe UI" w:cs="Segoe UI"/>
      <w:sz w:val="18"/>
      <w:szCs w:val="18"/>
    </w:rPr>
  </w:style>
  <w:style w:type="character" w:styleId="CommentReference">
    <w:name w:val="annotation reference"/>
    <w:rsid w:val="005070DC"/>
    <w:rPr>
      <w:sz w:val="16"/>
      <w:szCs w:val="16"/>
    </w:rPr>
  </w:style>
  <w:style w:type="paragraph" w:styleId="CommentText">
    <w:name w:val="annotation text"/>
    <w:basedOn w:val="Normal"/>
    <w:link w:val="CommentTextChar"/>
    <w:rsid w:val="005070DC"/>
    <w:rPr>
      <w:sz w:val="20"/>
      <w:szCs w:val="20"/>
    </w:rPr>
  </w:style>
  <w:style w:type="character" w:customStyle="1" w:styleId="CommentTextChar">
    <w:name w:val="Comment Text Char"/>
    <w:link w:val="CommentText"/>
    <w:rsid w:val="005070DC"/>
    <w:rPr>
      <w:rFonts w:ascii="Arial" w:hAnsi="Arial"/>
    </w:rPr>
  </w:style>
  <w:style w:type="paragraph" w:styleId="CommentSubject">
    <w:name w:val="annotation subject"/>
    <w:basedOn w:val="CommentText"/>
    <w:next w:val="CommentText"/>
    <w:link w:val="CommentSubjectChar"/>
    <w:rsid w:val="008A5C09"/>
    <w:rPr>
      <w:b/>
      <w:bCs/>
    </w:rPr>
  </w:style>
  <w:style w:type="character" w:customStyle="1" w:styleId="CommentSubjectChar">
    <w:name w:val="Comment Subject Char"/>
    <w:link w:val="CommentSubject"/>
    <w:rsid w:val="008A5C0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hqldclients@health.qld.gov.au" TargetMode="External"/><Relationship Id="rId18" Type="http://schemas.openxmlformats.org/officeDocument/2006/relationships/hyperlink" Target="mailto:PHA@health.qld.gov.au" TargetMode="External"/><Relationship Id="rId26" Type="http://schemas.openxmlformats.org/officeDocument/2006/relationships/hyperlink" Target="mailto:PHA@health.qld.gov.au" TargetMode="External"/><Relationship Id="rId39" Type="http://schemas.openxmlformats.org/officeDocument/2006/relationships/hyperlink" Target="mailto:pathqldclients@health.qld.gov.au" TargetMode="External"/><Relationship Id="rId3" Type="http://schemas.openxmlformats.org/officeDocument/2006/relationships/customXml" Target="../customXml/item3.xml"/><Relationship Id="rId21" Type="http://schemas.openxmlformats.org/officeDocument/2006/relationships/hyperlink" Target="mailto:RTI-Privacy@health.qld.gov.au" TargetMode="External"/><Relationship Id="rId34" Type="http://schemas.openxmlformats.org/officeDocument/2006/relationships/hyperlink" Target="https://qheps.health.qld.gov.au/csd/business/records-and-information-management/privacy-rti/privacy/privacy-impact-assessment-pia"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ealth.qld.gov.au" TargetMode="External"/><Relationship Id="rId17" Type="http://schemas.openxmlformats.org/officeDocument/2006/relationships/hyperlink" Target="https://www.health.qld.gov.au/ohmr/html/regu/aces_conf_hth_info" TargetMode="External"/><Relationship Id="rId25" Type="http://schemas.openxmlformats.org/officeDocument/2006/relationships/hyperlink" Target="https://www.health.qld.gov.au/ohmr/html/regu/aces_conf_hth_info" TargetMode="External"/><Relationship Id="rId33" Type="http://schemas.openxmlformats.org/officeDocument/2006/relationships/hyperlink" Target="https://www.legislation.qld.gov.au/view/html/inforce/current/act-2009-014" TargetMode="External"/><Relationship Id="rId38" Type="http://schemas.openxmlformats.org/officeDocument/2006/relationships/hyperlink" Target="https://qheps.health.qld.gov.au/__data/assets/pdf_file/0028/1826641/custodianship-roles.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HealthArchitecture@health.qld.gov.au" TargetMode="External"/><Relationship Id="rId20" Type="http://schemas.openxmlformats.org/officeDocument/2006/relationships/hyperlink" Target="https://www.health.qld.gov.au/system-governance/contact-us/access-info/privacy-contacts" TargetMode="External"/><Relationship Id="rId29" Type="http://schemas.openxmlformats.org/officeDocument/2006/relationships/hyperlink" Target="mailto:RTI-Privacy@health.qld.gov.a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qld.gov.au" TargetMode="External"/><Relationship Id="rId24" Type="http://schemas.openxmlformats.org/officeDocument/2006/relationships/hyperlink" Target="mailto:eHealthArchitecture@health.qld.gov.au" TargetMode="External"/><Relationship Id="rId32" Type="http://schemas.openxmlformats.org/officeDocument/2006/relationships/hyperlink" Target="http://qis.health.qld.gov.au/DocumentManagement/Default.aspx?DocumentID=35889" TargetMode="External"/><Relationship Id="rId37" Type="http://schemas.openxmlformats.org/officeDocument/2006/relationships/hyperlink" Target="mailto:RTI-Privacy@health.qld.gov.au" TargetMode="External"/><Relationship Id="rId40" Type="http://schemas.openxmlformats.org/officeDocument/2006/relationships/hyperlink" Target="mailto:pathqldclients@health.qld.gov.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10.png"/><Relationship Id="rId28" Type="http://schemas.openxmlformats.org/officeDocument/2006/relationships/hyperlink" Target="https://www.health.qld.gov.au/system-governance/contact-us/access-info/privacy-contacts" TargetMode="External"/><Relationship Id="rId36" Type="http://schemas.openxmlformats.org/officeDocument/2006/relationships/hyperlink" Target="https://www.health.qld.gov.au/system-governance/contact-us/access-info/privacy-contacts/default.asp" TargetMode="External"/><Relationship Id="rId10" Type="http://schemas.openxmlformats.org/officeDocument/2006/relationships/endnotes" Target="endnotes.xml"/><Relationship Id="rId19" Type="http://schemas.openxmlformats.org/officeDocument/2006/relationships/hyperlink" Target="http://qheps.health.qld.gov.au/hsu/requests.htm" TargetMode="External"/><Relationship Id="rId31" Type="http://schemas.openxmlformats.org/officeDocument/2006/relationships/hyperlink" Target="https://www.qgcio.qld.gov.au/documents/information-security-classification-framework-qgisc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qis.health.qld.gov.au/DocumentManagement/Default.aspx?DocumentID=36395" TargetMode="External"/><Relationship Id="rId22" Type="http://schemas.openxmlformats.org/officeDocument/2006/relationships/hyperlink" Target="https://www.health.qld.gov.au/system-governance/health-system/managing/agreements-deeds" TargetMode="External"/><Relationship Id="rId27" Type="http://schemas.openxmlformats.org/officeDocument/2006/relationships/hyperlink" Target="http://qheps.health.qld.gov.au/hsu/requests.htm" TargetMode="External"/><Relationship Id="rId30" Type="http://schemas.openxmlformats.org/officeDocument/2006/relationships/hyperlink" Target="https://www.health.qld.gov.au/system-governance/health-system/managing/agreements-deeds" TargetMode="External"/><Relationship Id="rId35" Type="http://schemas.openxmlformats.org/officeDocument/2006/relationships/hyperlink" Target="https://qheps.health.qld.gov.au/csd/business/records-and-information-management/privacy-rti/privacy/privacy-impact-assessment-pia"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kinms\AppData\Local\Temp\MicrosoftEdgeDownloads\ad90622e-9397-45ba-aada-bc86361a779e\A4-portrait-shor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de6cf0-433b-4003-8027-ac18a9572b8a">
      <UserInfo>
        <DisplayName>Michele Napier</DisplayName>
        <AccountId>1676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B0F6142475FF4680E86014875C13B1" ma:contentTypeVersion="8" ma:contentTypeDescription="Create a new document." ma:contentTypeScope="" ma:versionID="26ebbac2b08dc374ccbf650c67052957">
  <xsd:schema xmlns:xsd="http://www.w3.org/2001/XMLSchema" xmlns:xs="http://www.w3.org/2001/XMLSchema" xmlns:p="http://schemas.microsoft.com/office/2006/metadata/properties" xmlns:ns2="7dfbef1b-853c-4692-bc64-adc7bea293c6" xmlns:ns3="bdde6cf0-433b-4003-8027-ac18a9572b8a" targetNamespace="http://schemas.microsoft.com/office/2006/metadata/properties" ma:root="true" ma:fieldsID="581b894dc64409c57c6c0d684ffdd915" ns2:_="" ns3:_="">
    <xsd:import namespace="7dfbef1b-853c-4692-bc64-adc7bea293c6"/>
    <xsd:import namespace="bdde6cf0-433b-4003-8027-ac18a9572b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ef1b-853c-4692-bc64-adc7bea29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e6cf0-433b-4003-8027-ac18a9572b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D2984-4C21-44DD-B2B6-F3FD8EDF850B}">
  <ds:schemaRefs>
    <ds:schemaRef ds:uri="http://schemas.openxmlformats.org/officeDocument/2006/bibliography"/>
  </ds:schemaRefs>
</ds:datastoreItem>
</file>

<file path=customXml/itemProps2.xml><?xml version="1.0" encoding="utf-8"?>
<ds:datastoreItem xmlns:ds="http://schemas.openxmlformats.org/officeDocument/2006/customXml" ds:itemID="{D88A4116-C1D0-4C85-A5FE-9F4242A42593}">
  <ds:schemaRefs>
    <ds:schemaRef ds:uri="http://schemas.microsoft.com/sharepoint/v3/contenttype/forms"/>
  </ds:schemaRefs>
</ds:datastoreItem>
</file>

<file path=customXml/itemProps3.xml><?xml version="1.0" encoding="utf-8"?>
<ds:datastoreItem xmlns:ds="http://schemas.openxmlformats.org/officeDocument/2006/customXml" ds:itemID="{CF544F77-2CA0-4EF3-AF6D-D5C66DA87201}">
  <ds:schemaRefs>
    <ds:schemaRef ds:uri="http://schemas.microsoft.com/office/2006/metadata/properties"/>
    <ds:schemaRef ds:uri="http://schemas.microsoft.com/office/infopath/2007/PartnerControls"/>
    <ds:schemaRef ds:uri="bdde6cf0-433b-4003-8027-ac18a9572b8a"/>
  </ds:schemaRefs>
</ds:datastoreItem>
</file>

<file path=customXml/itemProps4.xml><?xml version="1.0" encoding="utf-8"?>
<ds:datastoreItem xmlns:ds="http://schemas.openxmlformats.org/officeDocument/2006/customXml" ds:itemID="{3E052A92-24EA-4DDF-8C55-232C343EE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ef1b-853c-4692-bc64-adc7bea293c6"/>
    <ds:schemaRef ds:uri="bdde6cf0-433b-4003-8027-ac18a9572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A4-portrait-short-document</Template>
  <TotalTime>1</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Short document (1 column) A4 portrait</vt:lpstr>
    </vt:vector>
  </TitlesOfParts>
  <Company>Department of Health</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(1 column) A4 portrait</dc:title>
  <dc:subject>A Department of Health template to use for short 1 column portrait publications.</dc:subject>
  <cp:keywords>short publication template, doh template, templates, 1 column template,</cp:keywords>
  <cp:lastPrinted>2010-08-29T06:24:00Z</cp:lastPrinted>
  <dcterms:created xsi:type="dcterms:W3CDTF">2022-12-05T01:20:00Z</dcterms:created>
  <dcterms:modified xsi:type="dcterms:W3CDTF">2022-12-05T01:20:00Z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0x010100CBB0F6142475FF4680E86014875C13B1</vt:lpwstr>
  </property>
  <property fmtid="{D5CDD505-2E9C-101B-9397-08002B2CF9AE}" pid="3" name="DocumentApprovers">
    <vt:lpwstr>Petra DERRINGTON</vt:lpwstr>
  </property>
  <property fmtid="{D5CDD505-2E9C-101B-9397-08002B2CF9AE}" pid="4" name="DocumentNumber">
    <vt:lpwstr>24506V6</vt:lpwstr>
  </property>
  <property fmtid="{D5CDD505-2E9C-101B-9397-08002B2CF9AE}" pid="5" name="ValidDate">
    <vt:lpwstr>14/09/2022</vt:lpwstr>
  </property>
</Properties>
</file>