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9F463A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9F463A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9F463A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9F463A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4F294948" w:rsidR="00154AB4" w:rsidRPr="0089106C" w:rsidRDefault="0038624E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Trauma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E83192">
                  <w:rPr>
                    <w:b/>
                    <w:bCs/>
                    <w:sz w:val="22"/>
                    <w:szCs w:val="22"/>
                  </w:rPr>
                  <w:t>plus associated modules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6206E901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BD17F6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602CF1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602CF1" w:rsidRPr="00602CF1" w14:paraId="6608CCDB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2782F54A" w14:textId="3BEA178B" w:rsidR="001603D6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Emergency Services</w:t>
                </w:r>
              </w:p>
            </w:tc>
          </w:tr>
          <w:tr w:rsidR="00294B2A" w:rsidRPr="00371A1D" w14:paraId="415357A2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AB7AE7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0898F467" w:rsidR="00294B2A" w:rsidRPr="00AB7AE7" w:rsidRDefault="00AB7AE7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On-site Emergency Services Level </w:t>
                </w:r>
                <w:r w:rsidR="00BD17F6" w:rsidRPr="00F53575">
                  <w:rPr>
                    <w:rFonts w:cs="Arial"/>
                    <w:color w:val="auto"/>
                    <w:sz w:val="19"/>
                    <w:szCs w:val="19"/>
                  </w:rPr>
                  <w:t>5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AB7AE7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EEE72EB" w:rsidR="00154AB4" w:rsidRPr="00AB7AE7" w:rsidRDefault="00AB7AE7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294B2A" w:rsidRPr="00AB7AE7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AB7AE7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C17DA9" w:rsidRPr="00C17DA9" w14:paraId="0F9DC3D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28A9C3" w14:textId="3F2473F9" w:rsidR="00C17DA9" w:rsidRPr="00F53575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A </w:t>
                </w:r>
                <w:r w:rsidR="00F65EE0" w:rsidRPr="00F53575">
                  <w:rPr>
                    <w:rFonts w:cs="Arial"/>
                    <w:color w:val="auto"/>
                    <w:sz w:val="19"/>
                    <w:szCs w:val="19"/>
                  </w:rPr>
                  <w:t>formal</w:t>
                </w: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Trauma Alert System is established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056A6A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056C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750A31D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B82132" w14:textId="7481E60E" w:rsidR="00C17DA9" w:rsidRPr="00F53575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Equipped </w:t>
                </w:r>
                <w:r w:rsidR="00F65EE0" w:rsidRPr="00F53575">
                  <w:rPr>
                    <w:rFonts w:cs="Arial"/>
                    <w:color w:val="auto"/>
                    <w:sz w:val="19"/>
                    <w:szCs w:val="19"/>
                  </w:rPr>
                  <w:t>trauma</w:t>
                </w: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bays in the Emergency Department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DE7F44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C5102B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65EE0" w:rsidRPr="00C17DA9" w14:paraId="0306A11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CF9F8E" w14:textId="366395AE" w:rsidR="00F65EE0" w:rsidRPr="00F53575" w:rsidRDefault="00F65EE0" w:rsidP="00F65EE0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Rapid transfer to theatre protocol/ guideline in place (e.g., Red Blanket)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28F3B5" w14:textId="77777777" w:rsidR="00F65EE0" w:rsidRPr="00C17DA9" w:rsidRDefault="00F65EE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1A60F7" w14:textId="77777777" w:rsidR="00F65EE0" w:rsidRPr="00C17DA9" w:rsidRDefault="00F65EE0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604B011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7B214B" w14:textId="257211F3" w:rsidR="00C17DA9" w:rsidRPr="00F53575" w:rsidRDefault="00F65EE0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O</w:t>
                </w:r>
                <w:r w:rsidR="00C17DA9" w:rsidRPr="00F53575">
                  <w:rPr>
                    <w:rFonts w:cs="Arial"/>
                    <w:color w:val="auto"/>
                    <w:sz w:val="19"/>
                    <w:szCs w:val="19"/>
                  </w:rPr>
                  <w:t>n-site CT imaging 24/7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B8F6A4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DAB47E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7D09FF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4ACD02" w14:textId="242753AC" w:rsidR="00C17DA9" w:rsidRPr="00F53575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 xml:space="preserve">Access </w:t>
                </w:r>
                <w:r w:rsidR="00F65EE0"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>to Tier B interventional</w:t>
                </w:r>
                <w:r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 xml:space="preserve"> radiolog</w:t>
                </w:r>
                <w:r w:rsidR="00F65EE0"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>y services</w:t>
                </w:r>
                <w:r w:rsidR="00F53575">
                  <w:rPr>
                    <w:rFonts w:eastAsia="Times New Roman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A78A37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6E143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67CAE1B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6B058" w14:textId="13C1B066" w:rsidR="00C17DA9" w:rsidRPr="00F53575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>Onsite x-match and blood product storage capability</w:t>
                </w:r>
                <w:r w:rsidR="00F53575">
                  <w:rPr>
                    <w:rFonts w:eastAsia="Times New Roman"/>
                    <w:color w:val="auto"/>
                    <w:sz w:val="19"/>
                    <w:szCs w:val="19"/>
                  </w:rPr>
                  <w:t>.</w:t>
                </w:r>
                <w:r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57EEA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6AFF2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24DF864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41266E" w14:textId="22F5E2B1" w:rsidR="00C17DA9" w:rsidRPr="00F53575" w:rsidRDefault="00C17DA9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Contributing to trauma data collections/registries.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6C2FB6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6F4CBC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6658633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6F5B" w14:textId="46D04644" w:rsidR="00586622" w:rsidRPr="00F53575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Clearly defined escalation and transfer protocols in place to support and guide provision of high quality, clinically appropriate trauma care for medium and minor level trauma patients; and enable rapid transfer of </w:t>
                </w: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deteriorating or major trauma patients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E1B0E1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4B71C5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13DB2D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E2135C" w14:textId="514B0A20" w:rsidR="00586622" w:rsidRPr="00F53575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On-site airway management / intubation capability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0D91FA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A610B2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7AA448B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628BCB" w14:textId="7A98C1AD" w:rsidR="00586622" w:rsidRPr="00F53575" w:rsidRDefault="00586622" w:rsidP="00586622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ind w:left="302" w:hanging="302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Access to FAST scan (Focused Assessment with Sonography for Trauma)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99CB68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D1465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6366541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25D2D7" w14:textId="4D060273" w:rsidR="00586622" w:rsidRPr="00F53575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Access to on-site emergency surgery or have the ability to transfer to a higher service with emergency surgery capability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165FEA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6A7DBB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7A8C3E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A5E1EB" w14:textId="3EE72FDF" w:rsidR="00586622" w:rsidRPr="00F53575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Lead member of local trauma team to participate in disaster planning groups.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D8E0B8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31BF7E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7A6102" w14:paraId="54FE382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2FC8CF" w14:textId="79D7207B" w:rsidR="00E83192" w:rsidRPr="00F53575" w:rsidRDefault="00E83192" w:rsidP="00E8319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376E17" w14:textId="77777777" w:rsidR="00E83192" w:rsidRPr="007A6102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87275F" w14:textId="77777777" w:rsidR="00E83192" w:rsidRPr="007A6102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AB7AE7" w14:paraId="692B64C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BC5B46" w14:textId="5DDE8302" w:rsidR="00E83192" w:rsidRPr="009F463A" w:rsidRDefault="00E83192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F463A">
                  <w:rPr>
                    <w:rFonts w:cs="Arial"/>
                    <w:color w:val="auto"/>
                    <w:sz w:val="19"/>
                    <w:szCs w:val="19"/>
                  </w:rPr>
                  <w:t xml:space="preserve">24-hour telehealth capability that enables consultation and communication with higher level trauma services and specialists.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066DFC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B6496B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184067B4" w:rsidR="00294B2A" w:rsidRPr="009F463A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F463A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and Primary Clinical Care Manual to guide service requirements and processes</w:t>
                </w:r>
                <w:r w:rsidR="00F53575" w:rsidRPr="009F463A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4A22246F" w:rsidR="00294B2A" w:rsidRPr="009F463A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F463A">
                  <w:rPr>
                    <w:rFonts w:cs="Arial"/>
                    <w:color w:val="auto"/>
                    <w:sz w:val="19"/>
                    <w:szCs w:val="19"/>
                  </w:rPr>
                  <w:t>Defined processes to provide early notification of trauma</w:t>
                </w:r>
                <w:r w:rsidR="00F53575" w:rsidRPr="009F463A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1ADC80A8" w:rsidR="00294B2A" w:rsidRPr="009F463A" w:rsidRDefault="00AB7AE7" w:rsidP="00AB7AE7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F463A">
                  <w:rPr>
                    <w:rFonts w:cs="Arial"/>
                    <w:color w:val="auto"/>
                    <w:sz w:val="19"/>
                    <w:szCs w:val="19"/>
                  </w:rPr>
                  <w:t>Equipment on-site to support patient stabilisation while awaiting rapid retrieval of deteriorating or major trauma patients to</w:t>
                </w:r>
                <w:r w:rsidRPr="009F463A">
                  <w:rPr>
                    <w:color w:val="auto"/>
                    <w:sz w:val="19"/>
                    <w:szCs w:val="19"/>
                  </w:rPr>
                  <w:t xml:space="preserve"> </w:t>
                </w:r>
                <w:r w:rsidRPr="009F463A">
                  <w:rPr>
                    <w:rFonts w:cs="Arial"/>
                    <w:color w:val="auto"/>
                    <w:sz w:val="19"/>
                    <w:szCs w:val="19"/>
                  </w:rPr>
                  <w:t>specialised clinical services</w:t>
                </w:r>
                <w:r w:rsidR="00F53575" w:rsidRPr="009F463A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524F5FFC" w:rsidR="00294B2A" w:rsidRPr="00F53575" w:rsidRDefault="00F65EE0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Provision for helicopter landing on-site to receive patient transfers desirable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00C2FD8F" w:rsidR="00294B2A" w:rsidRPr="00AB7AE7" w:rsidRDefault="00F65EE0" w:rsidP="00485A05">
                <w:pPr>
                  <w:pStyle w:val="Default"/>
                  <w:numPr>
                    <w:ilvl w:val="0"/>
                    <w:numId w:val="1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 xml:space="preserve">Provides any </w:t>
                </w:r>
                <w:r w:rsidR="009F463A">
                  <w:rPr>
                    <w:rFonts w:ascii="Fira Sans" w:hAnsi="Fira Sans"/>
                    <w:sz w:val="19"/>
                    <w:szCs w:val="19"/>
                  </w:rPr>
                  <w:t xml:space="preserve">training </w:t>
                </w:r>
                <w:r>
                  <w:rPr>
                    <w:rFonts w:ascii="Fira Sans" w:hAnsi="Fira Sans"/>
                    <w:sz w:val="19"/>
                    <w:szCs w:val="19"/>
                  </w:rPr>
                  <w:t>considered necessary for/to rural and remote clinicians to optimise patient safety and care prior to transfer to specialised clinical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AB7AE7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AB7AE7" w:rsidRDefault="00F35279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AB7AE7">
                  <w:rPr>
                    <w:sz w:val="19"/>
                    <w:szCs w:val="19"/>
                  </w:rPr>
                  <w:br w:type="page"/>
                </w:r>
                <w:r w:rsidR="009E7E12"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A46C0" w:rsidRPr="006A46C0" w14:paraId="06E6A5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8B8044" w14:textId="7687C9A3" w:rsidR="006A46C0" w:rsidRPr="001D5C4B" w:rsidRDefault="006A46C0" w:rsidP="006A46C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Accountable officer for trauma data collection desirable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C4A273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98BF11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A46C0" w:rsidRPr="006A46C0" w14:paraId="7B7476E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764CC7" w14:textId="0F2D78E0" w:rsidR="006A46C0" w:rsidRPr="001D5C4B" w:rsidRDefault="006A46C0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Access to allied health professionals experienced in trauma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6C564C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375995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586622" w14:paraId="41F78E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CCF2E0" w14:textId="1666884E" w:rsidR="00586622" w:rsidRPr="001D5C4B" w:rsidRDefault="00586622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Strongly recommended that medical and nursing staff undertake additional training in trauma care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8E7762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86B5C1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586622" w14:paraId="40E593F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122407" w14:textId="0D411F9D" w:rsidR="00586622" w:rsidRPr="001D5C4B" w:rsidRDefault="00586622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Access to physiotherapist, social worker, and other allied health professionals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FCF211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DF41A0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AB7AE7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AB7AE7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299C8D2" w:rsidR="009E7E12" w:rsidRPr="001D5C4B" w:rsidRDefault="001D5C4B" w:rsidP="001D5C4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Access to a part-time Trauma Director up to 1.0FTE, or a clinical lead/consultant with responsibility for trauma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AB7AE7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AB7AE7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D5C4B" w:rsidRPr="00AB7AE7" w14:paraId="30A30D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BC3F0F" w14:textId="77777777" w:rsidR="001D5C4B" w:rsidRPr="001D5C4B" w:rsidRDefault="001D5C4B" w:rsidP="001D5C4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Access to, or on-site/visiting, medical specialists with credentials in surgical sub-specialties:</w:t>
                </w:r>
              </w:p>
              <w:p w14:paraId="42CBED87" w14:textId="77777777" w:rsidR="001D5C4B" w:rsidRPr="001D5C4B" w:rsidRDefault="001D5C4B" w:rsidP="001D5C4B">
                <w:pPr>
                  <w:autoSpaceDE w:val="0"/>
                  <w:autoSpaceDN w:val="0"/>
                  <w:adjustRightInd w:val="0"/>
                  <w:ind w:left="360"/>
                  <w:rPr>
                    <w:rFonts w:cs="Arial"/>
                    <w:color w:val="auto"/>
                    <w:sz w:val="19"/>
                    <w:szCs w:val="19"/>
                    <w:u w:val="single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  <w:u w:val="single"/>
                  </w:rPr>
                  <w:t>On-Site</w:t>
                </w:r>
              </w:p>
              <w:p w14:paraId="24642E09" w14:textId="2B44A3EF" w:rsidR="001D5C4B" w:rsidRPr="001D5C4B" w:rsidRDefault="001D5C4B" w:rsidP="001D5C4B">
                <w:pPr>
                  <w:autoSpaceDE w:val="0"/>
                  <w:autoSpaceDN w:val="0"/>
                  <w:adjustRightInd w:val="0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General surgery, Anaesthetics, Orthopaedics / ortho trauma, Ophthalmology</w:t>
                </w:r>
              </w:p>
              <w:p w14:paraId="3246C884" w14:textId="77777777" w:rsidR="001D5C4B" w:rsidRPr="001D5C4B" w:rsidRDefault="001D5C4B" w:rsidP="001D5C4B">
                <w:pPr>
                  <w:autoSpaceDE w:val="0"/>
                  <w:autoSpaceDN w:val="0"/>
                  <w:adjustRightInd w:val="0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  <w:u w:val="single"/>
                  </w:rPr>
                  <w:t>Accessible</w:t>
                </w: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 xml:space="preserve"> within timeframes advised by RACS or the health service:</w:t>
                </w:r>
              </w:p>
              <w:p w14:paraId="5C2DA711" w14:textId="5DD9F2B6" w:rsidR="001D5C4B" w:rsidRPr="001D5C4B" w:rsidRDefault="001D5C4B" w:rsidP="001D5C4B">
                <w:pPr>
                  <w:pStyle w:val="Default"/>
                  <w:ind w:left="360"/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ascii="Fira Sans" w:hAnsi="Fira Sans"/>
                    <w:color w:val="auto"/>
                    <w:sz w:val="19"/>
                    <w:szCs w:val="19"/>
                  </w:rPr>
                  <w:t>Neurosurgery, Vascular, Plastics, Maxillofacial, Burns, ENT, Cardiothoracic, Urology, Spinal, Obstetrics</w:t>
                </w:r>
                <w:r w:rsidR="00F535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F18A8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11CAEF" w14:textId="77777777" w:rsidR="001D5C4B" w:rsidRPr="00AB7AE7" w:rsidRDefault="001D5C4B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D5C4B" w:rsidRPr="00AB7AE7" w14:paraId="6ED4537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DA6143" w14:textId="50F4E3F4" w:rsidR="001D5C4B" w:rsidRPr="001D5C4B" w:rsidRDefault="001D5C4B" w:rsidP="00485A0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ascii="Fira Sans" w:hAnsi="Fira Sans"/>
                    <w:color w:val="auto"/>
                    <w:sz w:val="19"/>
                    <w:szCs w:val="19"/>
                  </w:rPr>
                  <w:t>Chair of Trauma Review Committee portfolio</w:t>
                </w:r>
                <w:r w:rsidR="00F535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D21EC8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F3B786" w14:textId="77777777" w:rsidR="001D5C4B" w:rsidRPr="00AB7AE7" w:rsidRDefault="001D5C4B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D5C4B" w:rsidRPr="00AB7AE7" w14:paraId="609BA0C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93CB02" w14:textId="3EC2C463" w:rsidR="001D5C4B" w:rsidRPr="001D5C4B" w:rsidRDefault="001D5C4B" w:rsidP="001D5C4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Practitioners providing trauma care should provide evidence of additional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trauma training.</w:t>
                </w: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 xml:space="preserve">                                                                                                                 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DFFB71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BE1795" w14:textId="77777777" w:rsidR="001D5C4B" w:rsidRPr="00AB7AE7" w:rsidRDefault="001D5C4B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AB7AE7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B7AE7" w:rsidRPr="00AB7AE7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5B5581A2" w:rsidR="00AB7AE7" w:rsidRPr="001D5C4B" w:rsidRDefault="001D5C4B" w:rsidP="001D5C4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Suitably experienced lead trauma nurse, with or working towards suitable qualifications, is on site for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B7AE7" w:rsidRPr="00AB7AE7" w:rsidRDefault="00AB7AE7" w:rsidP="00AB7AE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39DC9D31" w:rsidR="00AB7AE7" w:rsidRPr="00AB7AE7" w:rsidRDefault="00AB7AE7" w:rsidP="00AB7AE7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Please provide a nursing staff roster that includes staff designations.</w:t>
                </w:r>
              </w:p>
            </w:tc>
          </w:tr>
          <w:tr w:rsidR="00154AB4" w:rsidRPr="00AB7AE7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D5C4B" w:rsidRPr="00AB7AE7" w14:paraId="10FF568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39D4C1" w14:textId="1AF02018" w:rsidR="001D5C4B" w:rsidRPr="00AB7AE7" w:rsidRDefault="001D5C4B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D5C4B">
                  <w:rPr>
                    <w:rFonts w:ascii="Fira Sans" w:hAnsi="Fira Sans"/>
                    <w:sz w:val="19"/>
                    <w:szCs w:val="19"/>
                  </w:rPr>
                  <w:t>Onsite allied health professionals experienced in trauma care, including physiotherapists, social workers, speech pathologists, occupational therapists, dietitians, psychologists</w:t>
                </w:r>
                <w:r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A3A2D6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AAEAD2" w14:textId="77777777" w:rsidR="001D5C4B" w:rsidRPr="00AB7AE7" w:rsidRDefault="001D5C4B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D5C4B" w:rsidRPr="00AB7AE7" w14:paraId="6FB42C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D19BB2" w14:textId="2C9129BF" w:rsidR="001D5C4B" w:rsidRPr="001D5C4B" w:rsidRDefault="001D5C4B" w:rsidP="001D5C4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Access to afterhours social worker support as deemed appropriate by the facility.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4EB8A8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0ED953" w14:textId="77777777" w:rsidR="001D5C4B" w:rsidRPr="00AB7AE7" w:rsidRDefault="001D5C4B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AB7AE7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5AF3FA49" w:rsidR="00154AB4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t>limited medication service by pharmacist (or approved RN).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AB7AE7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B7AE7" w:rsidRPr="00AB7AE7" w14:paraId="780F017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A62CBB" w14:textId="6DF06ECE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1D5C4B" w:rsidRPr="00AB7AE7" w14:paraId="483F0FC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D31D5F" w14:textId="6159AEFB" w:rsidR="001D5C4B" w:rsidRPr="001D5C4B" w:rsidRDefault="001D5C4B" w:rsidP="001D5C4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Trauma service medical and nursing staff have, or are, undertaking additional trauma care training/ qualifications.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1A9649" w14:textId="77777777" w:rsidR="001D5C4B" w:rsidRPr="00AB7AE7" w:rsidRDefault="001D5C4B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044105" w14:textId="77777777" w:rsidR="001D5C4B" w:rsidRPr="00AB7AE7" w:rsidRDefault="001D5C4B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D5C4B" w:rsidRPr="00AB7AE7" w14:paraId="0CCE651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4A7390" w14:textId="422AEE79" w:rsidR="001D5C4B" w:rsidRPr="001D5C4B" w:rsidRDefault="001D5C4B" w:rsidP="001D5C4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Multidisciplinary team training, including leadership, is facilitated.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401070" w14:textId="77777777" w:rsidR="001D5C4B" w:rsidRPr="00AB7AE7" w:rsidRDefault="001D5C4B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C36A36" w14:textId="77777777" w:rsidR="001D5C4B" w:rsidRPr="00AB7AE7" w:rsidRDefault="001D5C4B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B7AE7" w:rsidRPr="00AB7AE7" w14:paraId="058B7A1F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7EBB3" w14:textId="1E4B36A9" w:rsidR="00AB7AE7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lastRenderedPageBreak/>
                  <w:t>Aboriginal and Torres Strait Islander health worker accessible 24 hours where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DA1828" w14:textId="77777777" w:rsidR="00AB7AE7" w:rsidRPr="00AB7AE7" w:rsidRDefault="00AB7AE7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D8030" w14:textId="77777777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602CF1" w14:paraId="29360E9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C530D67" w14:textId="753031EF" w:rsidR="00602CF1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Perioperative Services</w:t>
                </w:r>
              </w:p>
            </w:tc>
          </w:tr>
          <w:tr w:rsidR="00602CF1" w:rsidRPr="00371A1D" w14:paraId="1D874CA8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9DBBA50" w14:textId="77777777" w:rsidR="00602CF1" w:rsidRPr="003F5795" w:rsidRDefault="00602CF1" w:rsidP="00BA3072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B6F66" w:rsidRPr="00E83192" w14:paraId="7A2B2F2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948858" w14:textId="7CFD5BC6" w:rsidR="007B6F66" w:rsidRPr="00E83192" w:rsidRDefault="007B6F66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83192">
                  <w:rPr>
                    <w:sz w:val="19"/>
                    <w:szCs w:val="19"/>
                  </w:rPr>
                  <w:t xml:space="preserve">On-site Perioperative Services Level </w:t>
                </w:r>
                <w:r w:rsidR="001D5C4B">
                  <w:rPr>
                    <w:sz w:val="19"/>
                    <w:szCs w:val="19"/>
                  </w:rPr>
                  <w:t>5</w:t>
                </w:r>
                <w:r w:rsidR="00F53575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3F8477" w14:textId="77777777" w:rsidR="007B6F66" w:rsidRPr="00E83192" w:rsidRDefault="007B6F66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98BA2E" w14:textId="0FB2997D" w:rsidR="007B6F66" w:rsidRPr="00E83192" w:rsidRDefault="007B6F66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602CF1" w:rsidRPr="00E83192" w14:paraId="5F499B63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C5AB4D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623BB1" w:rsidRPr="00623BB1" w14:paraId="6C98266F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F6F0A0" w14:textId="76742CCB" w:rsidR="00623BB1" w:rsidRPr="00476B03" w:rsidRDefault="001D5C4B" w:rsidP="001D5C4B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Access to or on-site operating theatre for emergency trauma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7A27D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57CE75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3C630F3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07588D" w14:textId="5EE4919D" w:rsidR="00623BB1" w:rsidRPr="00476B03" w:rsidRDefault="001D5C4B" w:rsidP="001D5C4B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A dedicated emergency surgery or trauma theatre is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DCE62C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7714B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D5C4B" w:rsidRPr="00623BB1" w14:paraId="4622EABC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C134CD" w14:textId="73F30A3F" w:rsidR="001D5C4B" w:rsidRPr="00476B03" w:rsidRDefault="001D5C4B" w:rsidP="001D5C4B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Has a designated trauma list.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139EA1" w14:textId="77777777" w:rsidR="001D5C4B" w:rsidRPr="00623BB1" w:rsidRDefault="001D5C4B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B9273B" w14:textId="77777777" w:rsidR="001D5C4B" w:rsidRPr="00623BB1" w:rsidRDefault="001D5C4B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76B03" w:rsidRPr="00623BB1" w14:paraId="589B64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E69365" w14:textId="4C5CC017" w:rsidR="00476B03" w:rsidRPr="00476B03" w:rsidRDefault="00476B03" w:rsidP="00476B0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Access to appropriately equipped hybrid theatre suite is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B13D8B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92CBA5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76B03" w:rsidRPr="00623BB1" w14:paraId="3D7AB65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8BBEE6" w14:textId="63AB0B3A" w:rsidR="00476B03" w:rsidRPr="00476B03" w:rsidRDefault="00476B03" w:rsidP="00476B0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Rapid transfer to theatre protocol or equivalent principles and processes in place to expedite patients to theatre.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276242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F15C9C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76B03" w:rsidRPr="00623BB1" w14:paraId="641A08F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CFE1C3" w14:textId="1B1BABB1" w:rsidR="00476B03" w:rsidRPr="00476B03" w:rsidRDefault="00476B03" w:rsidP="00476B0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eastAsia="Times New Roman"/>
                    <w:color w:val="auto"/>
                    <w:sz w:val="19"/>
                    <w:szCs w:val="19"/>
                  </w:rPr>
                  <w:t>Access to Tier B interventional radiology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14BA1A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9343D21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2442AA6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4C980A" w14:textId="44752487" w:rsidR="00623BB1" w:rsidRPr="00476B03" w:rsidRDefault="00623BB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717B4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93C6E9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723D0E1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8F9EB0" w14:textId="4B766B17" w:rsidR="00623BB1" w:rsidRPr="00476B03" w:rsidRDefault="00623BB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C7900B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EDC220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623BB1" w14:paraId="3D8CEE8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531EE0" w14:textId="0F9678B3" w:rsidR="00993C81" w:rsidRPr="00476B03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May have capacity to mobilise staff and allocate theatre for unplanned returns to theatre</w:t>
                </w:r>
                <w:r w:rsidR="00476B03" w:rsidRPr="00476B0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D42BE7" w14:textId="77777777" w:rsidR="00993C81" w:rsidRPr="00623BB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A4FD0E" w14:textId="77777777" w:rsidR="00993C81" w:rsidRPr="00623BB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0AA4574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0D4395" w14:textId="66844FFC" w:rsidR="00993C81" w:rsidRPr="00476B03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Documented processes in place to monitor patient flow in post anaesthetic care facilities (PACU, recovery room etc.)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67B9A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209FEE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993C81" w14:paraId="3F0DBB8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DB0CD1" w14:textId="027861EF" w:rsidR="00602CF1" w:rsidRPr="00476B03" w:rsidRDefault="00993C81" w:rsidP="00993C81">
                <w:pPr>
                  <w:pStyle w:val="Default"/>
                  <w:numPr>
                    <w:ilvl w:val="0"/>
                    <w:numId w:val="17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ascii="Fira Sans" w:hAnsi="Fira Sans"/>
                    <w:color w:val="auto"/>
                    <w:sz w:val="19"/>
                    <w:szCs w:val="19"/>
                  </w:rPr>
                  <w:t>Lead member of local trauma team to participate in disaster planning groups.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877E52" w14:textId="77777777" w:rsidR="00602CF1" w:rsidRPr="00993C81" w:rsidRDefault="00602CF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060C2B" w14:textId="77777777" w:rsidR="00602CF1" w:rsidRPr="00993C81" w:rsidRDefault="00602CF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E83192" w14:paraId="4D114FE4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65CA5E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866693" w:rsidRPr="00993C81" w14:paraId="22555F9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563687" w14:textId="77777777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 xml:space="preserve">Trauma services must facilitate </w:t>
                </w:r>
              </w:p>
              <w:p w14:paraId="21FACDD4" w14:textId="56C88C98" w:rsidR="00866693" w:rsidRPr="00866693" w:rsidRDefault="00866693" w:rsidP="00866693">
                <w:pPr>
                  <w:autoSpaceDE w:val="0"/>
                  <w:autoSpaceDN w:val="0"/>
                  <w:adjustRightInd w:val="0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perioperative training for medical staff prior to rural and remote rotations.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B7099F" w14:textId="77777777" w:rsidR="00866693" w:rsidRPr="00993C81" w:rsidRDefault="00866693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F8D6CD" w14:textId="77777777" w:rsidR="00866693" w:rsidRPr="00993C81" w:rsidRDefault="00866693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6AE7156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90152" w14:textId="0999A60F" w:rsidR="00993C81" w:rsidRPr="00866693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Recommended that surgeons performing trauma related surgery be DSTC trained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473AA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66340A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0304706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2BAD06" w14:textId="77777777" w:rsidR="00993C81" w:rsidRDefault="00993C81" w:rsidP="00993C81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993C81">
                  <w:rPr>
                    <w:rFonts w:ascii="Fira Sans" w:hAnsi="Fira Sans"/>
                    <w:sz w:val="19"/>
                    <w:szCs w:val="19"/>
                  </w:rPr>
                  <w:t>Strongly recommended that medical and nursing staff undertake additional training in perioperative trauma care.</w:t>
                </w:r>
              </w:p>
              <w:p w14:paraId="489D80F6" w14:textId="3B301894" w:rsidR="00F53575" w:rsidRPr="00993C81" w:rsidRDefault="00F53575" w:rsidP="00993C81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693748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7A9DCC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5F6ED453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4F894BC" w14:textId="4C87CB69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Surgical Services</w:t>
                </w:r>
              </w:p>
            </w:tc>
          </w:tr>
          <w:tr w:rsidR="00E83192" w:rsidRPr="00371A1D" w14:paraId="129C6018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FB1C9EC" w14:textId="77777777" w:rsidR="00E83192" w:rsidRPr="003F5795" w:rsidRDefault="00E83192" w:rsidP="00854920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E83192" w:rsidRPr="00E83192" w14:paraId="1B3BFCD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1F27DA" w14:textId="023B6220" w:rsidR="00E83192" w:rsidRPr="00866693" w:rsidRDefault="00E83192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color w:val="auto"/>
                    <w:sz w:val="19"/>
                    <w:szCs w:val="19"/>
                  </w:rPr>
                  <w:lastRenderedPageBreak/>
                  <w:t xml:space="preserve">On-site Surgical Services Level </w:t>
                </w:r>
                <w:r w:rsidR="00866693" w:rsidRPr="00866693">
                  <w:rPr>
                    <w:color w:val="auto"/>
                    <w:sz w:val="19"/>
                    <w:szCs w:val="19"/>
                  </w:rPr>
                  <w:t>5</w:t>
                </w:r>
                <w:r w:rsidR="00F53575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89357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492C7A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9A19D0" w:rsidRPr="009A19D0" w14:paraId="7E61701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305558" w14:textId="0D2C9421" w:rsidR="009A19D0" w:rsidRPr="00866693" w:rsidRDefault="009A19D0" w:rsidP="009A19D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 xml:space="preserve">Provides 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major</w:t>
                </w: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 xml:space="preserve">trauma </w:t>
                </w: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emergency surgery and elective trauma surgery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46FB70" w14:textId="77777777" w:rsidR="009A19D0" w:rsidRPr="009A19D0" w:rsidRDefault="009A19D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B28FC3C" w14:textId="77777777" w:rsidR="009A19D0" w:rsidRPr="009A19D0" w:rsidRDefault="009A19D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9A19D0" w14:paraId="756A3D5F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90D339" w14:textId="12809550" w:rsidR="00866693" w:rsidRPr="0086669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Provides a trauma consultative service for patients within catchment or statewide, and where necessary, cross border.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03F06D" w14:textId="77777777" w:rsidR="00866693" w:rsidRPr="009A19D0" w:rsidRDefault="00866693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2B3A58" w14:textId="77777777" w:rsidR="00866693" w:rsidRPr="009A19D0" w:rsidRDefault="00866693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A19D0" w:rsidRPr="009A19D0" w14:paraId="571BC2F8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15606A" w14:textId="74F84A1D" w:rsidR="009A19D0" w:rsidRPr="00866693" w:rsidRDefault="009A19D0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Capacity to provide orthopaedic trauma surgery.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20C8B3" w14:textId="77777777" w:rsidR="009A19D0" w:rsidRPr="009A19D0" w:rsidRDefault="009A19D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AC08784" w14:textId="77777777" w:rsidR="009A19D0" w:rsidRPr="009A19D0" w:rsidRDefault="009A19D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94624" w:rsidRPr="00F94624" w14:paraId="0D67EF60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23FFB2" w14:textId="5B916C58" w:rsidR="00F94624" w:rsidRPr="00866693" w:rsidRDefault="00866693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May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1525FA" w14:textId="77777777" w:rsidR="00F94624" w:rsidRPr="00F94624" w:rsidRDefault="00F94624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5EF19E" w14:textId="77777777" w:rsidR="00F94624" w:rsidRPr="00F94624" w:rsidRDefault="00F94624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FCBF6FB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7E37A9" w14:textId="0E712080" w:rsidR="00E83192" w:rsidRPr="0086669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Involved in trauma surgery research desirable.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2A2370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9E5FBE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E83192" w14:paraId="4D8C29F1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BCAC7B" w14:textId="0A117ADF" w:rsidR="00866693" w:rsidRPr="0086669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Involved in trauma surgery education.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31A25B" w14:textId="77777777" w:rsidR="00866693" w:rsidRPr="00E83192" w:rsidRDefault="00866693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52E5553" w14:textId="77777777" w:rsidR="00866693" w:rsidRPr="00E83192" w:rsidRDefault="00866693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77D6EB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5EB61D" w14:textId="77777777" w:rsidR="00E83192" w:rsidRPr="00E83192" w:rsidRDefault="00E8319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866693" w:rsidRPr="00467CDF" w14:paraId="36957BF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3319DF" w14:textId="1B7D3F75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Capacity to provide emergency surgery 24 hours a day, 7 days per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744CE4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5B6883E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226D13D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C119C8" w14:textId="0424A723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Daily emergency and ortho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trauma theatre lists.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06D4D6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200502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2862ED3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9DF697" w14:textId="20061C9B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Trauma surgery is led by a consultant surgeon in collaboration with anaesthetics.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09EB80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C75E0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06B1F8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3229F8" w14:textId="1FF1C40A" w:rsidR="00866693" w:rsidRPr="00866693" w:rsidRDefault="00866693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Rapid transfer to theatre protocol/ guideline in place (e.g., Red Blanket).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80FFA2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DBE376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67D6A37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8C215B" w14:textId="235112D3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Major haemorrhage protocol is in place.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E895EC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BCC4DEE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68C6CC7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48E2D2" w14:textId="079D9CD4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Access to appropriately equipped hybrid theatre suite is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3251AD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44D4F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0FC3485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9E688A" w14:textId="0485C35F" w:rsidR="00866693" w:rsidRPr="00866693" w:rsidRDefault="00866693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Access to Tier B interventional radiology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1D4D47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2A59C9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1D0FCFC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7706A2" w14:textId="745C36AA" w:rsidR="00467CDF" w:rsidRPr="00866693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462A6D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D66C91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275A53C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A26AEC" w14:textId="6826CCF5" w:rsidR="00467CDF" w:rsidRPr="00866693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 sufficient to meet the needs of emergency /trauma surgery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EC959C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344C28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061193B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4CCA71" w14:textId="3391C14D" w:rsidR="00467CDF" w:rsidRPr="00866693" w:rsidRDefault="00467CDF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On-site or rapid access to laboratory services 24 hours a day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FF2006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7C7142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105061D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5DC4A6" w14:textId="79B168D5" w:rsidR="00467CDF" w:rsidRPr="00866693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Strongly recommended that medical and nursing staff undertake additional training in surgical trauma care as per local service requirements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4E1256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2234CC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32196A4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C6F00A" w14:textId="5054F63C" w:rsidR="00467CDF" w:rsidRPr="00866693" w:rsidRDefault="00467CDF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Contributing to trauma data collections/registries.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F39589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BC83CF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F94624" w14:paraId="0E6FA693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E6748F" w14:textId="260FA69F" w:rsidR="00F94624" w:rsidRPr="00866693" w:rsidRDefault="00F94624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Capability for general and/or orthopaedic surgery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126FD5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592F13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F94624" w14:paraId="116E458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D702B" w14:textId="4177E353" w:rsidR="00E83192" w:rsidRPr="00866693" w:rsidRDefault="00E83192" w:rsidP="00E8319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Agreements and/or access pathways should be in place with referral centres for the transfer of patients requiring emergency trauma surgery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950DF8" w14:textId="77777777" w:rsidR="00E83192" w:rsidRPr="00F94624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45AF98" w14:textId="77777777" w:rsidR="00E83192" w:rsidRPr="00F94624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28F9B06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DCA988" w14:textId="7DF17982" w:rsidR="00E83192" w:rsidRPr="00866693" w:rsidRDefault="00E83192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ascii="Fira Sans" w:hAnsi="Fira Sans"/>
                    <w:color w:val="auto"/>
                    <w:sz w:val="19"/>
                    <w:szCs w:val="19"/>
                  </w:rPr>
                  <w:t>24-hour telehealth capability to facilitate surgical support from referral facilities.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0B992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BBF6D9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0D6862" w14:paraId="0EA881E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7EEF20" w14:textId="77777777" w:rsidR="00F94624" w:rsidRPr="000D6862" w:rsidRDefault="00F94624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0D6862">
                  <w:rPr>
                    <w:sz w:val="19"/>
                    <w:szCs w:val="19"/>
                  </w:rPr>
                  <w:br w:type="page"/>
                </w: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074264" w:rsidRPr="00074264" w14:paraId="2C88C3D9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AF1D73" w14:textId="39F4EC93" w:rsidR="00074264" w:rsidRPr="00074264" w:rsidRDefault="00074264" w:rsidP="0007426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74264">
                  <w:rPr>
                    <w:rFonts w:cs="Arial"/>
                    <w:sz w:val="19"/>
                    <w:szCs w:val="19"/>
                  </w:rPr>
                  <w:t>On-site capability to perform thoracotomy and sternotomy procedures, and craniotomy with clinical support from neurosurgeons at referral facilities</w:t>
                </w:r>
                <w:r w:rsidR="00F53575">
                  <w:rPr>
                    <w:rFonts w:cs="Arial"/>
                    <w:sz w:val="19"/>
                    <w:szCs w:val="19"/>
                  </w:rPr>
                  <w:t>.</w:t>
                </w:r>
                <w:r w:rsidRPr="00074264">
                  <w:rPr>
                    <w:rFonts w:cs="Arial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09B28D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1382AB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74264" w:rsidRPr="00074264" w14:paraId="03498EC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CE1AA0" w14:textId="71FE0AE5" w:rsidR="00074264" w:rsidRPr="00074264" w:rsidRDefault="0007426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74264">
                  <w:rPr>
                    <w:rFonts w:cs="Arial"/>
                    <w:sz w:val="19"/>
                    <w:szCs w:val="19"/>
                  </w:rPr>
                  <w:t>Part-time trauma nurse coordinator that is responsible for liaising with theatre coordinators and staff to schedule patients</w:t>
                </w:r>
                <w:r w:rsidR="00F53575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E027D8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655A65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74264" w:rsidRPr="00074264" w14:paraId="247C524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FD0EB6" w14:textId="614D09D9" w:rsidR="00074264" w:rsidRPr="00074264" w:rsidRDefault="0007426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74264">
                  <w:rPr>
                    <w:rFonts w:cs="Arial"/>
                    <w:sz w:val="19"/>
                    <w:szCs w:val="19"/>
                  </w:rPr>
                  <w:t>Onsite allied health professionals experienced in post-operative trauma rehabilitation.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2A20AD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346E68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0D6862" w14:paraId="15E369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8C6E9B" w14:textId="4DC6BBD9" w:rsidR="00F94624" w:rsidRPr="00F94624" w:rsidRDefault="00F9462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94624">
                  <w:rPr>
                    <w:rFonts w:cs="Arial"/>
                    <w:sz w:val="19"/>
                    <w:szCs w:val="19"/>
                  </w:rPr>
                  <w:t>Recommended that surgeons performing trauma related surgery be DSTC trained.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7C1B88" w14:textId="77777777" w:rsidR="00F94624" w:rsidRPr="000D6862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B39078C" w14:textId="77777777" w:rsidR="00F94624" w:rsidRPr="000D6862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1BF32360" w14:textId="77777777" w:rsidTr="00E27B5C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801004" w14:textId="4B0FD476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Medical</w:t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866693" w:rsidRPr="000D6862" w14:paraId="613B08B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A0DD02" w14:textId="0DA5D4FF" w:rsidR="00866693" w:rsidRPr="005647F5" w:rsidRDefault="005647F5" w:rsidP="005647F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>On-site or rapid access to a consultant with experience or credentials in trauma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4B8C57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53ADAF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359848F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CC377C" w14:textId="77777777" w:rsidR="005647F5" w:rsidRPr="005647F5" w:rsidRDefault="005647F5" w:rsidP="005647F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 xml:space="preserve">Access to, or on-site/visiting, medical specialists with credentials in surgical sub-specialties. </w:t>
                </w:r>
              </w:p>
              <w:p w14:paraId="5D795A13" w14:textId="77777777" w:rsidR="005647F5" w:rsidRPr="005647F5" w:rsidRDefault="005647F5" w:rsidP="005647F5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cs="Arial"/>
                    <w:color w:val="auto"/>
                    <w:sz w:val="19"/>
                    <w:szCs w:val="19"/>
                    <w:u w:val="single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  <w:u w:val="single"/>
                  </w:rPr>
                  <w:t>On-Site:</w:t>
                </w:r>
              </w:p>
              <w:p w14:paraId="1381766D" w14:textId="77777777" w:rsidR="005647F5" w:rsidRPr="005647F5" w:rsidRDefault="005647F5" w:rsidP="005647F5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>General surgery, Anaesthetics, Orthopaedics/ ortho trauma, Ophthalmology</w:t>
                </w:r>
              </w:p>
              <w:p w14:paraId="30CAFF5F" w14:textId="5626CD63" w:rsidR="00866693" w:rsidRPr="005647F5" w:rsidRDefault="005647F5" w:rsidP="005647F5">
                <w:pPr>
                  <w:autoSpaceDE w:val="0"/>
                  <w:autoSpaceDN w:val="0"/>
                  <w:adjustRightInd w:val="0"/>
                  <w:spacing w:line="240" w:lineRule="auto"/>
                  <w:ind w:left="357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  <w:u w:val="single"/>
                  </w:rPr>
                  <w:t xml:space="preserve">Accessible: </w:t>
                </w: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>within timeframes advised by RACS or the health service for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:</w:t>
                </w: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 xml:space="preserve"> Neurosurgery, Vascular, Plastics, Maxillofacial, Burns, ENT, Cardiothoracic, Urology, Spinal, Obstetrics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B3A8A4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598034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1D48B6F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352D03" w14:textId="7C1B9D17" w:rsidR="00866693" w:rsidRPr="005647F5" w:rsidRDefault="005647F5" w:rsidP="005647F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>All medical practitioners providing trauma care should provide evidence of additional trauma training.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0CA5C7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40AD65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4BC362AB" w14:textId="77777777" w:rsidTr="000C4CD3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4406BE" w14:textId="44E636AF" w:rsidR="00866693" w:rsidRPr="000D6862" w:rsidRDefault="005647F5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Nursing</w:t>
                </w:r>
                <w:r w:rsidR="00866693"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866693" w:rsidRPr="000D6862" w14:paraId="681BB07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AD0F94" w14:textId="449EF00A" w:rsidR="00866693" w:rsidRPr="005647F5" w:rsidRDefault="005647F5" w:rsidP="005647F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>Suitably experienced onsite trauma nurse coordinator/ CNC (full-time) that is responsible for liaising with theatre coordinators and staff to schedule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3B6DA5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EA145B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3DC116A9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4E858D" w14:textId="2050424C" w:rsidR="00866693" w:rsidRPr="005647F5" w:rsidRDefault="005647F5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Surgical nursing staff undertaking further education and/or training in trauma surgery is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663968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B513B1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E83192" w14:paraId="6211E02D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6DB6FD" w14:textId="7F5BDE92" w:rsidR="00866693" w:rsidRPr="00E83192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risks:</w:t>
                </w:r>
              </w:p>
            </w:tc>
          </w:tr>
          <w:tr w:rsidR="00866693" w:rsidRPr="00BD6368" w14:paraId="79CCB6F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C521E" w14:textId="3D951154" w:rsidR="00866693" w:rsidRPr="00BD6368" w:rsidRDefault="00866693" w:rsidP="00866693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BD6368">
                  <w:rPr>
                    <w:rFonts w:ascii="Fira Sans" w:hAnsi="Fira Sans"/>
                    <w:sz w:val="19"/>
                    <w:szCs w:val="19"/>
                  </w:rPr>
                  <w:t>Where specialist services e.g., obstetrics and paediatrics are provided, staff working in specialist service must have qualifications in/or experience in that specialty.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72E93" w14:textId="77777777" w:rsidR="00866693" w:rsidRPr="00BD6368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D2A9E6" w14:textId="77777777" w:rsidR="00866693" w:rsidRPr="00BD6368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E83192" w14:paraId="6F9031B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1F723" w14:textId="78DA017C" w:rsidR="00866693" w:rsidRPr="00E83192" w:rsidRDefault="00866693" w:rsidP="00866693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E83192">
                  <w:rPr>
                    <w:rFonts w:ascii="Fira Sans" w:hAnsi="Fira Sans"/>
                    <w:sz w:val="19"/>
                    <w:szCs w:val="19"/>
                  </w:rPr>
                  <w:t>Awareness of surgical complexity and combination of anaesthetic risk appropriate to this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02DCEC" w14:textId="77777777" w:rsidR="00866693" w:rsidRPr="00E8319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E21019" w14:textId="77777777" w:rsidR="00866693" w:rsidRPr="00E8319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602CF1" w14:paraId="00160E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10935AFB" w14:textId="3022D3D3" w:rsidR="00866693" w:rsidRPr="00602CF1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Intensive Care Services</w:t>
                </w:r>
              </w:p>
            </w:tc>
          </w:tr>
          <w:tr w:rsidR="00866693" w:rsidRPr="00371A1D" w14:paraId="6F0E4C30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973158C" w14:textId="77777777" w:rsidR="00866693" w:rsidRPr="003F5795" w:rsidRDefault="00866693" w:rsidP="00866693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866693" w:rsidRPr="00103C90" w14:paraId="1C4B586A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8DAD59" w14:textId="604FD728" w:rsidR="00866693" w:rsidRPr="00386583" w:rsidRDefault="00866693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Intensive Care Service Level </w:t>
                </w:r>
                <w:r w:rsidR="005647F5"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t>5</w:t>
                </w:r>
                <w:r w:rsidR="00F535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3FF5FD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CCCFC4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103C90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866693" w:rsidRPr="00103C90" w14:paraId="78A66C4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3182E5" w14:textId="1F497666" w:rsidR="00866693" w:rsidRPr="00386583" w:rsidRDefault="00866693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t>Capacity to facilitate access and management of the complex multi-trauma patient, with ability to maintain the patient within the unit if required for management</w:t>
                </w:r>
                <w:r w:rsidR="00F535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775B5D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F8E643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58A38600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8B958E" w14:textId="3CB806D7" w:rsidR="00866693" w:rsidRPr="005647F5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color w:val="auto"/>
                    <w:sz w:val="19"/>
                    <w:szCs w:val="19"/>
                  </w:rPr>
                  <w:t>Subspecialties are available within the facility or as staging to facilitate retrieval to a facility where subspecialist care is available.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F52128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05DAB2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2573E851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5895B4" w14:textId="77777777" w:rsidR="00866693" w:rsidRPr="00103C90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103C90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386583" w:rsidRPr="00103C90" w14:paraId="7FF0A9AE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022D75" w14:textId="016F0A68" w:rsidR="00386583" w:rsidRPr="00386583" w:rsidRDefault="00386583" w:rsidP="00866693">
                <w:pPr>
                  <w:pStyle w:val="Default"/>
                  <w:numPr>
                    <w:ilvl w:val="0"/>
                    <w:numId w:val="19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 to Tier B interventional radiology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96D4E5" w14:textId="77777777" w:rsidR="00386583" w:rsidRPr="00103C90" w:rsidRDefault="0038658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72248A" w14:textId="77777777" w:rsidR="00386583" w:rsidRPr="00103C90" w:rsidRDefault="0038658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103C90" w14:paraId="6A3CAC3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B912F2" w14:textId="77777777" w:rsidR="00866693" w:rsidRPr="00103C90" w:rsidRDefault="00866693" w:rsidP="00866693">
                <w:pPr>
                  <w:pStyle w:val="Default"/>
                  <w:numPr>
                    <w:ilvl w:val="0"/>
                    <w:numId w:val="19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03C90">
                  <w:rPr>
                    <w:rFonts w:ascii="Fira Sans" w:hAnsi="Fira Sans"/>
                    <w:sz w:val="19"/>
                    <w:szCs w:val="19"/>
                  </w:rPr>
                  <w:t>Formalised collaboration between ICU and trauma clinicians in:</w:t>
                </w:r>
              </w:p>
              <w:p w14:paraId="5218AFB2" w14:textId="77777777" w:rsidR="00866693" w:rsidRPr="00103C90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03C90">
                  <w:rPr>
                    <w:rFonts w:ascii="Fira Sans" w:hAnsi="Fira Sans"/>
                    <w:sz w:val="19"/>
                    <w:szCs w:val="19"/>
                  </w:rPr>
                  <w:t>trauma specific treatment regimens, protocols, and guidelines</w:t>
                </w:r>
              </w:p>
              <w:p w14:paraId="18191B14" w14:textId="77777777" w:rsidR="00866693" w:rsidRPr="00103C90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03C90">
                  <w:rPr>
                    <w:rFonts w:ascii="Fira Sans" w:hAnsi="Fira Sans"/>
                    <w:sz w:val="19"/>
                    <w:szCs w:val="19"/>
                  </w:rPr>
                  <w:t>early rehabilitation planning</w:t>
                </w:r>
              </w:p>
              <w:p w14:paraId="163098D2" w14:textId="77777777" w:rsidR="00866693" w:rsidRPr="00103C90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03C90">
                  <w:rPr>
                    <w:rFonts w:ascii="Fira Sans" w:hAnsi="Fira Sans"/>
                    <w:sz w:val="19"/>
                    <w:szCs w:val="19"/>
                  </w:rPr>
                  <w:t>coordination of patient transfers</w:t>
                </w:r>
              </w:p>
              <w:p w14:paraId="61637FDC" w14:textId="77777777" w:rsidR="00866693" w:rsidRPr="00103C90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03C90">
                  <w:rPr>
                    <w:rFonts w:ascii="Fira Sans" w:hAnsi="Fira Sans"/>
                    <w:sz w:val="19"/>
                    <w:szCs w:val="19"/>
                  </w:rPr>
                  <w:t>discharge planning processes</w:t>
                </w:r>
              </w:p>
              <w:p w14:paraId="6AA441AA" w14:textId="4A61A6D1" w:rsidR="00866693" w:rsidRPr="00103C90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03C90">
                  <w:rPr>
                    <w:rFonts w:ascii="Fira Sans" w:hAnsi="Fira Sans"/>
                    <w:sz w:val="19"/>
                    <w:szCs w:val="19"/>
                  </w:rPr>
                  <w:t>patient follow up/outcome processes after discharge</w:t>
                </w:r>
                <w:r w:rsidR="00F53575">
                  <w:rPr>
                    <w:rFonts w:ascii="Fira Sans" w:hAnsi="Fira Sans"/>
                    <w:sz w:val="19"/>
                    <w:szCs w:val="19"/>
                  </w:rPr>
                  <w:t>.</w:t>
                </w:r>
                <w:r w:rsidRPr="00103C90">
                  <w:rPr>
                    <w:rFonts w:ascii="Fira Sans" w:hAnsi="Fira Sans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781995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7A4884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103C90" w14:paraId="3DD96BC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A6D581" w14:textId="64E0F28A" w:rsidR="00866693" w:rsidRPr="00103C90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03C90">
                  <w:rPr>
                    <w:rFonts w:eastAsia="Times New Roman"/>
                    <w:sz w:val="19"/>
                    <w:szCs w:val="19"/>
                  </w:rPr>
                  <w:t>Onsite x-match and blood product storage capability.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597972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950479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103C90" w14:paraId="68EFBDD6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31F77A" w14:textId="77777777" w:rsidR="00866693" w:rsidRPr="00103C90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103C90">
                  <w:rPr>
                    <w:sz w:val="19"/>
                    <w:szCs w:val="19"/>
                  </w:rPr>
                  <w:br w:type="page"/>
                </w:r>
                <w:r w:rsidRPr="00103C90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866693" w:rsidRPr="00103C90" w14:paraId="0D23B3E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67F122" w14:textId="77777777" w:rsidR="0086669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103C90">
                  <w:rPr>
                    <w:sz w:val="19"/>
                    <w:szCs w:val="19"/>
                  </w:rPr>
                  <w:t>Recommended that medical, nursing and allied health staff undertake additional training in trauma care as per local service requirements.</w:t>
                </w:r>
              </w:p>
              <w:p w14:paraId="5052B5A0" w14:textId="5F61EA57" w:rsidR="00386583" w:rsidRPr="00103C90" w:rsidRDefault="00386583" w:rsidP="00386583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E90C5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D4A0A6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602CF1" w14:paraId="7E8CE09A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3250711" w14:textId="4836F7A6" w:rsidR="00866693" w:rsidRPr="00602CF1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lastRenderedPageBreak/>
                  <w:t>Acute Inpatient Services</w:t>
                </w:r>
              </w:p>
            </w:tc>
          </w:tr>
          <w:tr w:rsidR="00866693" w:rsidRPr="00371A1D" w14:paraId="4562462A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ACA7E75" w14:textId="77777777" w:rsidR="00866693" w:rsidRPr="003F5795" w:rsidRDefault="00866693" w:rsidP="00866693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866693" w:rsidRPr="00103C90" w14:paraId="0C0DCB9C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2A963E" w14:textId="01523902" w:rsidR="00866693" w:rsidRPr="00386583" w:rsidRDefault="00866693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Surgical Service Level </w:t>
                </w:r>
                <w:r w:rsidR="00386583"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t>5</w:t>
                </w:r>
                <w:r w:rsidR="00F535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D2B253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0FDFE9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103C90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866693" w:rsidRPr="00103C90" w14:paraId="35CF320F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DA8E61" w14:textId="7BB246C7" w:rsidR="00866693" w:rsidRPr="0038658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Provides inpatient and outpatient surgical and medical services to trauma patients with </w:t>
                </w:r>
                <w:r w:rsidR="00386583" w:rsidRPr="00386583">
                  <w:rPr>
                    <w:rFonts w:cs="Arial"/>
                    <w:color w:val="auto"/>
                    <w:sz w:val="19"/>
                    <w:szCs w:val="19"/>
                  </w:rPr>
                  <w:t>high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level</w:t>
                </w:r>
                <w:r w:rsidR="00386583" w:rsidRPr="00386583">
                  <w:rPr>
                    <w:rFonts w:cs="Arial"/>
                    <w:color w:val="auto"/>
                    <w:sz w:val="19"/>
                    <w:szCs w:val="19"/>
                  </w:rPr>
                  <w:t>s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of complexity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94D688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F7218F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386583" w:rsidRPr="00103C90" w14:paraId="4A6583D7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F53858" w14:textId="14327048" w:rsidR="00386583" w:rsidRPr="00386583" w:rsidRDefault="00386583" w:rsidP="0038658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Designated surgical wards providing a 7-day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7F6181" w14:textId="77777777" w:rsidR="00386583" w:rsidRPr="00103C90" w:rsidRDefault="0038658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3CC9464" w14:textId="77777777" w:rsidR="00386583" w:rsidRPr="00103C90" w:rsidRDefault="0038658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386583" w:rsidRPr="00103C90" w14:paraId="7A50435E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C9A307" w14:textId="402A1C85" w:rsidR="00386583" w:rsidRPr="00386583" w:rsidRDefault="00386583" w:rsidP="0038658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May provide a shared care model between admitting consultant/surgical team and sub-specialists involved in the patient’s care.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8005B4" w14:textId="77777777" w:rsidR="00386583" w:rsidRPr="00103C90" w:rsidRDefault="0038658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67B324" w14:textId="77777777" w:rsidR="00386583" w:rsidRPr="00103C90" w:rsidRDefault="0038658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68666B5C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C02B62" w14:textId="16E478C5" w:rsidR="00866693" w:rsidRPr="0038658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Inpatient ward provides post-operative and post ICU surgical care</w:t>
                </w:r>
                <w:r w:rsidR="00386583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4D48D0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EF10DB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716A56D6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B32C76" w14:textId="64589246" w:rsidR="00866693" w:rsidRPr="0038658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Rehabilitation services are involved early in the patient’s admission.</w:t>
                </w:r>
                <w:r w:rsidRPr="00386583">
                  <w:rPr>
                    <w:color w:val="auto"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BD5428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52393A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352AB139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D85DEC" w14:textId="7D49E2CD" w:rsidR="00866693" w:rsidRPr="0038658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Provides ambulatory and inpatient services for trauma patients that may require subspecialty outpatient referral.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97F449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836E4A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0D6862" w14:paraId="6B917938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48CA9C" w14:textId="77777777" w:rsidR="00866693" w:rsidRPr="000D6862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386583" w:rsidRPr="00FB3DE4" w14:paraId="132C1C9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CFEC35" w14:textId="70EAB4DA" w:rsidR="00386583" w:rsidRPr="00386583" w:rsidRDefault="0038658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Onsite rehabilitation services including referral pathways for specialised complex </w:t>
                </w:r>
                <w:proofErr w:type="spellStart"/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multitrauma</w:t>
                </w:r>
                <w:proofErr w:type="spellEnd"/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, brain injury, and spinal injury services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A56FDD" w14:textId="77777777" w:rsidR="00386583" w:rsidRPr="00FB3DE4" w:rsidRDefault="0038658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C15D7C" w14:textId="77777777" w:rsidR="00386583" w:rsidRPr="00FB3DE4" w:rsidRDefault="0038658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86583" w:rsidRPr="00FB3DE4" w14:paraId="5B1809B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528037" w14:textId="0CAF3379" w:rsidR="00386583" w:rsidRPr="00386583" w:rsidRDefault="0038658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Dedicated allied health team based in trauma admitting wards desirable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0D74E7" w14:textId="77777777" w:rsidR="00386583" w:rsidRPr="00FB3DE4" w:rsidRDefault="0038658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4AA13A" w14:textId="77777777" w:rsidR="00386583" w:rsidRPr="00FB3DE4" w:rsidRDefault="0038658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86583" w:rsidRPr="00FB3DE4" w14:paraId="12D5B3C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394436" w14:textId="616FBC60" w:rsidR="00386583" w:rsidRPr="00386583" w:rsidRDefault="0038658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Tier B interventional radiology services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FAB530" w14:textId="77777777" w:rsidR="00386583" w:rsidRPr="00FB3DE4" w:rsidRDefault="0038658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05F005" w14:textId="77777777" w:rsidR="00386583" w:rsidRPr="00FB3DE4" w:rsidRDefault="0038658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2562DB5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607040" w14:textId="6CA7C80B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diagnostic services for inpatient care including MRI and CT scan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BF20CB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59C18C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15FFF2E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86983D" w14:textId="4422230F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8B3600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A36FAD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3C11663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AC45" w14:textId="10A279AA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CF94C7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8B7B9A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7B76CC9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8BFAD9" w14:textId="3C652E00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an emergency theatre and ICU 24/7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23024A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1BB837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2EE02FB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9419BF" w14:textId="3D95F1AC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on-site Acute Pain Service 5 or 7 days per week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AC7A26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D6BB67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454B4E3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15499A" w14:textId="1D50BE01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Telemetry is available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B564B3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E4F302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650589BB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334BCC" w14:textId="43D3542B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Integrated approach to care interventions, including discharge and follow-up arrangements (outpatients, community services etc.)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EFB270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9D7104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4C0150C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059B67" w14:textId="1510E2A3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Agreed clinical pathways, guidelines and/or protocols used, including referral pathways to allied health professionals and support services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27BA6C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27B2C0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54ADE76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84EB1C" w14:textId="796E3C6C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Agreed guidelines for back transfer of trauma patients to local facility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3C84F0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BC4B704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5246A0FB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9310D1" w14:textId="5D13F16E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telehealth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F8F6D1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21A86A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5F61B03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4B458D" w14:textId="64126872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diagnostic services for inpatient care including CT scan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B80FA9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3D8D48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76E1EA4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97F17" w14:textId="0AEB7432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Agreed clinical treatment pathways, guidelines and/or protocols used, including referral pathways to allied health professionals who may be hospital or community based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2D5438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04D164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7C94D28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E596DC" w14:textId="05D5545F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Agreed referral and interhospital transfer pathways and protocols, including those for back transfer, to other facilities are in use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D95382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65770C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6ACD3D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B101A5" w14:textId="5C963FA0" w:rsidR="00866693" w:rsidRPr="00386583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Agreed communication pathways are in use with higher level facilities for clinical advice and support, and for early referral.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98F979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A76B54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0B4C3E9C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8B47BF" w14:textId="77777777" w:rsidR="00866693" w:rsidRPr="000D6862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0D6862">
                  <w:rPr>
                    <w:sz w:val="19"/>
                    <w:szCs w:val="19"/>
                  </w:rPr>
                  <w:br w:type="page"/>
                </w: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420F47" w:rsidRPr="00FB3DE4" w14:paraId="7D67044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3FF24" w14:textId="5BCD1AD8" w:rsidR="00420F47" w:rsidRPr="00386583" w:rsidRDefault="00420F47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20F47">
                  <w:rPr>
                    <w:rFonts w:cs="Arial"/>
                    <w:color w:val="auto"/>
                    <w:sz w:val="19"/>
                    <w:szCs w:val="19"/>
                  </w:rPr>
                  <w:t>On-site trauma admitting ward/s allied health professionals are suitably experienced and recommended to be undertaking trauma related education or professional development relevant to their respective discipline, where the opportunity exists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DFFC85" w14:textId="77777777" w:rsidR="00420F47" w:rsidRPr="00FB3DE4" w:rsidRDefault="00420F47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E73848" w14:textId="77777777" w:rsidR="00420F47" w:rsidRPr="00FB3DE4" w:rsidRDefault="00420F47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1CBAE5E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12B3F8" w14:textId="50F4F61B" w:rsidR="00866693" w:rsidRPr="0038658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Suitably experienced onsite trauma nurse coordinator/ CNC that is responsible for liaising and coordinating services with the trauma team, health care professionals and other staff</w:t>
                </w:r>
                <w:r w:rsidR="00420F4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EE865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76201E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7D7A426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13BCCB" w14:textId="2EC5E851" w:rsidR="00866693" w:rsidRPr="0038658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On-site allied health professionals including occupational therapists, </w:t>
                </w:r>
                <w:r w:rsidR="00F53575" w:rsidRPr="00386583">
                  <w:rPr>
                    <w:rFonts w:cs="Arial"/>
                    <w:color w:val="auto"/>
                    <w:sz w:val="19"/>
                    <w:szCs w:val="19"/>
                  </w:rPr>
                  <w:t>physiotherapists,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and social workers</w:t>
                </w:r>
                <w:r w:rsidR="00420F4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E8FB7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1C1C66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2966C5E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516E76" w14:textId="65C14E68" w:rsidR="00866693" w:rsidRPr="0038658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allied health professionals which may include dietitians, pharmacists, speech pathologists, and prosthetists and orthotists</w:t>
                </w:r>
                <w:r w:rsidR="00420F4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077C03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2D3C14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4CEBC29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C3D5E9" w14:textId="43E9D8CD" w:rsidR="00866693" w:rsidRPr="0038658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24-hour access to physiotherapy services</w:t>
                </w:r>
                <w:r w:rsidR="00420F4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F22A0F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442FD4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65E3978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217818" w14:textId="7D2F1553" w:rsidR="00866693" w:rsidRPr="0038658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Access to acute psychiatric services, including drug and alcohol services</w:t>
                </w:r>
                <w:r w:rsidR="00420F4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09083C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8DC5A0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B3DE4" w14:paraId="0FA99BD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397241" w14:textId="27579A05" w:rsidR="00866693" w:rsidRPr="0038658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Weekly multidisciplinary team case conference.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E121C0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D87912" w14:textId="77777777" w:rsidR="00866693" w:rsidRPr="00FB3DE4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2C2C3F6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0AA072" w14:textId="5D3A8541" w:rsidR="00866693" w:rsidRPr="0038658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patient support staff and security personnel.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B9EA9D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6A6187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602CF1" w14:paraId="1FC6968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7FC766FB" w14:textId="2075AAE4" w:rsidR="00866693" w:rsidRPr="00602CF1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Rehabilitation Services</w:t>
                </w:r>
              </w:p>
            </w:tc>
          </w:tr>
          <w:tr w:rsidR="00866693" w:rsidRPr="00371A1D" w14:paraId="02C216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08AAAAB" w14:textId="77777777" w:rsidR="00866693" w:rsidRPr="003F5795" w:rsidRDefault="00866693" w:rsidP="00866693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866693" w:rsidRPr="00371A1D" w14:paraId="7566276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F43E0E" w14:textId="47E9FF75" w:rsidR="00866693" w:rsidRPr="0056229E" w:rsidRDefault="00866693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Rehabilitation Service Level </w:t>
                </w:r>
                <w:r w:rsidR="00420F47" w:rsidRPr="0056229E">
                  <w:rPr>
                    <w:rFonts w:ascii="Fira Sans" w:hAnsi="Fira Sans"/>
                    <w:color w:val="auto"/>
                    <w:sz w:val="19"/>
                    <w:szCs w:val="19"/>
                  </w:rPr>
                  <w:t>5</w:t>
                </w:r>
                <w:r w:rsidR="0056229E" w:rsidRPr="0056229E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FD7F26" w14:textId="77777777" w:rsidR="00866693" w:rsidRPr="00557B8C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3C250C" w14:textId="1C030A9C" w:rsidR="00866693" w:rsidRPr="00557B8C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866693" w:rsidRPr="00470FC1" w14:paraId="0E9F83FC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8B0394" w14:textId="61FB4792" w:rsidR="00866693" w:rsidRPr="0056229E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 xml:space="preserve">Rehabilitation services are involved early in the trauma patient’s admission.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152BF1" w14:textId="77777777" w:rsidR="00866693" w:rsidRPr="00470FC1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439B08" w14:textId="77777777" w:rsidR="00866693" w:rsidRPr="00470FC1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371A1D" w14:paraId="563C14A6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E235F0" w14:textId="77777777" w:rsidR="00866693" w:rsidRPr="00557B8C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56229E" w:rsidRPr="00470FC1" w14:paraId="78E59CD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CAD9F8" w14:textId="71149AAD" w:rsidR="0056229E" w:rsidRPr="0056229E" w:rsidRDefault="0056229E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56229E">
                  <w:rPr>
                    <w:color w:val="auto"/>
                    <w:sz w:val="19"/>
                    <w:szCs w:val="19"/>
                  </w:rPr>
                  <w:t>Rehabilitation services are accessible or on-site</w:t>
                </w:r>
                <w:r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18E465" w14:textId="77777777" w:rsidR="0056229E" w:rsidRPr="00470FC1" w:rsidRDefault="0056229E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7FEE6B6" w14:textId="77777777" w:rsidR="0056229E" w:rsidRPr="00470FC1" w:rsidRDefault="0056229E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70FC1" w14:paraId="7FBE7D6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B50057" w14:textId="55A846C7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color w:val="auto"/>
                    <w:sz w:val="19"/>
                    <w:szCs w:val="19"/>
                  </w:rPr>
                  <w:t>Collaboration and participation in rehabilitation service processes as locally indicated, e.g., multidisciplinary / multi-team ward rounds, transition phases from ward-based care, treatment etc.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DAE8EA" w14:textId="77777777" w:rsidR="00866693" w:rsidRPr="00470FC1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72634A6" w14:textId="77777777" w:rsidR="00866693" w:rsidRPr="00470FC1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366105" w14:paraId="06FD495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103B0" w14:textId="338BA0D9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Agreed referral and transition to rehabilitation pathways and protocols established in collaboration with inpatient services are in use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27598C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A304D6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366105" w14:paraId="4B2A6DC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F2EF36" w14:textId="76FF9CB0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Agreed communication pathways with higher level facilities for clinical advice and support, and for early referral are in use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CFC056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12754A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366105" w14:paraId="1E0FFF2E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13EBC" w14:textId="472AF6A3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Rehabilitation services including specialized complex multi-trauma, brain injury, and spinal injury services are accessible.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907FEC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886178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602CF1" w14:paraId="47A414C3" w14:textId="77777777" w:rsidTr="00602CF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0F122F0F" w14:textId="718D010D" w:rsidR="00866693" w:rsidRPr="00602CF1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</w:pPr>
                <w:r w:rsidRPr="00602CF1"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  <w:t>Specialist Outpatient Services</w:t>
                </w:r>
              </w:p>
            </w:tc>
          </w:tr>
          <w:tr w:rsidR="00866693" w:rsidRPr="00BF32A8" w14:paraId="2FEEE530" w14:textId="77777777" w:rsidTr="00F71B57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7176FF" w14:textId="7931ED0A" w:rsidR="00866693" w:rsidRPr="00602CF1" w:rsidRDefault="00866693" w:rsidP="00866693">
                <w:pPr>
                  <w:spacing w:before="240" w:after="24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Please Note: This service does not apply to the private sector</w:t>
                </w:r>
              </w:p>
            </w:tc>
          </w:tr>
          <w:tr w:rsidR="00866693" w:rsidRPr="00602CF1" w14:paraId="243C1C6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D29B61B" w14:textId="7E07A6C7" w:rsidR="00866693" w:rsidRPr="00602CF1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 xml:space="preserve">Persistent </w:t>
                </w: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Pain Management Services</w:t>
                </w:r>
              </w:p>
            </w:tc>
          </w:tr>
          <w:tr w:rsidR="00866693" w:rsidRPr="00371A1D" w14:paraId="35437821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1195E4D" w14:textId="77777777" w:rsidR="00866693" w:rsidRPr="003F5795" w:rsidRDefault="00866693" w:rsidP="00866693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56229E" w:rsidRPr="00371A1D" w14:paraId="72E7014B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5F9228" w14:textId="188867F0" w:rsidR="0056229E" w:rsidRPr="0056229E" w:rsidRDefault="0056229E" w:rsidP="0056229E">
                <w:pPr>
                  <w:numPr>
                    <w:ilvl w:val="0"/>
                    <w:numId w:val="13"/>
                  </w:numPr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On-site Perioperative Services: Acute Pain Services Level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 xml:space="preserve"> 5.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770571" w14:textId="77777777" w:rsidR="0056229E" w:rsidRPr="00557B8C" w:rsidRDefault="0056229E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B186BA8" w14:textId="77777777" w:rsidR="0056229E" w:rsidRPr="00AB7AE7" w:rsidRDefault="0056229E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6229E" w:rsidRPr="00371A1D" w14:paraId="1F4EBE23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D41A8" w14:textId="60AFB6DA" w:rsidR="0056229E" w:rsidRPr="0056229E" w:rsidRDefault="0056229E" w:rsidP="0056229E">
                <w:pPr>
                  <w:numPr>
                    <w:ilvl w:val="0"/>
                    <w:numId w:val="13"/>
                  </w:numPr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Provides designated, structured, high-level multidisciplinary pain management services to manage complex patient need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DC859A" w14:textId="77777777" w:rsidR="0056229E" w:rsidRPr="00557B8C" w:rsidRDefault="0056229E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FE27EE" w14:textId="77777777" w:rsidR="0056229E" w:rsidRPr="00AB7AE7" w:rsidRDefault="0056229E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371A1D" w14:paraId="1EFBF635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B05E1A" w14:textId="708E2C42" w:rsidR="00866693" w:rsidRPr="0056229E" w:rsidRDefault="0056229E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P</w:t>
                </w:r>
                <w:r w:rsidR="00866693" w:rsidRPr="0056229E">
                  <w:rPr>
                    <w:rFonts w:cs="Arial"/>
                    <w:color w:val="auto"/>
                    <w:sz w:val="19"/>
                    <w:szCs w:val="19"/>
                  </w:rPr>
                  <w:t>rovide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s</w:t>
                </w:r>
                <w:r w:rsidR="00866693" w:rsidRPr="0056229E">
                  <w:rPr>
                    <w:rFonts w:cs="Arial"/>
                    <w:color w:val="auto"/>
                    <w:sz w:val="19"/>
                    <w:szCs w:val="19"/>
                  </w:rPr>
                  <w:t xml:space="preserve"> outreach to lower-level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170774" w14:textId="77777777" w:rsidR="00866693" w:rsidRPr="00557B8C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85B84B" w14:textId="77777777" w:rsidR="00866693" w:rsidRPr="00AB7AE7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371A1D" w14:paraId="71780689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6460C1" w14:textId="67F94CAB" w:rsidR="00866693" w:rsidRPr="0056229E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Provides multidisciplinary pain management as per local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E0B2FE" w14:textId="77777777" w:rsidR="00866693" w:rsidRPr="00557B8C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A6D64C" w14:textId="72AFFD99" w:rsidR="00866693" w:rsidRPr="00557B8C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866693" w:rsidRPr="00371A1D" w14:paraId="64A9D2F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D56C55" w14:textId="77777777" w:rsidR="00866693" w:rsidRPr="00557B8C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56229E" w:rsidRPr="00041C77" w14:paraId="2A820D6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FBD1DA" w14:textId="29DAE87F" w:rsidR="0056229E" w:rsidRPr="0056229E" w:rsidRDefault="0056229E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Capacity to perform interventional pain management services (regional blocks etc.).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E9D92" w14:textId="77777777" w:rsidR="0056229E" w:rsidRPr="00041C77" w:rsidRDefault="0056229E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DFA9CF" w14:textId="77777777" w:rsidR="0056229E" w:rsidRPr="00041C77" w:rsidRDefault="0056229E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41C77" w14:paraId="0AB469F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932194" w14:textId="4F39E2CD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 xml:space="preserve">24/7 access to acute pain management/ treatment services (Acute Pain Service, anaesthetics)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7BEA4F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D88D60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41C77" w14:paraId="5D019C5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517EF5" w14:textId="4E162794" w:rsidR="00866693" w:rsidRPr="00041C77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41C77">
                  <w:rPr>
                    <w:rFonts w:cs="Arial"/>
                    <w:sz w:val="19"/>
                    <w:szCs w:val="19"/>
                  </w:rPr>
                  <w:t>Multidisciplinary approach to the management of acute pain includes but not limited to physiotherapists, pharmacists, psychologist</w:t>
                </w:r>
                <w:r w:rsidR="0056229E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805FDF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EACE85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41C77" w14:paraId="2F345480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8394F" w14:textId="4BAE522D" w:rsidR="00866693" w:rsidRPr="00041C77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41C77">
                  <w:rPr>
                    <w:rFonts w:cs="Arial"/>
                    <w:sz w:val="19"/>
                    <w:szCs w:val="19"/>
                  </w:rPr>
                  <w:t>Agreed clinical treatment pathways, guidelines and/or protocols for pain management and services.</w:t>
                </w:r>
                <w:r w:rsidRPr="00041C77">
                  <w:rPr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1B54E7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950D84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366105" w14:paraId="25990C6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6A2CBF" w14:textId="42F931A1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Agreed communication pathways are in use with higher level facilities for clinical collaboration and advice from involved subspecialties</w:t>
                </w:r>
                <w:r w:rsidR="0056229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435D40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5D2D21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366105" w14:paraId="63DD495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D94D8" w14:textId="2EFB37DA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Access to an anaesthetic team or acute pain service 5 days a week and after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C422F9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7E71B7" w14:textId="77777777" w:rsidR="00866693" w:rsidRPr="003661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9831FC" w14:paraId="042832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F621DE" w14:textId="6CF1D7A9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24-hour telehealth capability to facilitate pain management support from referral facilities</w:t>
                </w:r>
                <w:r w:rsidR="0056229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7E0217" w14:textId="77777777" w:rsidR="00866693" w:rsidRPr="009831FC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22E7ED" w14:textId="77777777" w:rsidR="00866693" w:rsidRPr="009831FC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9831FC" w14:paraId="6AEFD3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16384F" w14:textId="6BD843DE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Timely access to a chronic or Persistent Pain Management service for patients with complex and/or ongoing clinical needs (use of pathways, outreach, telehealth etc.).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7AD8AA" w14:textId="77777777" w:rsidR="00866693" w:rsidRPr="009831FC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D69A71" w14:textId="77777777" w:rsidR="00866693" w:rsidRPr="009831FC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85A05" w14:paraId="29A3E50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E4E20" w14:textId="14EB56FF" w:rsidR="00866693" w:rsidRPr="0056229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Primary Clinical Care Manual, or advice from retrieval/ referral centre to guide treatment of pain</w:t>
                </w:r>
                <w:r w:rsidR="0056229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D81503" w14:textId="77777777" w:rsidR="00866693" w:rsidRPr="00485A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AB09CD" w14:textId="77777777" w:rsidR="00866693" w:rsidRPr="00485A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85A05" w14:paraId="746AAEBC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AB79C0" w14:textId="77777777" w:rsidR="00866693" w:rsidRPr="00485A05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866693" w:rsidRPr="00041C77" w14:paraId="0B0C64A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BE6965" w14:textId="1FCF39B8" w:rsidR="00866693" w:rsidRPr="00041C77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Access to acute pain management teams staffed by registered medical practitioners with credentials in anaesthetics, which may be consultant or GP anaesthetists, and nurses with specialist expertise and/or qualifications in the discipline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DE0E5A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D9512F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41C77" w14:paraId="38F6F74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7DEF6C" w14:textId="6BE6025C" w:rsidR="00866693" w:rsidRPr="00041C77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Access to an after- hours service with consultant involvement.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56E822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461C1" w14:textId="77777777" w:rsidR="00866693" w:rsidRPr="00041C77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602CF1" w14:paraId="3FE2FFE4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F8AEE40" w14:textId="29B18078" w:rsidR="00866693" w:rsidRPr="00602CF1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Dedicated Trauma Services</w:t>
                </w:r>
              </w:p>
            </w:tc>
          </w:tr>
          <w:tr w:rsidR="00866693" w:rsidRPr="00371A1D" w14:paraId="75D1A27B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27FA460" w14:textId="77777777" w:rsidR="00866693" w:rsidRPr="003F5795" w:rsidRDefault="00866693" w:rsidP="00866693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9E271E" w:rsidRPr="00041C77" w14:paraId="02AF9EF0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31B81C" w14:textId="40F966F6" w:rsidR="009E271E" w:rsidRPr="009E271E" w:rsidRDefault="009E271E" w:rsidP="009E271E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Manages trauma patients with high levels of clinical complexity.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70F2C5" w14:textId="77777777" w:rsidR="009E271E" w:rsidRPr="00041C77" w:rsidRDefault="009E271E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1E765D" w14:textId="77777777" w:rsidR="009E271E" w:rsidRPr="00041C77" w:rsidRDefault="009E271E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E271E" w:rsidRPr="00041C77" w14:paraId="44BE69D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7105CD" w14:textId="716D07BD" w:rsidR="009E271E" w:rsidRPr="009E271E" w:rsidRDefault="009E271E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Dedicated allied health team based in trauma admitting wards desirable.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F84E2F" w14:textId="77777777" w:rsidR="009E271E" w:rsidRPr="00041C77" w:rsidRDefault="009E271E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DC4135" w14:textId="77777777" w:rsidR="009E271E" w:rsidRPr="00041C77" w:rsidRDefault="009E271E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041C77" w14:paraId="11107F38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866F46" w14:textId="62DA1BBA" w:rsidR="00866693" w:rsidRPr="009E271E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Has a trauma service established</w:t>
                </w:r>
                <w:r w:rsidR="009E271E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67B2E3" w14:textId="77777777" w:rsidR="00866693" w:rsidRPr="00041C77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467C05" w14:textId="039232FD" w:rsidR="00866693" w:rsidRPr="00041C77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041C77" w14:paraId="424290A2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ED520C" w14:textId="23642AF3" w:rsidR="00866693" w:rsidRPr="009E271E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Manages patients from presentation to stabilisation and transfer, and may be involved in ongoing care of the trauma patient through to rehabilitation and discharge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7173DE" w14:textId="77777777" w:rsidR="00866693" w:rsidRPr="00041C77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76FFDC" w14:textId="77777777" w:rsidR="00866693" w:rsidRPr="00041C77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041C77" w14:paraId="15B82B53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F3CB1D" w14:textId="54D0654C" w:rsidR="00866693" w:rsidRPr="009E271E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May also navigate patient’s post-discharge.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C3C0AB" w14:textId="77777777" w:rsidR="00866693" w:rsidRPr="00041C77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C3559D" w14:textId="77777777" w:rsidR="00866693" w:rsidRPr="00041C77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45396A" w14:paraId="70988294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F25AC9" w14:textId="4078921D" w:rsidR="00866693" w:rsidRPr="009E271E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 xml:space="preserve">Staff members have allocated trauma response roles across all shifts. 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919702" w14:textId="77777777" w:rsidR="00866693" w:rsidRPr="0045396A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5ACDDF" w14:textId="77777777" w:rsidR="00866693" w:rsidRPr="0045396A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8514AC" w14:paraId="0CCA55D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97CBD3" w14:textId="68C0BCFA" w:rsidR="00866693" w:rsidRPr="009E271E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Can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730DAE" w14:textId="77777777" w:rsidR="00866693" w:rsidRPr="008514AC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E0B69D" w14:textId="77777777" w:rsidR="00866693" w:rsidRPr="008514AC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485A05" w14:paraId="4F4F7F66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533DF4" w14:textId="61E5810A" w:rsidR="00866693" w:rsidRPr="009E271E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 xml:space="preserve">Nurse or GP led clinic with RN accessible 24 hours for emergency presentations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7C6805" w14:textId="77777777" w:rsidR="00866693" w:rsidRPr="00485A05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C33EDE" w14:textId="791C605A" w:rsidR="00866693" w:rsidRPr="00485A05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485A05" w14:paraId="20A7741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D74119" w14:textId="2AB67FD8" w:rsidR="00866693" w:rsidRPr="009E271E" w:rsidRDefault="00866693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ascii="Fira Sans" w:hAnsi="Fira Sans"/>
                    <w:color w:val="auto"/>
                    <w:sz w:val="19"/>
                    <w:szCs w:val="19"/>
                  </w:rPr>
                  <w:t>Part of a District trauma network.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E93C24" w14:textId="77777777" w:rsidR="00866693" w:rsidRPr="00485A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B505AD" w14:textId="77777777" w:rsidR="00866693" w:rsidRPr="00485A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485A05" w14:paraId="365F4F1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CA7E63" w14:textId="77777777" w:rsidR="00866693" w:rsidRPr="00485A05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9E271E" w:rsidRPr="00F62CB5" w14:paraId="2D5E3AAD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10F77C" w14:textId="61F42F4A" w:rsidR="009E271E" w:rsidRPr="002C779E" w:rsidRDefault="002C779E" w:rsidP="002C779E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C779E">
                  <w:rPr>
                    <w:rFonts w:cs="Arial"/>
                    <w:color w:val="auto"/>
                    <w:sz w:val="19"/>
                    <w:szCs w:val="19"/>
                  </w:rPr>
                  <w:t>Trauma service is available 7 days a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F342C3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551046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271E" w:rsidRPr="00F62CB5" w14:paraId="4A71A60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DD265" w14:textId="2E2B9198" w:rsidR="009E271E" w:rsidRPr="002C779E" w:rsidRDefault="002C779E" w:rsidP="002C779E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C779E">
                  <w:rPr>
                    <w:rFonts w:cs="Arial"/>
                    <w:color w:val="auto"/>
                    <w:sz w:val="19"/>
                    <w:szCs w:val="19"/>
                  </w:rPr>
                  <w:t>Active engagement in trauma research is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7D3479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52E040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271E" w:rsidRPr="00F62CB5" w14:paraId="257C864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FA5B65" w14:textId="6CBFD7BC" w:rsidR="009E271E" w:rsidRPr="002C779E" w:rsidRDefault="002C779E" w:rsidP="002C779E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C779E">
                  <w:rPr>
                    <w:rFonts w:cs="Arial"/>
                    <w:color w:val="auto"/>
                    <w:sz w:val="19"/>
                    <w:szCs w:val="19"/>
                  </w:rPr>
                  <w:t>Active engagement in trauma education; quality improvement; data collection and analysis.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90DBCE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4D2476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271E" w:rsidRPr="00F62CB5" w14:paraId="0961863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392418" w14:textId="768B14B8" w:rsidR="009E271E" w:rsidRPr="002C779E" w:rsidRDefault="002C779E" w:rsidP="002C779E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C779E">
                  <w:rPr>
                    <w:rFonts w:cs="Arial"/>
                    <w:color w:val="auto"/>
                    <w:sz w:val="19"/>
                    <w:szCs w:val="19"/>
                  </w:rPr>
                  <w:t>Should collect data for the Queensland Trauma Data Collection.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2A8AAD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170682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271E" w:rsidRPr="00F62CB5" w14:paraId="1DB25BF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66AF6A" w14:textId="015E4E53" w:rsidR="009E271E" w:rsidRPr="002C779E" w:rsidRDefault="002C779E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2C779E">
                  <w:rPr>
                    <w:rFonts w:cs="Arial"/>
                    <w:color w:val="auto"/>
                    <w:sz w:val="19"/>
                    <w:szCs w:val="19"/>
                  </w:rPr>
                  <w:t>Should undertake accreditation and verification programs e.g., RACS Trauma Verification Program; agencies approved by the Australian Commission on Safety and Quality in Health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6461A1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023B87" w14:textId="77777777" w:rsidR="009E271E" w:rsidRPr="00F62CB5" w:rsidRDefault="009E271E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62CB5" w14:paraId="0B6EC300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202783" w14:textId="7F46EF92" w:rsidR="00866693" w:rsidRPr="009E271E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24-hour access to emergency trauma surgery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98AED3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778D26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62CB5" w14:paraId="542EBA4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3B8276" w14:textId="629E2446" w:rsidR="00866693" w:rsidRPr="0094657D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Active involvement in, and leadership of service area network Quality Improvement activities </w:t>
                </w: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and Mortality and Morbidity processes</w:t>
                </w:r>
                <w:r w:rsidR="002C779E" w:rsidRPr="0094657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08A9D5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68165D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62CB5" w14:paraId="5500E8A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AD6DD2" w14:textId="67E26B1E" w:rsidR="00866693" w:rsidRPr="0094657D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Local Trauma Committee</w:t>
                </w:r>
                <w:r w:rsidR="002C779E" w:rsidRPr="0094657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AC8F6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C5DA2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85A05" w14:paraId="7A96779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1460" w14:textId="2A6886DF" w:rsidR="00866693" w:rsidRPr="0094657D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Nurse led service coordination and navigation for trauma patients</w:t>
                </w:r>
                <w:r w:rsidR="0094657D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3F4825" w14:textId="77777777" w:rsidR="00866693" w:rsidRPr="00485A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BF7FCC" w14:textId="77777777" w:rsidR="00866693" w:rsidRPr="00485A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85A05" w14:paraId="23CBB08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794153" w14:textId="77777777" w:rsidR="00866693" w:rsidRPr="00485A05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4657D" w:rsidRPr="00F62CB5" w14:paraId="5938695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734D62" w14:textId="5A36AF95" w:rsidR="0094657D" w:rsidRPr="0094657D" w:rsidRDefault="0094657D" w:rsidP="0094657D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Access to a part-time Trauma Director up to 1.0FTE, or a clinical lead/consultant with responsibility for trauma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6C6945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0F262D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4657D" w:rsidRPr="00F62CB5" w14:paraId="1CE0616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2DCBAD" w14:textId="21FF722B" w:rsidR="0094657D" w:rsidRPr="0094657D" w:rsidRDefault="0094657D" w:rsidP="0094657D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Chair of Trauma Review Committee portfolio.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EB97F8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31E30E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4657D" w:rsidRPr="00F62CB5" w14:paraId="76A93C1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04C983" w14:textId="1726E5B6" w:rsidR="0094657D" w:rsidRPr="0094657D" w:rsidRDefault="0094657D" w:rsidP="0094657D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24 hour access to physiotherapy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B3896C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ABBE1E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4657D" w:rsidRPr="00F62CB5" w14:paraId="1D94058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44614" w14:textId="577E68A2" w:rsidR="0094657D" w:rsidRPr="0094657D" w:rsidRDefault="0094657D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Trauma services must facilitate perioperative training for medical staff prior to rural and remote rotations.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B15EC8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8DFF9C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4657D" w:rsidRPr="00F62CB5" w14:paraId="54D96AE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A4B747" w14:textId="15F9D4CF" w:rsidR="0094657D" w:rsidRPr="0094657D" w:rsidRDefault="0094657D" w:rsidP="0094657D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Multidisciplinary team training, including leadership, is facilitated.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17F138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58D9D53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4657D" w:rsidRPr="00F62CB5" w14:paraId="4DEA412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E6A2D7" w14:textId="04488EFB" w:rsidR="0094657D" w:rsidRPr="0094657D" w:rsidRDefault="0094657D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Dedicated trauma data manager role, or locally nominated data coordinator, responsible for Queensland Trauma Data Collection.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01EF2B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410F07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4657D" w:rsidRPr="00F62CB5" w14:paraId="36EDF99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D3600C" w14:textId="24D4EB26" w:rsidR="0094657D" w:rsidRPr="0094657D" w:rsidRDefault="0094657D" w:rsidP="0094657D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Research coordinator role / position recommended.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187A22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125906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4657D" w:rsidRPr="00F62CB5" w14:paraId="645491B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8D21D2" w14:textId="14B04716" w:rsidR="0094657D" w:rsidRPr="0094657D" w:rsidRDefault="0094657D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Injury prevention program coordinator role / position e.g., P.A.R.T.Y. recommended.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75AD1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43E27C" w14:textId="77777777" w:rsidR="0094657D" w:rsidRPr="00F62CB5" w:rsidRDefault="0094657D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62CB5" w14:paraId="03453AA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43B741" w14:textId="18136720" w:rsidR="00866693" w:rsidRPr="0094657D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Suitably experienced onsite clinical case coordinator that is responsible for liaising and coordinating services with the trauma team, theatres, health care professionals and other staff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DA343F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13237D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F62CB5" w14:paraId="2D7AB49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0E2800" w14:textId="17595F55" w:rsidR="00866693" w:rsidRPr="0094657D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May participate in trauma survivor network.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21381B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722ECF" w14:textId="77777777" w:rsidR="00866693" w:rsidRPr="00F62CB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DA6791" w14:paraId="750026A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392A2" w14:textId="6C409A7C" w:rsidR="00866693" w:rsidRPr="0094657D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color w:val="auto"/>
                    <w:sz w:val="19"/>
                    <w:szCs w:val="19"/>
                  </w:rPr>
                  <w:t>Suitably experienced, part-time, onsite trauma nurse coordinator</w:t>
                </w: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 desirable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1CFDA8" w14:textId="77777777" w:rsidR="00866693" w:rsidRPr="00DA6791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3C07B3" w14:textId="77777777" w:rsidR="00866693" w:rsidRPr="00DA6791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DA6791" w14:paraId="023ABE1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6EF11" w14:textId="05737E90" w:rsidR="00866693" w:rsidRPr="0094657D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Resource allocated to quality improvement and data collection responsibilities.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9E2D53" w14:textId="77777777" w:rsidR="00866693" w:rsidRPr="00DA6791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3DB44D" w14:textId="77777777" w:rsidR="00866693" w:rsidRPr="00DA6791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DA6791" w14:paraId="5E7DF2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CEBF90" w14:textId="77777777" w:rsidR="0086669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experience).</w:t>
                </w:r>
              </w:p>
              <w:p w14:paraId="59604F2A" w14:textId="095C2A0A" w:rsidR="0094657D" w:rsidRPr="0094657D" w:rsidRDefault="0094657D" w:rsidP="0094657D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C9EC40" w14:textId="77777777" w:rsidR="00866693" w:rsidRPr="00DA6791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945F8" w14:textId="77777777" w:rsidR="00866693" w:rsidRPr="00DA6791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85A05" w14:paraId="5EEF87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89F90" w14:textId="77777777" w:rsidR="0086669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24-hour access to registered medical officer. </w:t>
                </w:r>
              </w:p>
              <w:p w14:paraId="583FADF7" w14:textId="56685458" w:rsidR="0094657D" w:rsidRPr="0094657D" w:rsidRDefault="0094657D" w:rsidP="0094657D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01C54C" w14:textId="77777777" w:rsidR="00866693" w:rsidRPr="00485A05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FAA743" w14:textId="77777777" w:rsidR="00866693" w:rsidRPr="00485A05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6052BF" w14:paraId="1EE3805A" w14:textId="77777777" w:rsidTr="006052B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CDABF23" w14:textId="6540F0A4" w:rsidR="00866693" w:rsidRPr="006052BF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color w:val="FFFFFF" w:themeColor="background1"/>
                    <w:sz w:val="22"/>
                    <w:szCs w:val="22"/>
                  </w:rPr>
                </w:pPr>
                <w:r>
                  <w:rPr>
                    <w:kern w:val="0"/>
                    <w:lang w:val="en-US"/>
                    <w14:numSpacing w14:val="default"/>
                  </w:rPr>
                  <w:lastRenderedPageBreak/>
                  <w:br w:type="page"/>
                </w:r>
                <w:r w:rsidRPr="006052BF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Support services:</w:t>
                </w:r>
              </w:p>
            </w:tc>
          </w:tr>
          <w:tr w:rsidR="00866693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866693" w:rsidRPr="00557B8C" w:rsidRDefault="00866693" w:rsidP="00866693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038FD6F2" w14:textId="4732CD70" w:rsidR="00866693" w:rsidRDefault="00866693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557B8C"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 w:rsidR="0094657D">
                  <w:rPr>
                    <w:sz w:val="19"/>
                    <w:szCs w:val="19"/>
                    <w:lang w:eastAsia="en-AU"/>
                  </w:rPr>
                  <w:t>4</w:t>
                </w:r>
                <w:r w:rsidRPr="00557B8C">
                  <w:rPr>
                    <w:sz w:val="19"/>
                    <w:szCs w:val="19"/>
                    <w:lang w:eastAsia="en-AU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 xml:space="preserve">AOD (Emergency)* </w:t>
                </w:r>
              </w:p>
              <w:p w14:paraId="5251CDF0" w14:textId="618C5CB8" w:rsidR="0094657D" w:rsidRDefault="00866693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 w:rsidR="0094657D">
                  <w:rPr>
                    <w:sz w:val="19"/>
                    <w:szCs w:val="19"/>
                    <w:lang w:eastAsia="en-AU"/>
                  </w:rPr>
                  <w:t>5</w:t>
                </w:r>
                <w:r>
                  <w:rPr>
                    <w:sz w:val="19"/>
                    <w:szCs w:val="19"/>
                    <w:lang w:eastAsia="en-AU"/>
                  </w:rPr>
                  <w:t xml:space="preserve"> - Anaesthetic,</w:t>
                </w:r>
                <w:r w:rsidR="0094657D">
                  <w:rPr>
                    <w:sz w:val="19"/>
                    <w:szCs w:val="19"/>
                    <w:lang w:eastAsia="en-AU"/>
                  </w:rPr>
                  <w:br/>
                  <w:t>Level 5 – Cardiac Care Unit</w:t>
                </w:r>
              </w:p>
              <w:p w14:paraId="7E7F54FE" w14:textId="6D297186" w:rsidR="0094657D" w:rsidRDefault="0094657D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5 – Cardiac (Cardiac Diagnostic &amp; Interventional)</w:t>
                </w:r>
                <w:r w:rsidR="00866693">
                  <w:rPr>
                    <w:sz w:val="19"/>
                    <w:szCs w:val="19"/>
                    <w:lang w:eastAsia="en-AU"/>
                  </w:rPr>
                  <w:t xml:space="preserve"> </w:t>
                </w:r>
              </w:p>
              <w:p w14:paraId="39625619" w14:textId="77777777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</w:t>
                </w:r>
                <w:r w:rsidR="0094657D">
                  <w:rPr>
                    <w:sz w:val="19"/>
                    <w:szCs w:val="19"/>
                    <w:lang w:eastAsia="en-AU"/>
                  </w:rPr>
                  <w:t xml:space="preserve">evel 5 </w:t>
                </w:r>
                <w:r>
                  <w:rPr>
                    <w:sz w:val="19"/>
                    <w:szCs w:val="19"/>
                    <w:lang w:eastAsia="en-AU"/>
                  </w:rPr>
                  <w:t>–</w:t>
                </w:r>
                <w:r w:rsidR="0094657D">
                  <w:rPr>
                    <w:sz w:val="19"/>
                    <w:szCs w:val="19"/>
                    <w:lang w:eastAsia="en-AU"/>
                  </w:rPr>
                  <w:t xml:space="preserve"> </w:t>
                </w:r>
                <w:r w:rsidR="00866693">
                  <w:rPr>
                    <w:sz w:val="19"/>
                    <w:szCs w:val="19"/>
                    <w:lang w:eastAsia="en-AU"/>
                  </w:rPr>
                  <w:t>Emergency</w:t>
                </w:r>
                <w:r>
                  <w:rPr>
                    <w:sz w:val="19"/>
                    <w:szCs w:val="19"/>
                    <w:lang w:eastAsia="en-AU"/>
                  </w:rPr>
                  <w:t xml:space="preserve"> services</w:t>
                </w:r>
              </w:p>
              <w:p w14:paraId="4EDE438B" w14:textId="77777777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5 - </w:t>
                </w:r>
                <w:r w:rsidR="00866693">
                  <w:rPr>
                    <w:sz w:val="19"/>
                    <w:szCs w:val="19"/>
                    <w:lang w:eastAsia="en-AU"/>
                  </w:rPr>
                  <w:t>Geriatric (Emergency)*</w:t>
                </w:r>
              </w:p>
              <w:p w14:paraId="2A3524FD" w14:textId="77777777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5 – intensive Care</w:t>
                </w:r>
              </w:p>
              <w:p w14:paraId="527BB691" w14:textId="77777777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5 – Maternity*</w:t>
                </w:r>
              </w:p>
              <w:p w14:paraId="6B26D4BB" w14:textId="035FE632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5 – </w:t>
                </w:r>
                <w:r w:rsidR="00866693">
                  <w:rPr>
                    <w:sz w:val="19"/>
                    <w:szCs w:val="19"/>
                  </w:rPr>
                  <w:t>Medical</w:t>
                </w:r>
              </w:p>
              <w:p w14:paraId="371D38EE" w14:textId="77777777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</w:rPr>
                  <w:t xml:space="preserve">Level 5 - </w:t>
                </w:r>
                <w:r w:rsidR="00866693" w:rsidRPr="00557B8C">
                  <w:rPr>
                    <w:sz w:val="19"/>
                    <w:szCs w:val="19"/>
                  </w:rPr>
                  <w:t>Medical imaging</w:t>
                </w:r>
              </w:p>
              <w:p w14:paraId="729F8EC8" w14:textId="17BEFF5C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</w:rPr>
                  <w:t xml:space="preserve">Level 5 – </w:t>
                </w:r>
                <w:r w:rsidR="00866693">
                  <w:rPr>
                    <w:sz w:val="19"/>
                    <w:szCs w:val="19"/>
                    <w:lang w:eastAsia="en-AU"/>
                  </w:rPr>
                  <w:t>Medication</w:t>
                </w:r>
              </w:p>
              <w:p w14:paraId="41321D20" w14:textId="77777777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5 – Perioperative – Acute Pain</w:t>
                </w:r>
              </w:p>
              <w:p w14:paraId="6E163F3B" w14:textId="0A5B0F2C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5 – </w:t>
                </w:r>
                <w:r w:rsidR="00866693">
                  <w:rPr>
                    <w:sz w:val="19"/>
                    <w:szCs w:val="19"/>
                    <w:lang w:eastAsia="en-AU"/>
                  </w:rPr>
                  <w:t>Pathology</w:t>
                </w:r>
              </w:p>
              <w:p w14:paraId="128AE947" w14:textId="77777777" w:rsidR="00DE4E7B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5 – </w:t>
                </w:r>
                <w:r w:rsidR="00866693">
                  <w:rPr>
                    <w:sz w:val="19"/>
                    <w:szCs w:val="19"/>
                    <w:lang w:eastAsia="en-AU"/>
                  </w:rPr>
                  <w:t>Perioperative</w:t>
                </w:r>
                <w:r>
                  <w:rPr>
                    <w:sz w:val="19"/>
                    <w:szCs w:val="19"/>
                    <w:lang w:eastAsia="en-AU"/>
                  </w:rPr>
                  <w:t>- relevant section/s</w:t>
                </w:r>
              </w:p>
              <w:p w14:paraId="3E097B00" w14:textId="0B016BA9" w:rsidR="00866693" w:rsidRPr="008514AC" w:rsidRDefault="00DE4E7B" w:rsidP="00866693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5 - </w:t>
                </w:r>
                <w:r w:rsidR="00866693">
                  <w:rPr>
                    <w:sz w:val="19"/>
                    <w:szCs w:val="19"/>
                    <w:lang w:eastAsia="en-AU"/>
                  </w:rPr>
                  <w:t>Surg</w:t>
                </w:r>
                <w:r>
                  <w:rPr>
                    <w:sz w:val="19"/>
                    <w:szCs w:val="19"/>
                    <w:lang w:eastAsia="en-AU"/>
                  </w:rPr>
                  <w:t>ery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866693" w:rsidRPr="00557B8C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866693" w:rsidRPr="00557B8C" w:rsidRDefault="00866693" w:rsidP="00866693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66693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1888C0" w14:textId="0FD59C5F" w:rsidR="00866693" w:rsidRPr="008E147A" w:rsidRDefault="00866693" w:rsidP="00866693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0999D4B6" w14:textId="1335C82F" w:rsidR="00DE4E7B" w:rsidRDefault="00866693" w:rsidP="0094657D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94657D">
                  <w:rPr>
                    <w:sz w:val="19"/>
                    <w:szCs w:val="19"/>
                  </w:rPr>
                  <w:t>Level 4 – AOD (Ambulatory)</w:t>
                </w:r>
                <w:r w:rsidR="00DE4E7B">
                  <w:rPr>
                    <w:sz w:val="19"/>
                    <w:szCs w:val="19"/>
                  </w:rPr>
                  <w:t>*</w:t>
                </w:r>
              </w:p>
              <w:p w14:paraId="13AF6C0A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5 - </w:t>
                </w:r>
                <w:r w:rsidR="00866693" w:rsidRPr="0094657D">
                  <w:rPr>
                    <w:sz w:val="19"/>
                    <w:szCs w:val="19"/>
                  </w:rPr>
                  <w:t>Cardiac (Medicine</w:t>
                </w:r>
                <w:r w:rsidR="00866693" w:rsidRPr="00DE4E7B">
                  <w:rPr>
                    <w:sz w:val="19"/>
                    <w:szCs w:val="19"/>
                  </w:rPr>
                  <w:t>)</w:t>
                </w:r>
              </w:p>
              <w:p w14:paraId="60AE5FF0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DE4E7B">
                  <w:rPr>
                    <w:sz w:val="19"/>
                    <w:szCs w:val="19"/>
                  </w:rPr>
                  <w:t xml:space="preserve">Level 5 – </w:t>
                </w:r>
                <w:r w:rsidR="00866693" w:rsidRPr="00DE4E7B">
                  <w:rPr>
                    <w:sz w:val="19"/>
                    <w:szCs w:val="19"/>
                  </w:rPr>
                  <w:t>Geriatric</w:t>
                </w:r>
                <w:r w:rsidRPr="00DE4E7B">
                  <w:rPr>
                    <w:sz w:val="19"/>
                    <w:szCs w:val="19"/>
                  </w:rPr>
                  <w:t xml:space="preserve"> (Ambulatory)*</w:t>
                </w:r>
              </w:p>
              <w:p w14:paraId="2E40FDBC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DE4E7B">
                  <w:rPr>
                    <w:sz w:val="19"/>
                    <w:szCs w:val="19"/>
                  </w:rPr>
                  <w:t>Level 5 - Geriatric</w:t>
                </w:r>
                <w:r w:rsidR="00866693" w:rsidRPr="00DE4E7B">
                  <w:rPr>
                    <w:sz w:val="19"/>
                    <w:szCs w:val="19"/>
                  </w:rPr>
                  <w:t xml:space="preserve"> (Ortho</w:t>
                </w:r>
                <w:r w:rsidRPr="00DE4E7B">
                  <w:rPr>
                    <w:sz w:val="19"/>
                    <w:szCs w:val="19"/>
                  </w:rPr>
                  <w:t>-geriatric</w:t>
                </w:r>
                <w:r w:rsidR="00866693" w:rsidRPr="00DE4E7B">
                  <w:rPr>
                    <w:sz w:val="19"/>
                    <w:szCs w:val="19"/>
                  </w:rPr>
                  <w:t>)</w:t>
                </w:r>
                <w:r w:rsidRPr="00DE4E7B">
                  <w:rPr>
                    <w:sz w:val="19"/>
                    <w:szCs w:val="19"/>
                  </w:rPr>
                  <w:t>*</w:t>
                </w:r>
              </w:p>
              <w:p w14:paraId="669B6211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5 - </w:t>
                </w:r>
                <w:r w:rsidR="00866693" w:rsidRPr="00DE4E7B">
                  <w:rPr>
                    <w:sz w:val="19"/>
                    <w:szCs w:val="19"/>
                  </w:rPr>
                  <w:t>Mental Health</w:t>
                </w:r>
                <w:r>
                  <w:rPr>
                    <w:sz w:val="19"/>
                    <w:szCs w:val="19"/>
                  </w:rPr>
                  <w:t xml:space="preserve"> – Acute Inpatient*</w:t>
                </w:r>
              </w:p>
              <w:p w14:paraId="2EEA52EA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5 – Mental Health – Child &amp; Youth*</w:t>
                </w:r>
              </w:p>
              <w:p w14:paraId="391594B0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5 – Mental Health – Older Persons*</w:t>
                </w:r>
              </w:p>
              <w:p w14:paraId="3098389D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Nuclear Medicine</w:t>
                </w:r>
              </w:p>
              <w:p w14:paraId="49AF26A4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5 - </w:t>
                </w:r>
                <w:r w:rsidR="00866693" w:rsidRPr="00DE4E7B">
                  <w:rPr>
                    <w:sz w:val="19"/>
                    <w:szCs w:val="19"/>
                  </w:rPr>
                  <w:t>Persistent Pain Management</w:t>
                </w:r>
              </w:p>
              <w:p w14:paraId="191E8AA4" w14:textId="77777777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4 - </w:t>
                </w:r>
                <w:r w:rsidR="00866693" w:rsidRPr="00DE4E7B">
                  <w:rPr>
                    <w:sz w:val="19"/>
                    <w:szCs w:val="19"/>
                  </w:rPr>
                  <w:t>Palliative Care</w:t>
                </w:r>
              </w:p>
              <w:p w14:paraId="218E57FE" w14:textId="5E7E126D" w:rsid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– </w:t>
                </w:r>
                <w:r w:rsidR="00866693" w:rsidRPr="00DE4E7B">
                  <w:rPr>
                    <w:sz w:val="19"/>
                    <w:szCs w:val="19"/>
                  </w:rPr>
                  <w:t>Rehabilitation</w:t>
                </w:r>
              </w:p>
              <w:p w14:paraId="1717B7C7" w14:textId="4D54311A" w:rsidR="0094657D" w:rsidRPr="00DE4E7B" w:rsidRDefault="00DE4E7B" w:rsidP="00DE4E7B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– </w:t>
                </w:r>
                <w:r w:rsidR="00866693" w:rsidRPr="00DE4E7B">
                  <w:rPr>
                    <w:sz w:val="19"/>
                    <w:szCs w:val="19"/>
                  </w:rPr>
                  <w:t>Renal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866693" w:rsidRPr="00557B8C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866693" w:rsidRPr="00557B8C" w:rsidRDefault="00866693" w:rsidP="00866693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69527635" w14:textId="366C832D" w:rsidR="00083DAD" w:rsidRPr="00DE4E7B" w:rsidRDefault="00083DAD" w:rsidP="00083DAD">
          <w:pPr>
            <w:pStyle w:val="ListBullet"/>
            <w:numPr>
              <w:ilvl w:val="0"/>
              <w:numId w:val="0"/>
            </w:numPr>
            <w:rPr>
              <w:color w:val="auto"/>
              <w:sz w:val="19"/>
              <w:szCs w:val="19"/>
            </w:rPr>
          </w:pPr>
          <w:r w:rsidRPr="00DE4E7B">
            <w:rPr>
              <w:color w:val="auto"/>
              <w:sz w:val="19"/>
              <w:szCs w:val="19"/>
            </w:rPr>
            <w:t>* Required if providing this service</w:t>
          </w:r>
        </w:p>
        <w:p w14:paraId="59B9DC26" w14:textId="431E5127" w:rsidR="0084460D" w:rsidRPr="00371A1D" w:rsidRDefault="009F463A"/>
        <w:bookmarkEnd w:id="0" w:displacedByCustomXml="next"/>
      </w:sdtContent>
    </w:sdt>
    <w:sectPr w:rsidR="0084460D" w:rsidRPr="00371A1D" w:rsidSect="00485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9F463A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7" name="Picture 7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9F463A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9F463A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5" name="Picture 5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9F463A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19353D"/>
    <w:multiLevelType w:val="hybridMultilevel"/>
    <w:tmpl w:val="57CE1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6404F"/>
    <w:multiLevelType w:val="hybridMultilevel"/>
    <w:tmpl w:val="C8A283AC"/>
    <w:lvl w:ilvl="0" w:tplc="E0465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51B80"/>
    <w:multiLevelType w:val="hybridMultilevel"/>
    <w:tmpl w:val="511AC8AA"/>
    <w:lvl w:ilvl="0" w:tplc="AB7E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77E"/>
    <w:multiLevelType w:val="hybridMultilevel"/>
    <w:tmpl w:val="11425BD8"/>
    <w:lvl w:ilvl="0" w:tplc="F8F69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44E6E86"/>
    <w:multiLevelType w:val="hybridMultilevel"/>
    <w:tmpl w:val="6940357C"/>
    <w:lvl w:ilvl="0" w:tplc="6682ED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570A4"/>
    <w:multiLevelType w:val="hybridMultilevel"/>
    <w:tmpl w:val="414215AA"/>
    <w:lvl w:ilvl="0" w:tplc="61A8E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539AD"/>
    <w:multiLevelType w:val="hybridMultilevel"/>
    <w:tmpl w:val="A49EC9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D495DB0"/>
    <w:multiLevelType w:val="hybridMultilevel"/>
    <w:tmpl w:val="D3A28A4E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25DB0"/>
    <w:multiLevelType w:val="hybridMultilevel"/>
    <w:tmpl w:val="9EE8D514"/>
    <w:lvl w:ilvl="0" w:tplc="1AD2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AD0DEA"/>
    <w:multiLevelType w:val="hybridMultilevel"/>
    <w:tmpl w:val="5A665F1E"/>
    <w:lvl w:ilvl="0" w:tplc="7EC6E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094328"/>
    <w:multiLevelType w:val="multilevel"/>
    <w:tmpl w:val="C2FE460C"/>
    <w:numStyleLink w:val="Bullets"/>
  </w:abstractNum>
  <w:abstractNum w:abstractNumId="18" w15:restartNumberingAfterBreak="0">
    <w:nsid w:val="4E4B47E3"/>
    <w:multiLevelType w:val="hybridMultilevel"/>
    <w:tmpl w:val="986CCB3A"/>
    <w:lvl w:ilvl="0" w:tplc="17568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86618"/>
    <w:multiLevelType w:val="hybridMultilevel"/>
    <w:tmpl w:val="FFBED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1" w15:restartNumberingAfterBreak="0">
    <w:nsid w:val="57F65168"/>
    <w:multiLevelType w:val="hybridMultilevel"/>
    <w:tmpl w:val="838AA58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A2635"/>
    <w:multiLevelType w:val="hybridMultilevel"/>
    <w:tmpl w:val="B0F4339E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6A4E0D"/>
    <w:multiLevelType w:val="hybridMultilevel"/>
    <w:tmpl w:val="0D860F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F07259"/>
    <w:multiLevelType w:val="hybridMultilevel"/>
    <w:tmpl w:val="2AB0F050"/>
    <w:lvl w:ilvl="0" w:tplc="CC709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3B2ED4"/>
    <w:multiLevelType w:val="hybridMultilevel"/>
    <w:tmpl w:val="BEA2C1DC"/>
    <w:lvl w:ilvl="0" w:tplc="68363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51283"/>
    <w:multiLevelType w:val="hybridMultilevel"/>
    <w:tmpl w:val="C0947D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BA23805"/>
    <w:multiLevelType w:val="multilevel"/>
    <w:tmpl w:val="8C368A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1" w15:restartNumberingAfterBreak="0">
    <w:nsid w:val="7F2B6891"/>
    <w:multiLevelType w:val="hybridMultilevel"/>
    <w:tmpl w:val="983EFC28"/>
    <w:lvl w:ilvl="0" w:tplc="4DD8B8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0"/>
  </w:num>
  <w:num w:numId="5">
    <w:abstractNumId w:val="20"/>
  </w:num>
  <w:num w:numId="6">
    <w:abstractNumId w:val="17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7">
    <w:abstractNumId w:val="4"/>
  </w:num>
  <w:num w:numId="8">
    <w:abstractNumId w:val="25"/>
  </w:num>
  <w:num w:numId="9">
    <w:abstractNumId w:val="29"/>
  </w:num>
  <w:num w:numId="10">
    <w:abstractNumId w:val="24"/>
  </w:num>
  <w:num w:numId="11">
    <w:abstractNumId w:val="3"/>
  </w:num>
  <w:num w:numId="12">
    <w:abstractNumId w:val="12"/>
  </w:num>
  <w:num w:numId="13">
    <w:abstractNumId w:val="11"/>
  </w:num>
  <w:num w:numId="14">
    <w:abstractNumId w:val="23"/>
  </w:num>
  <w:num w:numId="15">
    <w:abstractNumId w:val="9"/>
  </w:num>
  <w:num w:numId="16">
    <w:abstractNumId w:val="18"/>
  </w:num>
  <w:num w:numId="17">
    <w:abstractNumId w:val="27"/>
  </w:num>
  <w:num w:numId="18">
    <w:abstractNumId w:val="28"/>
  </w:num>
  <w:num w:numId="19">
    <w:abstractNumId w:val="6"/>
  </w:num>
  <w:num w:numId="20">
    <w:abstractNumId w:val="14"/>
  </w:num>
  <w:num w:numId="21">
    <w:abstractNumId w:val="1"/>
  </w:num>
  <w:num w:numId="22">
    <w:abstractNumId w:val="5"/>
  </w:num>
  <w:num w:numId="23">
    <w:abstractNumId w:val="16"/>
  </w:num>
  <w:num w:numId="24">
    <w:abstractNumId w:val="15"/>
  </w:num>
  <w:num w:numId="25">
    <w:abstractNumId w:val="2"/>
  </w:num>
  <w:num w:numId="26">
    <w:abstractNumId w:val="21"/>
  </w:num>
  <w:num w:numId="27">
    <w:abstractNumId w:val="22"/>
  </w:num>
  <w:num w:numId="28">
    <w:abstractNumId w:val="8"/>
  </w:num>
  <w:num w:numId="29">
    <w:abstractNumId w:val="31"/>
  </w:num>
  <w:num w:numId="30">
    <w:abstractNumId w:val="19"/>
  </w:num>
  <w:num w:numId="31">
    <w:abstractNumId w:val="26"/>
  </w:num>
  <w:num w:numId="32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33E3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1C7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4264"/>
    <w:rsid w:val="00077EFB"/>
    <w:rsid w:val="00081864"/>
    <w:rsid w:val="00082AE4"/>
    <w:rsid w:val="00082F11"/>
    <w:rsid w:val="0008374B"/>
    <w:rsid w:val="00083DAD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C651A"/>
    <w:rsid w:val="000D154F"/>
    <w:rsid w:val="000D31C5"/>
    <w:rsid w:val="000D3BDA"/>
    <w:rsid w:val="000D6862"/>
    <w:rsid w:val="000E1F6E"/>
    <w:rsid w:val="000F1ED2"/>
    <w:rsid w:val="000F2801"/>
    <w:rsid w:val="001010D2"/>
    <w:rsid w:val="00102B00"/>
    <w:rsid w:val="00102FEC"/>
    <w:rsid w:val="0010338A"/>
    <w:rsid w:val="00103C90"/>
    <w:rsid w:val="0010463C"/>
    <w:rsid w:val="001243D4"/>
    <w:rsid w:val="00124772"/>
    <w:rsid w:val="00130C62"/>
    <w:rsid w:val="00132864"/>
    <w:rsid w:val="00133282"/>
    <w:rsid w:val="00134678"/>
    <w:rsid w:val="00134B0A"/>
    <w:rsid w:val="00137658"/>
    <w:rsid w:val="001426FC"/>
    <w:rsid w:val="00142919"/>
    <w:rsid w:val="0015140A"/>
    <w:rsid w:val="00154397"/>
    <w:rsid w:val="00154AB4"/>
    <w:rsid w:val="0015524D"/>
    <w:rsid w:val="001603D6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A10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D5C4B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47F44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C779E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05"/>
    <w:rsid w:val="003661B9"/>
    <w:rsid w:val="003670B4"/>
    <w:rsid w:val="00371A1D"/>
    <w:rsid w:val="0037411B"/>
    <w:rsid w:val="00376393"/>
    <w:rsid w:val="0038624E"/>
    <w:rsid w:val="0038658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027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0F47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5396A"/>
    <w:rsid w:val="00460114"/>
    <w:rsid w:val="00460870"/>
    <w:rsid w:val="00462408"/>
    <w:rsid w:val="00462C04"/>
    <w:rsid w:val="00462DC3"/>
    <w:rsid w:val="00463275"/>
    <w:rsid w:val="004652CC"/>
    <w:rsid w:val="00467CDF"/>
    <w:rsid w:val="00470FC1"/>
    <w:rsid w:val="004722FC"/>
    <w:rsid w:val="00474C27"/>
    <w:rsid w:val="0047576D"/>
    <w:rsid w:val="00476B03"/>
    <w:rsid w:val="0048181E"/>
    <w:rsid w:val="00482CC3"/>
    <w:rsid w:val="004831D3"/>
    <w:rsid w:val="00484A97"/>
    <w:rsid w:val="00485A05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B5168"/>
    <w:rsid w:val="004C14B3"/>
    <w:rsid w:val="004C1786"/>
    <w:rsid w:val="004C3D4E"/>
    <w:rsid w:val="004C4903"/>
    <w:rsid w:val="004C5C78"/>
    <w:rsid w:val="004C6561"/>
    <w:rsid w:val="004D00FF"/>
    <w:rsid w:val="004D066D"/>
    <w:rsid w:val="004D0F98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229E"/>
    <w:rsid w:val="005647F5"/>
    <w:rsid w:val="005655C9"/>
    <w:rsid w:val="00577AF8"/>
    <w:rsid w:val="00580230"/>
    <w:rsid w:val="00586622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2CF1"/>
    <w:rsid w:val="00603F8C"/>
    <w:rsid w:val="006046AE"/>
    <w:rsid w:val="006052BF"/>
    <w:rsid w:val="00605790"/>
    <w:rsid w:val="006148F2"/>
    <w:rsid w:val="00614A68"/>
    <w:rsid w:val="00620877"/>
    <w:rsid w:val="00623BB1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6C0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4DAC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A6102"/>
    <w:rsid w:val="007B5450"/>
    <w:rsid w:val="007B66B8"/>
    <w:rsid w:val="007B680B"/>
    <w:rsid w:val="007B6F66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52F1"/>
    <w:rsid w:val="007E56C9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14AC"/>
    <w:rsid w:val="00852B1F"/>
    <w:rsid w:val="00854337"/>
    <w:rsid w:val="00854FA5"/>
    <w:rsid w:val="00861F8A"/>
    <w:rsid w:val="00866693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147A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57D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31FC"/>
    <w:rsid w:val="009843B1"/>
    <w:rsid w:val="009848A1"/>
    <w:rsid w:val="00986C92"/>
    <w:rsid w:val="00987F87"/>
    <w:rsid w:val="00993A55"/>
    <w:rsid w:val="00993C81"/>
    <w:rsid w:val="009A0E3A"/>
    <w:rsid w:val="009A19D0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0F95"/>
    <w:rsid w:val="009E2527"/>
    <w:rsid w:val="009E271E"/>
    <w:rsid w:val="009E4F47"/>
    <w:rsid w:val="009E5C21"/>
    <w:rsid w:val="009E7E12"/>
    <w:rsid w:val="009E7E3A"/>
    <w:rsid w:val="009F0F72"/>
    <w:rsid w:val="009F463A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B7AE7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17F6"/>
    <w:rsid w:val="00BD3835"/>
    <w:rsid w:val="00BD6368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17DA9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9F3"/>
    <w:rsid w:val="00D27CB8"/>
    <w:rsid w:val="00D313E4"/>
    <w:rsid w:val="00D3185F"/>
    <w:rsid w:val="00D32BD3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A6791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4E7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16415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192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53575"/>
    <w:rsid w:val="00F60ED0"/>
    <w:rsid w:val="00F62CB5"/>
    <w:rsid w:val="00F63D14"/>
    <w:rsid w:val="00F65EE0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4624"/>
    <w:rsid w:val="00F970F1"/>
    <w:rsid w:val="00F9792A"/>
    <w:rsid w:val="00FA12CD"/>
    <w:rsid w:val="00FA330E"/>
    <w:rsid w:val="00FA4298"/>
    <w:rsid w:val="00FA5B33"/>
    <w:rsid w:val="00FA7309"/>
    <w:rsid w:val="00FB0A93"/>
    <w:rsid w:val="00FB3DE4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paragraph" w:customStyle="1" w:styleId="TableTextCentre">
    <w:name w:val="Table Text Centre"/>
    <w:basedOn w:val="Normal"/>
    <w:rsid w:val="00AB7AE7"/>
    <w:pPr>
      <w:spacing w:before="60" w:after="40" w:line="240" w:lineRule="auto"/>
      <w:jc w:val="center"/>
    </w:pPr>
    <w:rPr>
      <w:rFonts w:ascii="Arial" w:eastAsia="MS Mincho" w:hAnsi="Arial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  <w:rsid w:val="004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70914-5EA9-42F4-BB8C-9A4B81C73E40}"/>
</file>

<file path=customXml/itemProps5.xml><?xml version="1.0" encoding="utf-8"?>
<ds:datastoreItem xmlns:ds="http://schemas.openxmlformats.org/officeDocument/2006/customXml" ds:itemID="{5BFB83DD-11F4-44D6-9992-9236A5ED56AF}"/>
</file>

<file path=customXml/itemProps6.xml><?xml version="1.0" encoding="utf-8"?>
<ds:datastoreItem xmlns:ds="http://schemas.openxmlformats.org/officeDocument/2006/customXml" ds:itemID="{7114C633-350D-45E1-B24A-0345E07DB0A7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112</TotalTime>
  <Pages>14</Pages>
  <Words>2541</Words>
  <Characters>17360</Characters>
  <Application>Microsoft Office Word</Application>
  <DocSecurity>0</DocSecurity>
  <Lines>144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8</cp:revision>
  <dcterms:created xsi:type="dcterms:W3CDTF">2022-10-12T01:37:00Z</dcterms:created>
  <dcterms:modified xsi:type="dcterms:W3CDTF">2022-10-12T22:54:00Z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