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784DA3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784DA3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881154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881154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BA0F094" w:rsidR="00E45740" w:rsidRPr="00B3484E" w:rsidRDefault="00474F98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M</w:t>
                </w:r>
                <w:r w:rsidR="00DC0497">
                  <w:rPr>
                    <w:b/>
                    <w:sz w:val="24"/>
                  </w:rPr>
                  <w:t>edical</w:t>
                </w:r>
                <w:r w:rsidR="00F1109B">
                  <w:rPr>
                    <w:b/>
                    <w:sz w:val="24"/>
                  </w:rPr>
                  <w:t xml:space="preserve"> </w:t>
                </w:r>
                <w:r w:rsidR="003543D5">
                  <w:rPr>
                    <w:b/>
                    <w:sz w:val="24"/>
                  </w:rPr>
                  <w:t xml:space="preserve">Imaging </w:t>
                </w:r>
                <w:r w:rsidR="00E45740">
                  <w:rPr>
                    <w:b/>
                    <w:sz w:val="24"/>
                  </w:rPr>
                  <w:t>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746E90D" w:rsidR="00E45740" w:rsidRPr="00B3484E" w:rsidRDefault="00F1109B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2E3DE1">
                  <w:rPr>
                    <w:b/>
                    <w:bCs/>
                    <w:sz w:val="22"/>
                    <w:szCs w:val="22"/>
                  </w:rPr>
                  <w:t>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1C7F5AB4" w:rsidR="00A57AC5" w:rsidRPr="00541C0F" w:rsidRDefault="00541C0F" w:rsidP="008E2699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>may have diagnostic ultrasound services for more complex conditions, which may include obstetric and breast ultrasound.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57CBAB15" w:rsidR="00294B2A" w:rsidRPr="00BF32A8" w:rsidRDefault="00294B2A" w:rsidP="00294B2A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702787" w:rsidRPr="00371A1D" w14:paraId="1C27B4C7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02EE5B" w14:textId="0430E014" w:rsidR="00702787" w:rsidRPr="00541C0F" w:rsidRDefault="00541C0F" w:rsidP="008E2699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>sites may perform examinations involving contrast.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7F00FC" w14:textId="77777777" w:rsidR="00702787" w:rsidRPr="00BF32A8" w:rsidRDefault="00702787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1559AFE" w14:textId="77777777" w:rsidR="00702787" w:rsidRDefault="00702787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02787" w:rsidRPr="00371A1D" w14:paraId="6B23A966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B500A7" w14:textId="52309881" w:rsidR="00702787" w:rsidRPr="00541C0F" w:rsidRDefault="00541C0F" w:rsidP="008E2699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>CT service may also be available off-site and provided under arrangement with another facility.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E6E8F7" w14:textId="77777777" w:rsidR="00702787" w:rsidRPr="00BF32A8" w:rsidRDefault="00702787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842245" w14:textId="77777777" w:rsidR="00702787" w:rsidRDefault="00702787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3F5795" w:rsidRDefault="00294B2A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C16BC5" w:rsidRPr="00371A1D" w14:paraId="14E462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6A2631" w14:textId="40B237FB" w:rsidR="00C16BC5" w:rsidRPr="00541C0F" w:rsidRDefault="00541C0F" w:rsidP="00F73DC5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>where ultrasound services provided, imaging is undertaken by sonographer or registered medical practitioner trained in ultrasound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4824CF" w14:textId="77777777" w:rsidR="00C16BC5" w:rsidRPr="00BF32A8" w:rsidRDefault="00C16B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B8C82E" w14:textId="77777777" w:rsidR="00C16BC5" w:rsidRPr="00294B2A" w:rsidRDefault="00C16B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16BC5" w:rsidRPr="00371A1D" w14:paraId="567F9F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10E234" w14:textId="399A3C99" w:rsidR="00C16BC5" w:rsidRPr="00541C0F" w:rsidRDefault="00541C0F" w:rsidP="008E2699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 xml:space="preserve">rural and remote services (as recognised by Medicare Australia) comply with supervision requirements, including sonographers performing ultrasounds have access to </w:t>
                </w:r>
                <w:r w:rsidRPr="00541C0F">
                  <w:rPr>
                    <w:sz w:val="19"/>
                    <w:szCs w:val="19"/>
                  </w:rPr>
                  <w:lastRenderedPageBreak/>
                  <w:t>medical libraries and teleradiology, and/or telephone access to reporting radiologist or registered medical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C2C6BF" w14:textId="77777777" w:rsidR="00C16BC5" w:rsidRPr="00BF32A8" w:rsidRDefault="00C16B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4F6FC4" w14:textId="77777777" w:rsidR="00C16BC5" w:rsidRPr="00294B2A" w:rsidRDefault="00C16B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16BC5" w:rsidRPr="00371A1D" w14:paraId="174C792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6C9E98" w14:textId="77777777" w:rsidR="00541C0F" w:rsidRPr="00541C0F" w:rsidRDefault="00541C0F" w:rsidP="008E2699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 xml:space="preserve">where intravenous contrast examinations are performed, the following resources are readily available: </w:t>
                </w:r>
              </w:p>
              <w:p w14:paraId="0BA61BAA" w14:textId="545A3E89" w:rsidR="00541C0F" w:rsidRPr="00541C0F" w:rsidRDefault="00541C0F" w:rsidP="00541C0F">
                <w:pPr>
                  <w:pStyle w:val="ListBullet"/>
                  <w:numPr>
                    <w:ilvl w:val="0"/>
                    <w:numId w:val="12"/>
                  </w:numPr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 xml:space="preserve">local policy for information on emergency management processes </w:t>
                </w:r>
              </w:p>
              <w:p w14:paraId="0F21B9CA" w14:textId="36DA1DD0" w:rsidR="00541C0F" w:rsidRPr="00541C0F" w:rsidRDefault="00541C0F" w:rsidP="00541C0F">
                <w:pPr>
                  <w:pStyle w:val="ListBullet"/>
                  <w:numPr>
                    <w:ilvl w:val="0"/>
                    <w:numId w:val="12"/>
                  </w:numPr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 xml:space="preserve">resuscitation trolley and automatic defibrillator </w:t>
                </w:r>
              </w:p>
              <w:p w14:paraId="2C12FB48" w14:textId="5CB7ADDC" w:rsidR="00541C0F" w:rsidRPr="00541C0F" w:rsidRDefault="00541C0F" w:rsidP="00541C0F">
                <w:pPr>
                  <w:pStyle w:val="ListBullet"/>
                  <w:numPr>
                    <w:ilvl w:val="0"/>
                    <w:numId w:val="12"/>
                  </w:numPr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 xml:space="preserve">registered medical practitioner on-site in the event of emergency </w:t>
                </w:r>
              </w:p>
              <w:p w14:paraId="3246A046" w14:textId="5CDE6FEF" w:rsidR="00C16BC5" w:rsidRPr="00541C0F" w:rsidRDefault="00541C0F" w:rsidP="00541C0F">
                <w:pPr>
                  <w:pStyle w:val="ListBullet"/>
                  <w:numPr>
                    <w:ilvl w:val="0"/>
                    <w:numId w:val="12"/>
                  </w:numPr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>paediatric resuscitation equipment where children are treated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7F7B50" w14:textId="77777777" w:rsidR="00C16BC5" w:rsidRPr="00BF32A8" w:rsidRDefault="00C16B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7AA9CC1" w14:textId="77777777" w:rsidR="00C16BC5" w:rsidRPr="00294B2A" w:rsidRDefault="00C16B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73DC5" w:rsidRPr="00371A1D" w14:paraId="39F5602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EB7EA7" w14:textId="492004BA" w:rsidR="00F73DC5" w:rsidRPr="00541C0F" w:rsidRDefault="00541C0F" w:rsidP="008E2699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>access to an off-site CT service provided under an arrangement with another facility (refer to Level 4 service requirements).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669126" w14:textId="77777777" w:rsidR="00F73DC5" w:rsidRPr="00BF32A8" w:rsidRDefault="00F73D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DB5FC2" w14:textId="77777777" w:rsidR="00F73DC5" w:rsidRPr="00294B2A" w:rsidRDefault="00F73D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10CA572C" w:rsidR="00F35279" w:rsidRDefault="00F35279"/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5C62A398" w:rsidR="009E7E12" w:rsidRPr="003F5795" w:rsidRDefault="009E7E12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C16BC5" w:rsidRPr="00371A1D" w14:paraId="3079CAD3" w14:textId="77777777" w:rsidTr="00A117F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CF9A69E" w14:textId="1B67C566" w:rsidR="00C16BC5" w:rsidRPr="00BF32A8" w:rsidRDefault="00C16BC5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189713E8" w:rsidR="009E7E12" w:rsidRPr="00541C0F" w:rsidRDefault="00541C0F" w:rsidP="009450D4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  <w:lang w:val="en-US"/>
                  </w:rPr>
                  <w:t>suitably trained radiologist or registered medical practitioner with supervision responsibility for all contrast media examinations; however, administration of contrast may be delegated to radiographer or registered nurse (radiographer or nursing staff member is available to observe patient post procedure).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41C0F" w:rsidRPr="00371A1D" w14:paraId="643958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EE79F1" w14:textId="3135244E" w:rsidR="00541C0F" w:rsidRPr="00541C0F" w:rsidRDefault="00541C0F" w:rsidP="009450D4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  <w:lang w:val="en-US"/>
                  </w:rPr>
                  <w:t xml:space="preserve">where radiologist not available, registered medical practitioner must be present at </w:t>
                </w:r>
                <w:r w:rsidRPr="00541C0F">
                  <w:rPr>
                    <w:sz w:val="19"/>
                    <w:szCs w:val="19"/>
                  </w:rPr>
                  <w:t>all times when contrast is administered.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C8F3E3" w14:textId="77777777" w:rsidR="00541C0F" w:rsidRPr="00BF32A8" w:rsidRDefault="00541C0F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40FD10" w14:textId="77777777" w:rsidR="00541C0F" w:rsidRPr="00BF32A8" w:rsidRDefault="00541C0F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41C0F" w:rsidRPr="00371A1D" w14:paraId="315E94F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DEBDAA" w14:textId="7FB7EAA9" w:rsidR="00541C0F" w:rsidRPr="00541C0F" w:rsidRDefault="00541C0F" w:rsidP="009450D4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t>access—24 hours—to a radiologist to interpret/report on CT images.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1ED171" w14:textId="77777777" w:rsidR="00541C0F" w:rsidRPr="00BF32A8" w:rsidRDefault="00541C0F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5595BF" w14:textId="77777777" w:rsidR="00541C0F" w:rsidRPr="00BF32A8" w:rsidRDefault="00541C0F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1154" w:rsidRPr="00371A1D" w14:paraId="6C2F996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C325E2" w14:textId="77BBCFCB" w:rsidR="00881154" w:rsidRPr="00541C0F" w:rsidRDefault="00881154" w:rsidP="009450D4">
                <w:pPr>
                  <w:pStyle w:val="ListBullet"/>
                  <w:rPr>
                    <w:sz w:val="19"/>
                    <w:szCs w:val="19"/>
                  </w:rPr>
                </w:pPr>
                <w:r w:rsidRPr="00541C0F">
                  <w:rPr>
                    <w:sz w:val="19"/>
                    <w:szCs w:val="19"/>
                  </w:rPr>
                  <w:lastRenderedPageBreak/>
                  <w:t>an anaesthetist must be accessible for consultation/support where it has been identified administration of contrast poses known risks.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91025B" w14:textId="77777777" w:rsidR="00881154" w:rsidRPr="00BF32A8" w:rsidRDefault="00881154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1419D4" w14:textId="77777777" w:rsidR="00881154" w:rsidRPr="00BF32A8" w:rsidRDefault="00881154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41C0F" w:rsidRPr="00371A1D" w14:paraId="75C949F2" w14:textId="77777777" w:rsidTr="000D46D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0E7C04F" w14:textId="43444A8A" w:rsidR="00541C0F" w:rsidRPr="00BF32A8" w:rsidRDefault="00593ED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541C0F" w:rsidRPr="00371A1D" w14:paraId="3505DC3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26D268" w14:textId="6A8F0027" w:rsidR="00541C0F" w:rsidRPr="00881154" w:rsidRDefault="00881154" w:rsidP="009450D4">
                <w:pPr>
                  <w:pStyle w:val="ListBullet"/>
                  <w:rPr>
                    <w:sz w:val="19"/>
                    <w:szCs w:val="19"/>
                  </w:rPr>
                </w:pPr>
                <w:r w:rsidRPr="00881154">
                  <w:rPr>
                    <w:sz w:val="19"/>
                    <w:szCs w:val="19"/>
                  </w:rPr>
                  <w:t>access to registered nurse/s in services with higher levels of patient acuity.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62C59C" w14:textId="77777777" w:rsidR="00541C0F" w:rsidRPr="00BF32A8" w:rsidRDefault="00541C0F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A43C5BE" w14:textId="77777777" w:rsidR="00541C0F" w:rsidRPr="00BF32A8" w:rsidRDefault="00541C0F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450D4" w:rsidRPr="00371A1D" w14:paraId="3E6E05E8" w14:textId="77777777" w:rsidTr="00037C24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4369E92" w14:textId="4CF2E4EF" w:rsidR="009450D4" w:rsidRDefault="009450D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9450D4" w:rsidRPr="00371A1D" w14:paraId="39E8D0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E557F8" w14:textId="3447223E" w:rsidR="009450D4" w:rsidRPr="00881154" w:rsidRDefault="00881154" w:rsidP="00881154">
                <w:pPr>
                  <w:pStyle w:val="Default"/>
                  <w:numPr>
                    <w:ilvl w:val="0"/>
                    <w:numId w:val="14"/>
                  </w:numPr>
                  <w:ind w:left="447" w:hanging="425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881154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access-24 hours- to radiographers with licence endorsement to provide appropriate imaging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6C91E6" w14:textId="77777777" w:rsidR="009450D4" w:rsidRPr="00BF32A8" w:rsidRDefault="009450D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A25DF00" w14:textId="77777777" w:rsidR="009450D4" w:rsidRDefault="009450D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1154" w:rsidRPr="00371A1D" w14:paraId="4131523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5A23EF" w14:textId="0AB47412" w:rsidR="00881154" w:rsidRPr="00881154" w:rsidRDefault="00881154" w:rsidP="00881154">
                <w:pPr>
                  <w:pStyle w:val="Default"/>
                  <w:numPr>
                    <w:ilvl w:val="0"/>
                    <w:numId w:val="14"/>
                  </w:numPr>
                  <w:ind w:left="447" w:hanging="425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881154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radiographers who have been delegated administration of intravenous contrast must demonstrate competence in contrast administration and intravenous cannulation.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821743E" w14:textId="77777777" w:rsidR="00881154" w:rsidRPr="00BF32A8" w:rsidRDefault="0088115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5685B" w14:textId="77777777" w:rsidR="00881154" w:rsidRDefault="0088115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1154" w:rsidRPr="00371A1D" w14:paraId="5603150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DBD84D" w14:textId="1645606C" w:rsidR="00881154" w:rsidRPr="00881154" w:rsidRDefault="00881154" w:rsidP="00881154">
                <w:pPr>
                  <w:pStyle w:val="Default"/>
                  <w:numPr>
                    <w:ilvl w:val="0"/>
                    <w:numId w:val="14"/>
                  </w:numPr>
                  <w:ind w:left="447" w:hanging="425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881154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radiographers with clinical competency and experience appropriate to the modalities / services being provided.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05EB18" w14:textId="77777777" w:rsidR="00881154" w:rsidRPr="00BF32A8" w:rsidRDefault="0088115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18F1DB" w14:textId="77777777" w:rsidR="00881154" w:rsidRDefault="0088115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1154" w:rsidRPr="00371A1D" w14:paraId="0929846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1C3228" w14:textId="58C5DFCC" w:rsidR="00881154" w:rsidRPr="00881154" w:rsidRDefault="00881154" w:rsidP="00881154">
                <w:pPr>
                  <w:pStyle w:val="Default"/>
                  <w:numPr>
                    <w:ilvl w:val="0"/>
                    <w:numId w:val="14"/>
                  </w:numPr>
                  <w:ind w:left="447" w:hanging="425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881154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maintain registration on the ASAR.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BCE021" w14:textId="77777777" w:rsidR="00881154" w:rsidRPr="00BF32A8" w:rsidRDefault="0088115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EF2348" w14:textId="77777777" w:rsidR="00881154" w:rsidRDefault="0088115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958AA" w:rsidRPr="00371A1D" w14:paraId="64E44814" w14:textId="77777777" w:rsidTr="0019769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65E25FE" w14:textId="038D69A4" w:rsidR="009958AA" w:rsidRDefault="009958AA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1154" w:rsidRPr="00371A1D" w14:paraId="42B3195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018782" w14:textId="559881CF" w:rsidR="00881154" w:rsidRPr="00B07F33" w:rsidRDefault="00881154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medical imaging assistants and operational officers.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B862E6" w14:textId="77777777" w:rsidR="00881154" w:rsidRPr="00BF32A8" w:rsidRDefault="00881154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B6FA74" w14:textId="77777777" w:rsidR="00881154" w:rsidRDefault="00881154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531C7" w:rsidRPr="00371A1D" w14:paraId="52BC076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5ACA5" w14:textId="1FFB46A7" w:rsidR="00A531C7" w:rsidRPr="00B07F33" w:rsidRDefault="008E2699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07F3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x-ray operators shall be appointed in rural and remote facilities where sole radiographer service needs support or where no radiographer service exists to ensure community access to limited x-ray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ED389D" w14:textId="77777777" w:rsidR="00A531C7" w:rsidRPr="00BF32A8" w:rsidRDefault="00A531C7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3A1D6D8" w14:textId="77777777" w:rsidR="00A531C7" w:rsidRDefault="00A531C7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531C7" w:rsidRPr="00371A1D" w14:paraId="0C81FE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7468E3" w14:textId="072A6F43" w:rsidR="00A531C7" w:rsidRPr="00B07F33" w:rsidRDefault="008E2699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07F3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ongoing support and supervision of x-ray operators provided by nominated radiographic advisor.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892FA" w14:textId="77777777" w:rsidR="00A531C7" w:rsidRPr="00BF32A8" w:rsidRDefault="00A531C7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35B315F" w14:textId="77777777" w:rsidR="00A531C7" w:rsidRDefault="00A531C7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531C7" w:rsidRPr="00371A1D" w14:paraId="59FA45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805FBA" w14:textId="7FAF269A" w:rsidR="00A531C7" w:rsidRPr="00B07F33" w:rsidRDefault="008E2699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07F3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Annual competency assessment by endorsed diagnostic radiographer approved by Radiation Health prior to x-ray operator’s licence renewal.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E537D6" w14:textId="77777777" w:rsidR="00A531C7" w:rsidRPr="00BF32A8" w:rsidRDefault="00A531C7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69C01B4" w14:textId="77777777" w:rsidR="00A531C7" w:rsidRDefault="00A531C7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E2699" w:rsidRPr="00371A1D" w14:paraId="1DFEE9F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786931" w14:textId="78681ADC" w:rsidR="008E2699" w:rsidRPr="00B07F33" w:rsidRDefault="00B07F33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07F3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X-ray operators shall have access to appropriate training and support as documented in local radiation safety and protection plan.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684E2D" w14:textId="77777777" w:rsidR="008E2699" w:rsidRPr="00BF32A8" w:rsidRDefault="008E2699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8BD1DD" w14:textId="77777777" w:rsidR="008E2699" w:rsidRDefault="008E2699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E2699" w:rsidRPr="00371A1D" w14:paraId="0E73ECD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63A5E4" w14:textId="6F7186BC" w:rsidR="008E2699" w:rsidRPr="00B07F33" w:rsidRDefault="00B07F33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07F3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X-ray operators shall hold a use licence as prescribed in Radiation Safety Act 1999.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DFF5E5" w14:textId="77777777" w:rsidR="008E2699" w:rsidRPr="00BF32A8" w:rsidRDefault="008E2699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EE91268" w14:textId="77777777" w:rsidR="008E2699" w:rsidRDefault="008E2699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E2699" w:rsidRPr="00371A1D" w14:paraId="1462367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50908D" w14:textId="611F57DE" w:rsidR="008E2699" w:rsidRPr="00B07F33" w:rsidRDefault="00B07F33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07F3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Facility managers and radiation safety officers shall ensure all authorised persons are aware of, </w:t>
                </w:r>
                <w:r w:rsidRPr="00B07F3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lastRenderedPageBreak/>
                  <w:t>and comply with licence restrictions imposed on x-ray operators at their facility.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C63268" w14:textId="77777777" w:rsidR="008E2699" w:rsidRPr="00BF32A8" w:rsidRDefault="008E2699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88C109" w14:textId="77777777" w:rsidR="008E2699" w:rsidRDefault="008E2699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07F33" w:rsidRPr="00371A1D" w14:paraId="1BAEE31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CC4D12" w14:textId="088787D1" w:rsidR="00B07F33" w:rsidRPr="00B07F33" w:rsidRDefault="00B07F33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07F3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service engineers with qualifications and experience relevant to model and make of equipment in use by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B574E6" w14:textId="77777777" w:rsidR="00B07F33" w:rsidRPr="00BF32A8" w:rsidRDefault="00B07F33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C52485D" w14:textId="77777777" w:rsidR="00B07F33" w:rsidRDefault="00B07F33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F655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7F655C" w:rsidRPr="00294B2A" w:rsidRDefault="007F655C" w:rsidP="007F655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7F655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076D457B" w:rsidR="007F655C" w:rsidRPr="00E451B6" w:rsidRDefault="007F655C" w:rsidP="007F655C">
                <w:pPr>
                  <w:pStyle w:val="BulletList2Column"/>
                  <w:rPr>
                    <w:szCs w:val="19"/>
                  </w:rPr>
                </w:pPr>
                <w:r>
                  <w:rPr>
                    <w:szCs w:val="19"/>
                  </w:rPr>
                  <w:t xml:space="preserve">nil.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7F655C" w:rsidRPr="00294B2A" w:rsidRDefault="007F655C" w:rsidP="007F655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F655C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4F2AD2D0" w:rsidR="007F655C" w:rsidRPr="003F5795" w:rsidRDefault="007F655C" w:rsidP="007F655C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7F655C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7F655C" w:rsidRPr="00820D94" w:rsidRDefault="007F655C" w:rsidP="007F655C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820D94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3E097B00" w14:textId="610F9FE8" w:rsidR="007F655C" w:rsidRPr="00D41B9B" w:rsidRDefault="00881154" w:rsidP="00C16BC5">
                <w:pPr>
                  <w:pStyle w:val="BulletList2Column"/>
                </w:pPr>
                <w:r>
                  <w:t>Level 2 -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7F655C" w:rsidRPr="00BF32A8" w:rsidRDefault="007F655C" w:rsidP="007F655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F655C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7F655C" w:rsidRPr="00820D94" w:rsidRDefault="007F655C" w:rsidP="007F655C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820D94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17B7C7" w14:textId="2E4C31E1" w:rsidR="007F655C" w:rsidRPr="00D41B9B" w:rsidRDefault="00B07F33" w:rsidP="007F655C">
                <w:pPr>
                  <w:pStyle w:val="BulletList2Column"/>
                </w:pPr>
                <w:r>
                  <w:t>nil</w:t>
                </w:r>
                <w:r w:rsidR="007F655C" w:rsidRPr="00A67D51"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7F655C" w:rsidRPr="00BF32A8" w:rsidRDefault="007F655C" w:rsidP="007F655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784DA3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784DA3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784DA3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784DA3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784DA3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3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324539AD"/>
    <w:multiLevelType w:val="hybridMultilevel"/>
    <w:tmpl w:val="C218C3D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425A3BA3"/>
    <w:multiLevelType w:val="hybridMultilevel"/>
    <w:tmpl w:val="55644B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646C3E86"/>
    <w:multiLevelType w:val="hybridMultilevel"/>
    <w:tmpl w:val="B8F05382"/>
    <w:lvl w:ilvl="0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1" w15:restartNumberingAfterBreak="0">
    <w:nsid w:val="70D02407"/>
    <w:multiLevelType w:val="hybridMultilevel"/>
    <w:tmpl w:val="BEFAF254"/>
    <w:lvl w:ilvl="0" w:tplc="34B0B7E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5A737B"/>
    <w:multiLevelType w:val="hybridMultilevel"/>
    <w:tmpl w:val="C5363AA0"/>
    <w:lvl w:ilvl="0" w:tplc="8A7E8646">
      <w:numFmt w:val="bullet"/>
      <w:lvlText w:val="−"/>
      <w:lvlJc w:val="left"/>
      <w:pPr>
        <w:ind w:left="720" w:hanging="360"/>
      </w:pPr>
      <w:rPr>
        <w:rFonts w:ascii="Fira Sans" w:eastAsia="Times New Roman" w:hAnsi="Fira Sans" w:cs="Fira San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8"/>
  </w:num>
  <w:num w:numId="6">
    <w:abstractNumId w:val="7"/>
  </w:num>
  <w:num w:numId="7">
    <w:abstractNumId w:val="1"/>
  </w:num>
  <w:num w:numId="8">
    <w:abstractNumId w:val="13"/>
  </w:num>
  <w:num w:numId="9">
    <w:abstractNumId w:val="10"/>
  </w:num>
  <w:num w:numId="10">
    <w:abstractNumId w:val="4"/>
  </w:num>
  <w:num w:numId="11">
    <w:abstractNumId w:val="12"/>
  </w:num>
  <w:num w:numId="12">
    <w:abstractNumId w:val="9"/>
  </w:num>
  <w:num w:numId="13">
    <w:abstractNumId w:val="11"/>
  </w:num>
  <w:num w:numId="14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4D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46C4"/>
    <w:rsid w:val="000B6DE5"/>
    <w:rsid w:val="000B72B4"/>
    <w:rsid w:val="000C4228"/>
    <w:rsid w:val="000C5247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1BC"/>
    <w:rsid w:val="001A1C02"/>
    <w:rsid w:val="001A23D2"/>
    <w:rsid w:val="001A2846"/>
    <w:rsid w:val="001A3417"/>
    <w:rsid w:val="001A5624"/>
    <w:rsid w:val="001A6159"/>
    <w:rsid w:val="001B0382"/>
    <w:rsid w:val="001B5203"/>
    <w:rsid w:val="001B6BE6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2C42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3DE1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3B64"/>
    <w:rsid w:val="003543D5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65AB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6DCE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0875"/>
    <w:rsid w:val="004212D4"/>
    <w:rsid w:val="004226B0"/>
    <w:rsid w:val="004236CC"/>
    <w:rsid w:val="004270FB"/>
    <w:rsid w:val="00427649"/>
    <w:rsid w:val="00430CFA"/>
    <w:rsid w:val="00435401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4F98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053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16A8"/>
    <w:rsid w:val="00505703"/>
    <w:rsid w:val="00513E2B"/>
    <w:rsid w:val="005205B8"/>
    <w:rsid w:val="00521B45"/>
    <w:rsid w:val="00524A14"/>
    <w:rsid w:val="005277E7"/>
    <w:rsid w:val="00531475"/>
    <w:rsid w:val="00531752"/>
    <w:rsid w:val="00541C0F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3ED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0278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76F72"/>
    <w:rsid w:val="00782264"/>
    <w:rsid w:val="00784DA3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6A83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0C41"/>
    <w:rsid w:val="007F282D"/>
    <w:rsid w:val="007F2BC9"/>
    <w:rsid w:val="007F316C"/>
    <w:rsid w:val="007F3642"/>
    <w:rsid w:val="007F655C"/>
    <w:rsid w:val="007F76A2"/>
    <w:rsid w:val="0080536A"/>
    <w:rsid w:val="008054DC"/>
    <w:rsid w:val="00814859"/>
    <w:rsid w:val="0081579E"/>
    <w:rsid w:val="00817B2D"/>
    <w:rsid w:val="0082074C"/>
    <w:rsid w:val="00820D94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154"/>
    <w:rsid w:val="00881501"/>
    <w:rsid w:val="0088273C"/>
    <w:rsid w:val="00887948"/>
    <w:rsid w:val="008911F2"/>
    <w:rsid w:val="00893741"/>
    <w:rsid w:val="008A51D2"/>
    <w:rsid w:val="008A5632"/>
    <w:rsid w:val="008A5C34"/>
    <w:rsid w:val="008A5DAA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2699"/>
    <w:rsid w:val="008E4F5D"/>
    <w:rsid w:val="008E796B"/>
    <w:rsid w:val="008F0A07"/>
    <w:rsid w:val="008F0B95"/>
    <w:rsid w:val="008F22E2"/>
    <w:rsid w:val="008F62E7"/>
    <w:rsid w:val="008F6AC2"/>
    <w:rsid w:val="008F7031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50D4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6F8B"/>
    <w:rsid w:val="00987F87"/>
    <w:rsid w:val="00993A55"/>
    <w:rsid w:val="009958AA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2E3A"/>
    <w:rsid w:val="00A531C7"/>
    <w:rsid w:val="00A5412A"/>
    <w:rsid w:val="00A54C34"/>
    <w:rsid w:val="00A57AC5"/>
    <w:rsid w:val="00A62864"/>
    <w:rsid w:val="00A64A60"/>
    <w:rsid w:val="00A67D51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07F33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BF7993"/>
    <w:rsid w:val="00C0205C"/>
    <w:rsid w:val="00C02F45"/>
    <w:rsid w:val="00C044C3"/>
    <w:rsid w:val="00C05A67"/>
    <w:rsid w:val="00C06A16"/>
    <w:rsid w:val="00C07530"/>
    <w:rsid w:val="00C104B1"/>
    <w:rsid w:val="00C120CD"/>
    <w:rsid w:val="00C12CBE"/>
    <w:rsid w:val="00C137F1"/>
    <w:rsid w:val="00C1570F"/>
    <w:rsid w:val="00C16BC5"/>
    <w:rsid w:val="00C202BD"/>
    <w:rsid w:val="00C2223C"/>
    <w:rsid w:val="00C230FB"/>
    <w:rsid w:val="00C2449F"/>
    <w:rsid w:val="00C277E2"/>
    <w:rsid w:val="00C31308"/>
    <w:rsid w:val="00C406BB"/>
    <w:rsid w:val="00C411F6"/>
    <w:rsid w:val="00C44CC2"/>
    <w:rsid w:val="00C463CB"/>
    <w:rsid w:val="00C50FF0"/>
    <w:rsid w:val="00C62BF6"/>
    <w:rsid w:val="00C6467A"/>
    <w:rsid w:val="00C66D8F"/>
    <w:rsid w:val="00C673B8"/>
    <w:rsid w:val="00C71484"/>
    <w:rsid w:val="00C76224"/>
    <w:rsid w:val="00C76568"/>
    <w:rsid w:val="00C86F92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4E6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354B9"/>
    <w:rsid w:val="00D41B9B"/>
    <w:rsid w:val="00D43891"/>
    <w:rsid w:val="00D43A52"/>
    <w:rsid w:val="00D4442B"/>
    <w:rsid w:val="00D449B2"/>
    <w:rsid w:val="00D45B89"/>
    <w:rsid w:val="00D469D4"/>
    <w:rsid w:val="00D473F1"/>
    <w:rsid w:val="00D60F4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049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1B6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5BF7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109B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4D54"/>
    <w:rsid w:val="00F459D4"/>
    <w:rsid w:val="00F46F9F"/>
    <w:rsid w:val="00F47102"/>
    <w:rsid w:val="00F4733A"/>
    <w:rsid w:val="00F47DFB"/>
    <w:rsid w:val="00F51FF4"/>
    <w:rsid w:val="00F60ED0"/>
    <w:rsid w:val="00F63D14"/>
    <w:rsid w:val="00F67A7E"/>
    <w:rsid w:val="00F70158"/>
    <w:rsid w:val="00F70E9D"/>
    <w:rsid w:val="00F713E1"/>
    <w:rsid w:val="00F724C6"/>
    <w:rsid w:val="00F73DC5"/>
    <w:rsid w:val="00F750A6"/>
    <w:rsid w:val="00F75CDF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C7317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7B0C4E2-2C6B-4AEC-915A-DF9008615D2B}"/>
</file>

<file path=customXml/itemProps5.xml><?xml version="1.0" encoding="utf-8"?>
<ds:datastoreItem xmlns:ds="http://schemas.openxmlformats.org/officeDocument/2006/customXml" ds:itemID="{A1B8E6D3-F00B-4DF5-B1A9-F5B2B6F8C576}"/>
</file>

<file path=customXml/itemProps6.xml><?xml version="1.0" encoding="utf-8"?>
<ds:datastoreItem xmlns:ds="http://schemas.openxmlformats.org/officeDocument/2006/customXml" ds:itemID="{E6B50288-B45D-4922-A5BF-02C1A738A176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19</TotalTime>
  <Pages>4</Pages>
  <Words>557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7</cp:revision>
  <dcterms:created xsi:type="dcterms:W3CDTF">2022-02-07T05:43:00Z</dcterms:created>
  <dcterms:modified xsi:type="dcterms:W3CDTF">2022-02-07T06:54:00Z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