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E7" w:rsidRPr="00AF20CD" w:rsidRDefault="00851791" w:rsidP="005376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AF20CD">
        <w:rPr>
          <w:rFonts w:ascii="Arial" w:eastAsia="Times New Roman" w:hAnsi="Arial" w:cs="Arial"/>
          <w:b/>
          <w:sz w:val="20"/>
          <w:szCs w:val="20"/>
          <w:lang w:eastAsia="en-AU"/>
        </w:rPr>
        <w:t>Table 1: Foods and quantities in Healthy Food Access Basket</w:t>
      </w:r>
      <w:r w:rsidR="007D6B01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in 2014</w:t>
      </w: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74"/>
        <w:gridCol w:w="1474"/>
        <w:gridCol w:w="1474"/>
        <w:gridCol w:w="1474"/>
        <w:gridCol w:w="1474"/>
      </w:tblGrid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AF20CD" w:rsidRPr="005E32D2" w:rsidRDefault="00AF20CD" w:rsidP="008517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Six-person household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CD4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Four-person household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Three-person household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CD4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Two-person household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One-person household</w:t>
            </w:r>
          </w:p>
        </w:tc>
      </w:tr>
      <w:tr w:rsidR="00AF20CD" w:rsidRPr="00851791" w:rsidTr="00CF2C82">
        <w:trPr>
          <w:trHeight w:val="255"/>
        </w:trPr>
        <w:tc>
          <w:tcPr>
            <w:tcW w:w="10772" w:type="dxa"/>
            <w:gridSpan w:val="6"/>
            <w:shd w:val="clear" w:color="auto" w:fill="auto"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Fruit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100% orange juice; no added sugar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2500mL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1500mL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1000mL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1000mL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500mL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Apples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7665g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4970g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3670g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2610g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1300g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Bananas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7385g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6000g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2770g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1850g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Canned fruit salad in juice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2250g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</w:t>
            </w:r>
            <w:bookmarkStart w:id="0" w:name="_GoBack"/>
            <w:bookmarkEnd w:id="0"/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600g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Oranges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6430g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4190g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3410g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2340g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780g</w:t>
            </w:r>
          </w:p>
        </w:tc>
      </w:tr>
      <w:tr w:rsidR="00AF20CD" w:rsidRPr="00851791" w:rsidTr="0018535C">
        <w:trPr>
          <w:trHeight w:val="255"/>
        </w:trPr>
        <w:tc>
          <w:tcPr>
            <w:tcW w:w="10772" w:type="dxa"/>
            <w:gridSpan w:val="6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Vegetables and Legumes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Avocado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1750g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1170g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830g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420g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Baked beans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1350g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225g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825g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Broccoli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2750g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1875g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1375g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940g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500g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Brown onion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1620g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1080g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810g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540g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270g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Cabbage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940g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565g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470g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280g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95g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Canned beetroot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1220g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560g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470g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190g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Canned sweet corn; no added salt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2060g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1030g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845g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470g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Canned tomatoes; no added salt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1930g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1365g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1010g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655g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355g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Canned 4 bean mix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Carrot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1800g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1165g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600g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Cauliflower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1750g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875g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625g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375g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Cucumber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Dried lentils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230g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Frozen mixed vegetables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525g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Frozen peas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525g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Lettuce 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1485g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990g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740g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495g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250g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Potatoes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2610g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1800g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1350g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810g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Pumpkin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2090g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1395g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1045g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565g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Sweet potato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990g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660g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495g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165g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Tomatoes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4040g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2800g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2100g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1320g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700g</w:t>
            </w:r>
          </w:p>
        </w:tc>
      </w:tr>
      <w:tr w:rsidR="00AF20CD" w:rsidRPr="00851791" w:rsidTr="00B41C22">
        <w:trPr>
          <w:trHeight w:val="255"/>
        </w:trPr>
        <w:tc>
          <w:tcPr>
            <w:tcW w:w="10772" w:type="dxa"/>
            <w:gridSpan w:val="6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Grain Foods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Breakfast wheat biscuit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1080g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840g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Instant noodles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215g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55g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Pasta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Rice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175g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Rolled oats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White bread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2800g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2320g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1680g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520g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640g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Wholegrain crackers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175g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105g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Wholemeal bread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7800g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5840g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4320g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2120g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1520g</w:t>
            </w:r>
          </w:p>
        </w:tc>
      </w:tr>
      <w:tr w:rsidR="00AF20CD" w:rsidRPr="00AF20CD" w:rsidTr="00EF401A">
        <w:trPr>
          <w:trHeight w:val="255"/>
        </w:trPr>
        <w:tc>
          <w:tcPr>
            <w:tcW w:w="10772" w:type="dxa"/>
            <w:gridSpan w:val="6"/>
            <w:shd w:val="clear" w:color="auto" w:fill="auto"/>
            <w:noWrap/>
            <w:vAlign w:val="center"/>
          </w:tcPr>
          <w:p w:rsidR="00AF20CD" w:rsidRPr="005E32D2" w:rsidRDefault="00AF20CD" w:rsidP="00EB0A3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L</w:t>
            </w:r>
            <w:r w:rsidR="00EB0A3B"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eans meats, poultry, fish, eggs, </w:t>
            </w:r>
            <w:r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nuts</w:t>
            </w:r>
            <w:r w:rsidR="00EB0A3B"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and seeds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Beef mince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1580g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490g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Canned tuna in water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1710g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1140g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855g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570g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285g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Chicken breast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1570g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1000g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750g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570g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250g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Eggs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2220g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1620g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1140g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900g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480g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Frozen chicken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1350g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Frozen steamed fish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690g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460g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230g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115g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Lamb chops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880g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670g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490g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290g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180g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Rump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3640g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2750g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2030g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1030g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720g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Unsalted mixed nuts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960g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780g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420g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420g</w:t>
            </w:r>
          </w:p>
        </w:tc>
      </w:tr>
      <w:tr w:rsidR="00AF20CD" w:rsidRPr="00851791" w:rsidTr="003468D8">
        <w:trPr>
          <w:trHeight w:val="255"/>
        </w:trPr>
        <w:tc>
          <w:tcPr>
            <w:tcW w:w="10772" w:type="dxa"/>
            <w:gridSpan w:val="6"/>
            <w:shd w:val="clear" w:color="auto" w:fill="auto"/>
            <w:noWrap/>
            <w:vAlign w:val="center"/>
          </w:tcPr>
          <w:p w:rsidR="00AF20CD" w:rsidRPr="005E32D2" w:rsidRDefault="00AF20CD" w:rsidP="00EB0A3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Milk, </w:t>
            </w:r>
            <w:r w:rsidR="00EB0A3B"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yoghurt and cheese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Full fat milk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5500mL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3000mL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2500mL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3250mL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500mL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Hard cheddar cheese (full fat)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1280g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880g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640g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560g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Low fat milk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34125mL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21500mL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16000mL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14375mL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5500mL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Low fat plain yoghurt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2000g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1800g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400g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Reduced fat flavoured yoghurt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2200g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1800g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1600g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400g</w:t>
            </w:r>
          </w:p>
        </w:tc>
      </w:tr>
      <w:tr w:rsidR="00AF20CD" w:rsidRPr="00AF20CD" w:rsidTr="00C279F8">
        <w:trPr>
          <w:trHeight w:val="255"/>
        </w:trPr>
        <w:tc>
          <w:tcPr>
            <w:tcW w:w="10772" w:type="dxa"/>
            <w:gridSpan w:val="6"/>
            <w:shd w:val="clear" w:color="auto" w:fill="auto"/>
            <w:noWrap/>
            <w:vAlign w:val="center"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Unsaturated fats and oils</w:t>
            </w:r>
          </w:p>
        </w:tc>
      </w:tr>
      <w:tr w:rsidR="00AF20CD" w:rsidRPr="00851791" w:rsidTr="00AF20CD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Polyunsaturated margarine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1390g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1060g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580g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735g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480g</w:t>
            </w:r>
          </w:p>
        </w:tc>
      </w:tr>
      <w:tr w:rsidR="00AF20CD" w:rsidRPr="00851791" w:rsidTr="00AF20CD">
        <w:trPr>
          <w:trHeight w:val="7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F20CD" w:rsidRPr="005E32D2" w:rsidRDefault="00AF20CD" w:rsidP="00AF20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Polyunsaturated oil 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210mL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165mL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85mL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105mL</w:t>
            </w:r>
          </w:p>
        </w:tc>
        <w:tc>
          <w:tcPr>
            <w:tcW w:w="1474" w:type="dxa"/>
            <w:vAlign w:val="center"/>
          </w:tcPr>
          <w:p w:rsidR="00AF20CD" w:rsidRPr="005E32D2" w:rsidRDefault="00AF20CD" w:rsidP="00AF2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E32D2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80mL</w:t>
            </w:r>
          </w:p>
        </w:tc>
      </w:tr>
    </w:tbl>
    <w:p w:rsidR="005E32D2" w:rsidRDefault="005E32D2" w:rsidP="00A73E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65600" cy="658800"/>
            <wp:effectExtent l="0" t="0" r="1270" b="8255"/>
            <wp:wrapSquare wrapText="bothSides"/>
            <wp:docPr id="1" name="Picture 1" descr="D:\userdata\goodeli\Desktop\Qld-CoA-Stylised-1L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goodeli\Desktop\Qld-CoA-Stylised-1L-mo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2D2" w:rsidRDefault="005E32D2" w:rsidP="00A73E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5E32D2" w:rsidRDefault="005E32D2" w:rsidP="00A73E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A73E83" w:rsidRPr="005E32D2" w:rsidRDefault="00A73E83" w:rsidP="00A73E8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  <w:r w:rsidRPr="005E32D2">
        <w:rPr>
          <w:rFonts w:ascii="Arial" w:eastAsia="Times New Roman" w:hAnsi="Arial" w:cs="Arial"/>
          <w:color w:val="000000"/>
          <w:sz w:val="16"/>
          <w:szCs w:val="16"/>
          <w:lang w:eastAsia="en-AU"/>
        </w:rPr>
        <w:t xml:space="preserve">Source: Queensland Department of Health. </w:t>
      </w:r>
    </w:p>
    <w:p w:rsidR="000E4C7C" w:rsidRPr="005E32D2" w:rsidRDefault="00A73E83" w:rsidP="00851791">
      <w:pPr>
        <w:spacing w:after="0" w:line="240" w:lineRule="auto"/>
        <w:rPr>
          <w:b/>
          <w:snapToGrid w:val="0"/>
          <w:sz w:val="16"/>
          <w:szCs w:val="16"/>
        </w:rPr>
      </w:pPr>
      <w:r w:rsidRPr="005E32D2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Creative Commons: BY (http://creativecommons.org/licenses/by/3.0/au/). This table is suitable for Open Data.</w:t>
      </w:r>
    </w:p>
    <w:sectPr w:rsidR="000E4C7C" w:rsidRPr="005E32D2" w:rsidSect="005E32D2">
      <w:pgSz w:w="11907" w:h="16839" w:code="9"/>
      <w:pgMar w:top="284" w:right="567" w:bottom="249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0C" w:rsidRDefault="006C720C" w:rsidP="00537620">
      <w:pPr>
        <w:spacing w:after="0" w:line="240" w:lineRule="auto"/>
      </w:pPr>
      <w:r>
        <w:separator/>
      </w:r>
    </w:p>
  </w:endnote>
  <w:endnote w:type="continuationSeparator" w:id="0">
    <w:p w:rsidR="006C720C" w:rsidRDefault="006C720C" w:rsidP="0053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0C" w:rsidRDefault="006C720C" w:rsidP="00537620">
      <w:pPr>
        <w:spacing w:after="0" w:line="240" w:lineRule="auto"/>
      </w:pPr>
      <w:r>
        <w:separator/>
      </w:r>
    </w:p>
  </w:footnote>
  <w:footnote w:type="continuationSeparator" w:id="0">
    <w:p w:rsidR="006C720C" w:rsidRDefault="006C720C" w:rsidP="0053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232"/>
    <w:multiLevelType w:val="hybridMultilevel"/>
    <w:tmpl w:val="EB829C7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1D"/>
    <w:rsid w:val="00075337"/>
    <w:rsid w:val="000B2CCE"/>
    <w:rsid w:val="000E4C7C"/>
    <w:rsid w:val="00115B57"/>
    <w:rsid w:val="0012079B"/>
    <w:rsid w:val="00210EC3"/>
    <w:rsid w:val="00215471"/>
    <w:rsid w:val="002B1F85"/>
    <w:rsid w:val="002D7B9A"/>
    <w:rsid w:val="003F52CC"/>
    <w:rsid w:val="0042714D"/>
    <w:rsid w:val="00451419"/>
    <w:rsid w:val="00475CB7"/>
    <w:rsid w:val="004E1A3E"/>
    <w:rsid w:val="00511EF8"/>
    <w:rsid w:val="005141E7"/>
    <w:rsid w:val="00537620"/>
    <w:rsid w:val="005A19E6"/>
    <w:rsid w:val="005C4C70"/>
    <w:rsid w:val="005E32D2"/>
    <w:rsid w:val="00660847"/>
    <w:rsid w:val="006A5637"/>
    <w:rsid w:val="006C720C"/>
    <w:rsid w:val="00726F4E"/>
    <w:rsid w:val="00756933"/>
    <w:rsid w:val="00763A26"/>
    <w:rsid w:val="007D6B01"/>
    <w:rsid w:val="00825CB1"/>
    <w:rsid w:val="00851791"/>
    <w:rsid w:val="009949BD"/>
    <w:rsid w:val="009A6268"/>
    <w:rsid w:val="00A4531D"/>
    <w:rsid w:val="00A73E83"/>
    <w:rsid w:val="00A83AE1"/>
    <w:rsid w:val="00AF20CD"/>
    <w:rsid w:val="00B1121B"/>
    <w:rsid w:val="00B35674"/>
    <w:rsid w:val="00B92A91"/>
    <w:rsid w:val="00BC4E48"/>
    <w:rsid w:val="00C96A62"/>
    <w:rsid w:val="00CF104C"/>
    <w:rsid w:val="00D031A7"/>
    <w:rsid w:val="00D16353"/>
    <w:rsid w:val="00D20B32"/>
    <w:rsid w:val="00D245AE"/>
    <w:rsid w:val="00D504D0"/>
    <w:rsid w:val="00D82011"/>
    <w:rsid w:val="00DA2040"/>
    <w:rsid w:val="00DE6638"/>
    <w:rsid w:val="00E40210"/>
    <w:rsid w:val="00E46F34"/>
    <w:rsid w:val="00E76954"/>
    <w:rsid w:val="00EB0A3B"/>
    <w:rsid w:val="00EE0E1B"/>
    <w:rsid w:val="00F104D9"/>
    <w:rsid w:val="00F17C53"/>
    <w:rsid w:val="00FE21DB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04D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504D0"/>
    <w:rPr>
      <w:rFonts w:ascii="Arial" w:eastAsia="Times New Roman" w:hAnsi="Arial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20"/>
  </w:style>
  <w:style w:type="paragraph" w:styleId="Footer">
    <w:name w:val="footer"/>
    <w:basedOn w:val="Normal"/>
    <w:link w:val="FooterChar"/>
    <w:uiPriority w:val="99"/>
    <w:unhideWhenUsed/>
    <w:rsid w:val="0053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04D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504D0"/>
    <w:rPr>
      <w:rFonts w:ascii="Arial" w:eastAsia="Times New Roman" w:hAnsi="Arial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20"/>
  </w:style>
  <w:style w:type="paragraph" w:styleId="Footer">
    <w:name w:val="footer"/>
    <w:basedOn w:val="Normal"/>
    <w:link w:val="FooterChar"/>
    <w:uiPriority w:val="99"/>
    <w:unhideWhenUsed/>
    <w:rsid w:val="0053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30DE-94EE-4D5D-92A9-081F4A8E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D307CE08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Elizabeth Good</cp:lastModifiedBy>
  <cp:revision>2</cp:revision>
  <dcterms:created xsi:type="dcterms:W3CDTF">2015-10-23T00:18:00Z</dcterms:created>
  <dcterms:modified xsi:type="dcterms:W3CDTF">2015-10-23T00:18:00Z</dcterms:modified>
</cp:coreProperties>
</file>