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page" w:tblpX="818" w:tblpY="1196"/>
        <w:tblOverlap w:val="never"/>
        <w:tblW w:w="17719" w:type="dxa"/>
        <w:tblLayout w:type="fixed"/>
        <w:tblLook w:val="01E0" w:firstRow="1" w:lastRow="1" w:firstColumn="1" w:lastColumn="1" w:noHBand="0" w:noVBand="0"/>
      </w:tblPr>
      <w:tblGrid>
        <w:gridCol w:w="9781"/>
        <w:gridCol w:w="7938"/>
      </w:tblGrid>
      <w:tr w:rsidR="00270A51" w:rsidRPr="001C0C61" w14:paraId="757D65CD" w14:textId="77777777" w:rsidTr="00857286">
        <w:trPr>
          <w:cantSplit/>
          <w:trHeight w:val="1079"/>
          <w:tblHeader/>
        </w:trPr>
        <w:tc>
          <w:tcPr>
            <w:tcW w:w="9781" w:type="dxa"/>
            <w:shd w:val="clear" w:color="auto" w:fill="auto"/>
            <w:vAlign w:val="bottom"/>
          </w:tcPr>
          <w:p w14:paraId="04DCC466" w14:textId="564A0C3C" w:rsidR="00270A51" w:rsidRPr="001C0C61" w:rsidRDefault="002E000C" w:rsidP="00270A51">
            <w:pPr>
              <w:pStyle w:val="Title"/>
              <w:rPr>
                <w:rStyle w:val="DocTitle"/>
                <w:lang w:val="en-AU"/>
              </w:rPr>
            </w:pPr>
            <w:r w:rsidRPr="00C61A4B">
              <w:rPr>
                <w:rStyle w:val="DocTitle"/>
                <w:highlight w:val="yellow"/>
                <w:lang w:val="en-AU"/>
              </w:rPr>
              <w:t>[</w:t>
            </w:r>
            <w:r w:rsidR="00C61A4B" w:rsidRPr="00C61A4B">
              <w:rPr>
                <w:highlight w:val="yellow"/>
              </w:rPr>
              <w:t>Title</w:t>
            </w:r>
            <w:r w:rsidRPr="00C61A4B">
              <w:rPr>
                <w:rStyle w:val="DocTitle"/>
                <w:highlight w:val="yellow"/>
                <w:lang w:val="en-AU"/>
              </w:rPr>
              <w:t>]</w:t>
            </w:r>
            <w:r w:rsidR="008424B2" w:rsidRPr="001C0C61">
              <w:rPr>
                <w:rStyle w:val="DocTitle"/>
                <w:lang w:val="en-AU"/>
              </w:rPr>
              <w:t xml:space="preserve"> </w:t>
            </w:r>
            <w:r w:rsidR="006F7CBC">
              <w:rPr>
                <w:rStyle w:val="DocTitle"/>
                <w:lang w:val="en-AU"/>
              </w:rPr>
              <w:t>Service Review</w:t>
            </w:r>
          </w:p>
          <w:p w14:paraId="24672418" w14:textId="4DAEF0D3" w:rsidR="00270A51" w:rsidRPr="001C0C61" w:rsidRDefault="008424B2" w:rsidP="00270A51">
            <w:pPr>
              <w:pStyle w:val="Subtitle"/>
              <w:rPr>
                <w:lang w:val="en-AU"/>
              </w:rPr>
            </w:pPr>
            <w:r w:rsidRPr="001C0C61">
              <w:rPr>
                <w:rStyle w:val="DocSubTitle"/>
                <w:lang w:val="en-AU"/>
              </w:rPr>
              <w:t xml:space="preserve">Forum </w:t>
            </w:r>
            <w:r w:rsidR="00857286">
              <w:rPr>
                <w:rStyle w:val="DocSubTitle"/>
                <w:lang w:val="en-AU"/>
              </w:rPr>
              <w:t>Schedule</w:t>
            </w:r>
            <w:r w:rsidR="00EC2F45">
              <w:rPr>
                <w:rStyle w:val="DocSubTitle"/>
                <w:lang w:val="en-AU"/>
              </w:rPr>
              <w:t xml:space="preserve"> </w:t>
            </w:r>
            <w:r w:rsidR="00857286">
              <w:rPr>
                <w:rStyle w:val="DocSubTitle"/>
                <w:lang w:val="en-AU"/>
              </w:rPr>
              <w:t>–</w:t>
            </w:r>
            <w:r w:rsidR="00EC2F45">
              <w:rPr>
                <w:rStyle w:val="DocSubTitle"/>
                <w:lang w:val="en-AU"/>
              </w:rPr>
              <w:t xml:space="preserve"> </w:t>
            </w:r>
            <w:r w:rsidR="00DE6FD8">
              <w:rPr>
                <w:rStyle w:val="DocSubTitle"/>
                <w:lang w:val="en-AU"/>
              </w:rPr>
              <w:t>Example 2</w:t>
            </w:r>
            <w:r w:rsidR="00FB7CB4">
              <w:rPr>
                <w:rStyle w:val="DocSubTitle"/>
                <w:lang w:val="en-AU"/>
              </w:rPr>
              <w:t xml:space="preserve"> –Hub and outreach site</w:t>
            </w:r>
          </w:p>
        </w:tc>
        <w:tc>
          <w:tcPr>
            <w:tcW w:w="7938" w:type="dxa"/>
            <w:shd w:val="clear" w:color="auto" w:fill="auto"/>
            <w:tcMar>
              <w:right w:w="0" w:type="dxa"/>
            </w:tcMar>
            <w:vAlign w:val="bottom"/>
          </w:tcPr>
          <w:p w14:paraId="23E0788C" w14:textId="77777777" w:rsidR="00270A51" w:rsidRPr="001C0C61" w:rsidRDefault="00270A51" w:rsidP="00270A51">
            <w:pPr>
              <w:pStyle w:val="Subtitle"/>
              <w:jc w:val="right"/>
              <w:rPr>
                <w:highlight w:val="magenta"/>
                <w:lang w:val="en-AU"/>
              </w:rPr>
            </w:pPr>
          </w:p>
        </w:tc>
      </w:tr>
    </w:tbl>
    <w:p w14:paraId="66B76C98" w14:textId="77777777" w:rsidR="00993010" w:rsidRPr="001C0C61" w:rsidRDefault="00993010" w:rsidP="00270A51">
      <w:pPr>
        <w:rPr>
          <w:lang w:val="en-AU"/>
        </w:rPr>
        <w:sectPr w:rsidR="00993010" w:rsidRPr="001C0C61" w:rsidSect="00084F05">
          <w:headerReference w:type="default" r:id="rId11"/>
          <w:footerReference w:type="default" r:id="rId12"/>
          <w:type w:val="continuous"/>
          <w:pgSz w:w="11900" w:h="16840" w:code="9"/>
          <w:pgMar w:top="2410" w:right="851" w:bottom="851" w:left="851" w:header="720" w:footer="851" w:gutter="0"/>
          <w:cols w:space="720"/>
          <w:noEndnote/>
        </w:sectPr>
      </w:pPr>
    </w:p>
    <w:p w14:paraId="45FD551A" w14:textId="22B6A635" w:rsidR="00C648F2" w:rsidRDefault="00C648F2" w:rsidP="000B66C9">
      <w:pPr>
        <w:pStyle w:val="BodyText"/>
        <w:spacing w:line="276" w:lineRule="auto"/>
        <w:rPr>
          <w:b/>
          <w:lang w:val="en-AU"/>
        </w:rPr>
      </w:pPr>
    </w:p>
    <w:tbl>
      <w:tblPr>
        <w:tblStyle w:val="TealGridTable"/>
        <w:tblW w:w="9634" w:type="dxa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1078"/>
        <w:gridCol w:w="1843"/>
        <w:gridCol w:w="4253"/>
        <w:gridCol w:w="1842"/>
      </w:tblGrid>
      <w:tr w:rsidR="00D62198" w:rsidRPr="00A64871" w14:paraId="11049E87" w14:textId="77777777" w:rsidTr="00BC0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18" w:type="dxa"/>
            <w:tcBorders>
              <w:bottom w:val="single" w:sz="4" w:space="0" w:color="0F9AA1"/>
            </w:tcBorders>
          </w:tcPr>
          <w:p w14:paraId="76BFF88D" w14:textId="77777777" w:rsidR="00C648F2" w:rsidRPr="00A64871" w:rsidRDefault="00C648F2" w:rsidP="00BC08ED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A64871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Date</w:t>
            </w:r>
          </w:p>
        </w:tc>
        <w:tc>
          <w:tcPr>
            <w:tcW w:w="1078" w:type="dxa"/>
            <w:tcBorders>
              <w:bottom w:val="single" w:sz="4" w:space="0" w:color="0F9AA1"/>
            </w:tcBorders>
          </w:tcPr>
          <w:p w14:paraId="3DAF250C" w14:textId="77777777" w:rsidR="00C648F2" w:rsidRPr="00A64871" w:rsidRDefault="00C648F2" w:rsidP="00BC08ED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A64871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Day</w:t>
            </w:r>
          </w:p>
        </w:tc>
        <w:tc>
          <w:tcPr>
            <w:tcW w:w="1843" w:type="dxa"/>
            <w:tcBorders>
              <w:bottom w:val="single" w:sz="4" w:space="0" w:color="0F9AA1"/>
            </w:tcBorders>
          </w:tcPr>
          <w:p w14:paraId="032CFF86" w14:textId="77777777" w:rsidR="00C648F2" w:rsidRPr="00A64871" w:rsidRDefault="00C648F2" w:rsidP="00BC08ED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A64871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Time</w:t>
            </w:r>
          </w:p>
        </w:tc>
        <w:tc>
          <w:tcPr>
            <w:tcW w:w="4253" w:type="dxa"/>
            <w:tcBorders>
              <w:bottom w:val="single" w:sz="4" w:space="0" w:color="0F9AA1"/>
            </w:tcBorders>
          </w:tcPr>
          <w:p w14:paraId="70537A10" w14:textId="77777777" w:rsidR="00C648F2" w:rsidRPr="00A64871" w:rsidRDefault="00C648F2" w:rsidP="00BC08ED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A64871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Activity</w:t>
            </w:r>
          </w:p>
        </w:tc>
        <w:tc>
          <w:tcPr>
            <w:tcW w:w="1842" w:type="dxa"/>
            <w:tcBorders>
              <w:bottom w:val="single" w:sz="4" w:space="0" w:color="0F9AA1"/>
            </w:tcBorders>
          </w:tcPr>
          <w:p w14:paraId="4D7EB578" w14:textId="77777777" w:rsidR="00C648F2" w:rsidRPr="00A64871" w:rsidRDefault="00C648F2" w:rsidP="00BC08ED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A64871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Notes</w:t>
            </w:r>
          </w:p>
        </w:tc>
      </w:tr>
      <w:tr w:rsidR="00DE6FD8" w:rsidRPr="003D3C56" w14:paraId="1EAAC245" w14:textId="77777777" w:rsidTr="00BC08ED">
        <w:tc>
          <w:tcPr>
            <w:tcW w:w="618" w:type="dxa"/>
            <w:tcBorders>
              <w:bottom w:val="single" w:sz="4" w:space="0" w:color="0F9AA1"/>
            </w:tcBorders>
            <w:shd w:val="clear" w:color="auto" w:fill="FFC000" w:themeFill="accent4"/>
          </w:tcPr>
          <w:p w14:paraId="79426407" w14:textId="204C2F38" w:rsidR="00DE6FD8" w:rsidRPr="003D3C56" w:rsidRDefault="00DE6FD8" w:rsidP="00BC08ED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D</w:t>
            </w:r>
            <w:r>
              <w:rPr>
                <w:rFonts w:cs="Arial"/>
                <w:color w:val="auto"/>
                <w:sz w:val="20"/>
                <w:szCs w:val="20"/>
              </w:rPr>
              <w:t>D MMM</w:t>
            </w:r>
          </w:p>
        </w:tc>
        <w:tc>
          <w:tcPr>
            <w:tcW w:w="1078" w:type="dxa"/>
            <w:tcBorders>
              <w:bottom w:val="single" w:sz="4" w:space="0" w:color="0F9AA1"/>
            </w:tcBorders>
            <w:shd w:val="clear" w:color="auto" w:fill="FFC000" w:themeFill="accent4"/>
          </w:tcPr>
          <w:p w14:paraId="03044939" w14:textId="77777777" w:rsidR="00DE6FD8" w:rsidRPr="003D3C56" w:rsidRDefault="00DE6FD8" w:rsidP="00BC08ED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>Tues</w:t>
            </w:r>
          </w:p>
        </w:tc>
        <w:tc>
          <w:tcPr>
            <w:tcW w:w="1843" w:type="dxa"/>
            <w:tcBorders>
              <w:bottom w:val="single" w:sz="4" w:space="0" w:color="0F9AA1"/>
            </w:tcBorders>
            <w:shd w:val="clear" w:color="auto" w:fill="FFC000" w:themeFill="accent4"/>
          </w:tcPr>
          <w:p w14:paraId="5679B9BE" w14:textId="77777777" w:rsidR="00DE6FD8" w:rsidRPr="006D7BC5" w:rsidRDefault="00DE6FD8" w:rsidP="00BC08ED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4253" w:type="dxa"/>
            <w:tcBorders>
              <w:bottom w:val="single" w:sz="4" w:space="0" w:color="0F9AA1"/>
            </w:tcBorders>
            <w:shd w:val="clear" w:color="auto" w:fill="FFC000" w:themeFill="accent4"/>
          </w:tcPr>
          <w:p w14:paraId="16D7840C" w14:textId="590854DF" w:rsidR="00DE6FD8" w:rsidRPr="000B66C9" w:rsidRDefault="00DE6FD8" w:rsidP="00BC08ED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>
              <w:rPr>
                <w:rFonts w:cs="Arial"/>
                <w:sz w:val="20"/>
                <w:szCs w:val="20"/>
                <w:lang w:val="en-AU"/>
              </w:rPr>
              <w:t xml:space="preserve">Travel </w:t>
            </w:r>
            <w:r w:rsidRPr="000B66C9">
              <w:rPr>
                <w:rFonts w:cs="Arial"/>
                <w:sz w:val="20"/>
                <w:szCs w:val="20"/>
                <w:lang w:val="en-AU"/>
              </w:rPr>
              <w:t xml:space="preserve">to </w:t>
            </w:r>
            <w:r w:rsidRPr="00C61A4B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[HHS Hub facility]</w:t>
            </w:r>
          </w:p>
        </w:tc>
        <w:tc>
          <w:tcPr>
            <w:tcW w:w="1842" w:type="dxa"/>
            <w:tcBorders>
              <w:bottom w:val="single" w:sz="4" w:space="0" w:color="0F9AA1"/>
            </w:tcBorders>
            <w:shd w:val="clear" w:color="auto" w:fill="FFC000" w:themeFill="accent4"/>
          </w:tcPr>
          <w:p w14:paraId="64F1788E" w14:textId="77777777" w:rsidR="00DE6FD8" w:rsidRPr="003D3C56" w:rsidRDefault="00DE6FD8" w:rsidP="00BC08ED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DE6FD8" w:rsidRPr="000B66C9" w14:paraId="4E59461E" w14:textId="77777777" w:rsidTr="00BC08ED">
        <w:tc>
          <w:tcPr>
            <w:tcW w:w="618" w:type="dxa"/>
            <w:shd w:val="clear" w:color="auto" w:fill="B4C6E7" w:themeFill="accent1" w:themeFillTint="66"/>
          </w:tcPr>
          <w:p w14:paraId="17EB8D03" w14:textId="41D168C9" w:rsidR="00DE6FD8" w:rsidRPr="000B66C9" w:rsidRDefault="00DE6FD8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D</w:t>
            </w:r>
            <w:r>
              <w:rPr>
                <w:rFonts w:cs="Arial"/>
                <w:color w:val="auto"/>
                <w:sz w:val="20"/>
                <w:szCs w:val="20"/>
              </w:rPr>
              <w:t>D MMM</w:t>
            </w:r>
          </w:p>
        </w:tc>
        <w:tc>
          <w:tcPr>
            <w:tcW w:w="1078" w:type="dxa"/>
            <w:shd w:val="clear" w:color="auto" w:fill="B4C6E7" w:themeFill="accent1" w:themeFillTint="66"/>
          </w:tcPr>
          <w:p w14:paraId="428D6B8E" w14:textId="77777777" w:rsidR="00DE6FD8" w:rsidRPr="000B66C9" w:rsidRDefault="00DE6FD8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Wed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4663FAA8" w14:textId="77777777" w:rsidR="00DE6FD8" w:rsidRPr="000B66C9" w:rsidRDefault="00DE6FD8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8:00am – 9:00am</w:t>
            </w:r>
          </w:p>
        </w:tc>
        <w:tc>
          <w:tcPr>
            <w:tcW w:w="4253" w:type="dxa"/>
            <w:shd w:val="clear" w:color="auto" w:fill="B4C6E7" w:themeFill="accent1" w:themeFillTint="66"/>
          </w:tcPr>
          <w:p w14:paraId="0493D13B" w14:textId="455A0A05" w:rsidR="00DE6FD8" w:rsidRPr="000B66C9" w:rsidRDefault="00DE6FD8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Brief with facilitator and </w:t>
            </w:r>
            <w:r w:rsidRPr="00C61A4B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[HHS contact person]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35CE81E0" w14:textId="77777777" w:rsidR="00DE6FD8" w:rsidRPr="000B66C9" w:rsidRDefault="00DE6FD8" w:rsidP="00BC08ED">
            <w:pPr>
              <w:pStyle w:val="BodyText"/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  <w:lang w:val="en-AU"/>
              </w:rPr>
            </w:pPr>
          </w:p>
        </w:tc>
      </w:tr>
      <w:tr w:rsidR="005B2F23" w:rsidRPr="000B66C9" w14:paraId="3F85C14B" w14:textId="77777777" w:rsidTr="00BC08ED">
        <w:tc>
          <w:tcPr>
            <w:tcW w:w="1696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724E0AC0" w14:textId="729E22F7" w:rsidR="005B2F23" w:rsidRDefault="00DE6FD8" w:rsidP="00BC08ED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61A4B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[HHS Hub facility]</w:t>
            </w:r>
            <w:r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 xml:space="preserve"> </w:t>
            </w:r>
            <w:r w:rsidR="005B2F23">
              <w:rPr>
                <w:rFonts w:cs="Arial"/>
                <w:color w:val="auto"/>
                <w:sz w:val="20"/>
                <w:szCs w:val="20"/>
                <w:lang w:val="en-AU"/>
              </w:rPr>
              <w:t>–</w:t>
            </w:r>
          </w:p>
          <w:p w14:paraId="2894461F" w14:textId="56D58A6D" w:rsidR="005B2F23" w:rsidRPr="000B66C9" w:rsidRDefault="00EB2CBD" w:rsidP="00BC08ED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61A4B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>[</w:t>
            </w:r>
            <w:r w:rsidR="005B2F23" w:rsidRPr="00C61A4B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>room</w:t>
            </w:r>
            <w:r w:rsidRPr="00C61A4B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>]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5B52D6FF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color w:val="auto"/>
                <w:sz w:val="20"/>
                <w:szCs w:val="20"/>
              </w:rPr>
              <w:t>9:00am – 11:00am</w:t>
            </w:r>
          </w:p>
        </w:tc>
        <w:tc>
          <w:tcPr>
            <w:tcW w:w="4253" w:type="dxa"/>
            <w:shd w:val="clear" w:color="auto" w:fill="B4C6E7" w:themeFill="accent1" w:themeFillTint="66"/>
          </w:tcPr>
          <w:p w14:paraId="140ED645" w14:textId="152F567F" w:rsidR="005B2F23" w:rsidRPr="000B66C9" w:rsidRDefault="004A444E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color w:val="auto"/>
                <w:sz w:val="20"/>
                <w:szCs w:val="20"/>
              </w:rPr>
              <w:t>Consumers and families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183EE28C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  <w:lang w:val="en-AU"/>
              </w:rPr>
            </w:pPr>
            <w:r w:rsidRPr="000B66C9">
              <w:rPr>
                <w:color w:val="auto"/>
                <w:sz w:val="20"/>
                <w:szCs w:val="20"/>
              </w:rPr>
              <w:t>Morning tea</w:t>
            </w:r>
          </w:p>
        </w:tc>
      </w:tr>
      <w:tr w:rsidR="005B2F23" w:rsidRPr="000B66C9" w14:paraId="7DB8EA1F" w14:textId="77777777" w:rsidTr="00BC08ED">
        <w:tc>
          <w:tcPr>
            <w:tcW w:w="1696" w:type="dxa"/>
            <w:gridSpan w:val="2"/>
            <w:vMerge/>
            <w:shd w:val="clear" w:color="auto" w:fill="B4C6E7" w:themeFill="accent1" w:themeFillTint="66"/>
          </w:tcPr>
          <w:p w14:paraId="231574AD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0929E239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B66C9">
              <w:rPr>
                <w:color w:val="auto"/>
                <w:sz w:val="20"/>
                <w:szCs w:val="20"/>
              </w:rPr>
              <w:t>11:00 – 11:30am</w:t>
            </w:r>
          </w:p>
        </w:tc>
        <w:tc>
          <w:tcPr>
            <w:tcW w:w="4253" w:type="dxa"/>
            <w:shd w:val="clear" w:color="auto" w:fill="B4C6E7" w:themeFill="accent1" w:themeFillTint="66"/>
          </w:tcPr>
          <w:p w14:paraId="26D8623A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caps/>
                <w:color w:val="auto"/>
                <w:sz w:val="20"/>
                <w:szCs w:val="20"/>
              </w:rPr>
            </w:pPr>
            <w:r w:rsidRPr="000B66C9">
              <w:rPr>
                <w:caps/>
                <w:color w:val="auto"/>
                <w:sz w:val="20"/>
                <w:szCs w:val="20"/>
              </w:rPr>
              <w:t xml:space="preserve">Break 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563D036A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5B2F23" w:rsidRPr="000B66C9" w14:paraId="0DBDB981" w14:textId="77777777" w:rsidTr="00BC08ED">
        <w:tc>
          <w:tcPr>
            <w:tcW w:w="1696" w:type="dxa"/>
            <w:gridSpan w:val="2"/>
            <w:vMerge/>
            <w:shd w:val="clear" w:color="auto" w:fill="B4C6E7" w:themeFill="accent1" w:themeFillTint="66"/>
          </w:tcPr>
          <w:p w14:paraId="5FFFF1AA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78E6E1B8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B66C9">
              <w:rPr>
                <w:color w:val="auto"/>
                <w:sz w:val="20"/>
                <w:szCs w:val="20"/>
              </w:rPr>
              <w:t>11:30am – 1:30pm</w:t>
            </w:r>
          </w:p>
        </w:tc>
        <w:tc>
          <w:tcPr>
            <w:tcW w:w="4253" w:type="dxa"/>
            <w:shd w:val="clear" w:color="auto" w:fill="B4C6E7" w:themeFill="accent1" w:themeFillTint="66"/>
          </w:tcPr>
          <w:p w14:paraId="4C6E3D50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B66C9">
              <w:rPr>
                <w:color w:val="auto"/>
                <w:sz w:val="20"/>
                <w:szCs w:val="20"/>
              </w:rPr>
              <w:t>Community members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3C330E70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L</w:t>
            </w: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unch</w:t>
            </w:r>
          </w:p>
        </w:tc>
      </w:tr>
      <w:tr w:rsidR="005B2F23" w:rsidRPr="000B66C9" w14:paraId="5B787F70" w14:textId="77777777" w:rsidTr="00BC08ED">
        <w:tc>
          <w:tcPr>
            <w:tcW w:w="1696" w:type="dxa"/>
            <w:gridSpan w:val="2"/>
            <w:vMerge/>
            <w:shd w:val="clear" w:color="auto" w:fill="B4C6E7" w:themeFill="accent1" w:themeFillTint="66"/>
          </w:tcPr>
          <w:p w14:paraId="1A527A73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693060DF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B66C9">
              <w:rPr>
                <w:color w:val="auto"/>
                <w:sz w:val="20"/>
                <w:szCs w:val="20"/>
              </w:rPr>
              <w:t>1:30pm – 2:00pm</w:t>
            </w:r>
          </w:p>
        </w:tc>
        <w:tc>
          <w:tcPr>
            <w:tcW w:w="4253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000135B7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B66C9">
              <w:rPr>
                <w:color w:val="auto"/>
                <w:sz w:val="20"/>
                <w:szCs w:val="20"/>
              </w:rPr>
              <w:t xml:space="preserve">BREAK </w:t>
            </w:r>
          </w:p>
        </w:tc>
        <w:tc>
          <w:tcPr>
            <w:tcW w:w="1842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497653C5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  <w:lang w:val="en-AU"/>
              </w:rPr>
            </w:pPr>
          </w:p>
        </w:tc>
      </w:tr>
      <w:tr w:rsidR="005B2F23" w:rsidRPr="000B66C9" w14:paraId="57341399" w14:textId="77777777" w:rsidTr="00BC08ED">
        <w:tc>
          <w:tcPr>
            <w:tcW w:w="1696" w:type="dxa"/>
            <w:gridSpan w:val="2"/>
            <w:vMerge/>
            <w:shd w:val="clear" w:color="auto" w:fill="B4C6E7" w:themeFill="accent1" w:themeFillTint="66"/>
          </w:tcPr>
          <w:p w14:paraId="64C82CC5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0F9AA1"/>
              <w:bottom w:val="single" w:sz="4" w:space="0" w:color="0F9AA1"/>
              <w:right w:val="single" w:sz="4" w:space="0" w:color="0F9AA1"/>
            </w:tcBorders>
            <w:shd w:val="clear" w:color="auto" w:fill="B4C6E7" w:themeFill="accent1" w:themeFillTint="66"/>
          </w:tcPr>
          <w:p w14:paraId="6E6A7E8B" w14:textId="77777777" w:rsidR="005B2F23" w:rsidRPr="00C648F2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648F2">
              <w:rPr>
                <w:rFonts w:cs="Arial"/>
                <w:color w:val="auto"/>
                <w:sz w:val="20"/>
                <w:szCs w:val="20"/>
                <w:lang w:val="en-AU"/>
              </w:rPr>
              <w:t>2:00pm –4:00pm</w:t>
            </w:r>
          </w:p>
        </w:tc>
        <w:tc>
          <w:tcPr>
            <w:tcW w:w="4253" w:type="dxa"/>
            <w:tcBorders>
              <w:top w:val="single" w:sz="4" w:space="0" w:color="0F9AA1"/>
              <w:left w:val="single" w:sz="4" w:space="0" w:color="0F9AA1"/>
              <w:bottom w:val="single" w:sz="4" w:space="0" w:color="0F9AA1"/>
              <w:right w:val="single" w:sz="4" w:space="0" w:color="0F9AA1"/>
            </w:tcBorders>
            <w:shd w:val="clear" w:color="auto" w:fill="B4C6E7" w:themeFill="accent1" w:themeFillTint="66"/>
          </w:tcPr>
          <w:p w14:paraId="068599CE" w14:textId="19A09CA2" w:rsidR="005B2F23" w:rsidRPr="00C61A4B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</w:pPr>
            <w:r w:rsidRPr="00C61A4B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HHS Clinicians (1) </w:t>
            </w:r>
            <w:r w:rsidR="00FB7CB4" w:rsidRPr="00C61A4B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>[</w:t>
            </w:r>
            <w:r w:rsidR="00FB7CB4" w:rsidRPr="00C61A4B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HHS Hub facility]</w:t>
            </w:r>
          </w:p>
        </w:tc>
        <w:tc>
          <w:tcPr>
            <w:tcW w:w="1842" w:type="dxa"/>
            <w:tcBorders>
              <w:top w:val="single" w:sz="4" w:space="0" w:color="0F9AA1"/>
              <w:left w:val="single" w:sz="4" w:space="0" w:color="0F9AA1"/>
              <w:bottom w:val="single" w:sz="4" w:space="0" w:color="0F9AA1"/>
            </w:tcBorders>
            <w:shd w:val="clear" w:color="auto" w:fill="B4C6E7" w:themeFill="accent1" w:themeFillTint="66"/>
          </w:tcPr>
          <w:p w14:paraId="4E6A1853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Afternoon tea</w:t>
            </w:r>
          </w:p>
        </w:tc>
      </w:tr>
      <w:tr w:rsidR="005B2F23" w:rsidRPr="000B66C9" w14:paraId="5E87FE59" w14:textId="77777777" w:rsidTr="00BC08ED">
        <w:tc>
          <w:tcPr>
            <w:tcW w:w="1696" w:type="dxa"/>
            <w:gridSpan w:val="2"/>
            <w:vMerge/>
            <w:shd w:val="clear" w:color="auto" w:fill="B4C6E7" w:themeFill="accent1" w:themeFillTint="66"/>
          </w:tcPr>
          <w:p w14:paraId="6047D79C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0F9AA1"/>
            </w:tcBorders>
            <w:shd w:val="clear" w:color="auto" w:fill="B4C6E7" w:themeFill="accent1" w:themeFillTint="66"/>
          </w:tcPr>
          <w:p w14:paraId="3F275536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color w:val="auto"/>
                <w:sz w:val="20"/>
                <w:szCs w:val="20"/>
              </w:rPr>
              <w:t>4:00pm – 4:30pm</w:t>
            </w:r>
          </w:p>
        </w:tc>
        <w:tc>
          <w:tcPr>
            <w:tcW w:w="4253" w:type="dxa"/>
            <w:tcBorders>
              <w:top w:val="single" w:sz="4" w:space="0" w:color="0F9AA1"/>
            </w:tcBorders>
            <w:shd w:val="clear" w:color="auto" w:fill="B4C6E7" w:themeFill="accent1" w:themeFillTint="66"/>
          </w:tcPr>
          <w:p w14:paraId="62FCD4C7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color w:val="auto"/>
                <w:sz w:val="20"/>
                <w:szCs w:val="20"/>
              </w:rPr>
              <w:t>BREAK</w:t>
            </w:r>
          </w:p>
        </w:tc>
        <w:tc>
          <w:tcPr>
            <w:tcW w:w="1842" w:type="dxa"/>
            <w:tcBorders>
              <w:top w:val="single" w:sz="4" w:space="0" w:color="0F9AA1"/>
            </w:tcBorders>
            <w:shd w:val="clear" w:color="auto" w:fill="B4C6E7" w:themeFill="accent1" w:themeFillTint="66"/>
          </w:tcPr>
          <w:p w14:paraId="187BC02B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5B2F23" w:rsidRPr="000B66C9" w14:paraId="37D115A1" w14:textId="77777777" w:rsidTr="00BC08ED">
        <w:tc>
          <w:tcPr>
            <w:tcW w:w="1696" w:type="dxa"/>
            <w:gridSpan w:val="2"/>
            <w:vMerge/>
            <w:shd w:val="clear" w:color="auto" w:fill="B4C6E7" w:themeFill="accent1" w:themeFillTint="66"/>
          </w:tcPr>
          <w:p w14:paraId="780347A7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30E0D16C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4:30pm – 5:30pm</w:t>
            </w:r>
          </w:p>
        </w:tc>
        <w:tc>
          <w:tcPr>
            <w:tcW w:w="4253" w:type="dxa"/>
            <w:shd w:val="clear" w:color="auto" w:fill="B4C6E7" w:themeFill="accent1" w:themeFillTint="66"/>
          </w:tcPr>
          <w:p w14:paraId="3BCEEA89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RFDS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0C085C7E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5B2F23" w:rsidRPr="000B66C9" w14:paraId="5FD8A1B6" w14:textId="77777777" w:rsidTr="00BC08ED">
        <w:tc>
          <w:tcPr>
            <w:tcW w:w="1696" w:type="dxa"/>
            <w:gridSpan w:val="2"/>
            <w:vMerge/>
            <w:shd w:val="clear" w:color="auto" w:fill="B4C6E7" w:themeFill="accent1" w:themeFillTint="66"/>
          </w:tcPr>
          <w:p w14:paraId="506B4A62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3F117914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4</w:t>
            </w: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:30pm – </w:t>
            </w:r>
            <w:r>
              <w:rPr>
                <w:rFonts w:cs="Arial"/>
                <w:color w:val="auto"/>
                <w:sz w:val="20"/>
                <w:szCs w:val="20"/>
                <w:lang w:val="en-AU"/>
              </w:rPr>
              <w:t>5</w:t>
            </w: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:30pm</w:t>
            </w:r>
          </w:p>
        </w:tc>
        <w:tc>
          <w:tcPr>
            <w:tcW w:w="4253" w:type="dxa"/>
            <w:shd w:val="clear" w:color="auto" w:fill="B4C6E7" w:themeFill="accent1" w:themeFillTint="66"/>
          </w:tcPr>
          <w:p w14:paraId="1C5EC830" w14:textId="18C07DE6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Private Clinicians/GPs 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7B329DB2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5B2F23" w:rsidRPr="000B66C9" w14:paraId="3C15C731" w14:textId="77777777" w:rsidTr="00BC08ED">
        <w:tc>
          <w:tcPr>
            <w:tcW w:w="1696" w:type="dxa"/>
            <w:gridSpan w:val="2"/>
            <w:vMerge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3BEAB955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36D4C62D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5:30pm – 6:30pm</w:t>
            </w:r>
          </w:p>
        </w:tc>
        <w:tc>
          <w:tcPr>
            <w:tcW w:w="4253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1BC36D17" w14:textId="2BAAAC02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Private Clinicians/GPs </w:t>
            </w:r>
          </w:p>
        </w:tc>
        <w:tc>
          <w:tcPr>
            <w:tcW w:w="1842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333CBC6F" w14:textId="77777777" w:rsidR="005B2F23" w:rsidRPr="000B66C9" w:rsidRDefault="005B2F23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D62198" w:rsidRPr="000B66C9" w14:paraId="7259F256" w14:textId="77777777" w:rsidTr="00BC08ED">
        <w:tc>
          <w:tcPr>
            <w:tcW w:w="618" w:type="dxa"/>
            <w:shd w:val="clear" w:color="auto" w:fill="FFC000" w:themeFill="accent4"/>
          </w:tcPr>
          <w:p w14:paraId="2A87669D" w14:textId="22529683" w:rsidR="00C648F2" w:rsidRPr="000B66C9" w:rsidRDefault="00DE6FD8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D</w:t>
            </w:r>
            <w:r>
              <w:rPr>
                <w:rFonts w:cs="Arial"/>
                <w:color w:val="auto"/>
                <w:sz w:val="20"/>
                <w:szCs w:val="20"/>
              </w:rPr>
              <w:t>D MMM</w:t>
            </w:r>
          </w:p>
        </w:tc>
        <w:tc>
          <w:tcPr>
            <w:tcW w:w="1078" w:type="dxa"/>
            <w:shd w:val="clear" w:color="auto" w:fill="FFC000" w:themeFill="accent4"/>
          </w:tcPr>
          <w:p w14:paraId="27785746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proofErr w:type="spellStart"/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Thur</w:t>
            </w:r>
            <w:proofErr w:type="spellEnd"/>
          </w:p>
        </w:tc>
        <w:tc>
          <w:tcPr>
            <w:tcW w:w="1843" w:type="dxa"/>
            <w:shd w:val="clear" w:color="auto" w:fill="FFC000" w:themeFill="accent4"/>
          </w:tcPr>
          <w:p w14:paraId="4EB8E1C9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7:00am – 8:30am</w:t>
            </w:r>
          </w:p>
        </w:tc>
        <w:tc>
          <w:tcPr>
            <w:tcW w:w="4253" w:type="dxa"/>
            <w:shd w:val="clear" w:color="auto" w:fill="FFC000" w:themeFill="accent4"/>
          </w:tcPr>
          <w:p w14:paraId="25BAAF31" w14:textId="21071CDC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Travel</w:t>
            </w: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DE6FD8" w:rsidRPr="00C61A4B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[HHS Hub facility]</w:t>
            </w: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to </w:t>
            </w:r>
            <w:r w:rsidR="00DE6FD8" w:rsidRPr="00C61A4B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[Rural outreach site]</w:t>
            </w:r>
          </w:p>
        </w:tc>
        <w:tc>
          <w:tcPr>
            <w:tcW w:w="1842" w:type="dxa"/>
            <w:shd w:val="clear" w:color="auto" w:fill="FFC000" w:themeFill="accent4"/>
          </w:tcPr>
          <w:p w14:paraId="05DFB61C" w14:textId="54F3A093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D62198" w:rsidRPr="000B66C9" w14:paraId="2106076D" w14:textId="77777777" w:rsidTr="00BC08ED">
        <w:tc>
          <w:tcPr>
            <w:tcW w:w="618" w:type="dxa"/>
            <w:shd w:val="clear" w:color="auto" w:fill="B4C6E7" w:themeFill="accent1" w:themeFillTint="66"/>
          </w:tcPr>
          <w:p w14:paraId="7FB2C6D9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078" w:type="dxa"/>
            <w:shd w:val="clear" w:color="auto" w:fill="B4C6E7" w:themeFill="accent1" w:themeFillTint="66"/>
          </w:tcPr>
          <w:p w14:paraId="08836B8C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34C17EF3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9:00am – 10:00am</w:t>
            </w:r>
          </w:p>
        </w:tc>
        <w:tc>
          <w:tcPr>
            <w:tcW w:w="4253" w:type="dxa"/>
            <w:shd w:val="clear" w:color="auto" w:fill="B4C6E7" w:themeFill="accent1" w:themeFillTint="66"/>
          </w:tcPr>
          <w:p w14:paraId="7E3006BE" w14:textId="261A59EB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Private Clinicians/GPs </w:t>
            </w:r>
            <w:r w:rsidR="00DE6FD8" w:rsidRPr="00C61A4B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[Rural]</w:t>
            </w: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(Team 1)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137F9865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D62198" w:rsidRPr="000B66C9" w14:paraId="2F451CBF" w14:textId="77777777" w:rsidTr="00BC08ED">
        <w:tc>
          <w:tcPr>
            <w:tcW w:w="618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7F57A4EE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078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605F3179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3EF9E844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9:00am – 10:00 am</w:t>
            </w:r>
          </w:p>
        </w:tc>
        <w:tc>
          <w:tcPr>
            <w:tcW w:w="4253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14505578" w14:textId="0756C54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Private Clinicians/GPs </w:t>
            </w:r>
            <w:r w:rsidR="00DE6FD8" w:rsidRPr="00C61A4B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[Rural]</w:t>
            </w:r>
            <w:r w:rsidR="00DE6FD8" w:rsidRPr="000B66C9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(Team 2)</w:t>
            </w:r>
          </w:p>
        </w:tc>
        <w:tc>
          <w:tcPr>
            <w:tcW w:w="1842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68EB8B1F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D62198" w:rsidRPr="000B66C9" w14:paraId="37ADF7F5" w14:textId="77777777" w:rsidTr="00BC08ED">
        <w:tc>
          <w:tcPr>
            <w:tcW w:w="618" w:type="dxa"/>
            <w:shd w:val="clear" w:color="auto" w:fill="FFC000" w:themeFill="accent4"/>
          </w:tcPr>
          <w:p w14:paraId="096CA83A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078" w:type="dxa"/>
            <w:shd w:val="clear" w:color="auto" w:fill="FFC000" w:themeFill="accent4"/>
          </w:tcPr>
          <w:p w14:paraId="287E6E92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shd w:val="clear" w:color="auto" w:fill="FFC000" w:themeFill="accent4"/>
          </w:tcPr>
          <w:p w14:paraId="1564A50B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11:00am–12:30pm</w:t>
            </w:r>
          </w:p>
        </w:tc>
        <w:tc>
          <w:tcPr>
            <w:tcW w:w="4253" w:type="dxa"/>
            <w:shd w:val="clear" w:color="auto" w:fill="FFC000" w:themeFill="accent4"/>
          </w:tcPr>
          <w:p w14:paraId="511C4DD8" w14:textId="7D944ECB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Travel</w:t>
            </w:r>
            <w:r w:rsidR="00DE6FD8"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 xml:space="preserve"> Rural</w:t>
            </w:r>
            <w:r w:rsidR="00DE6FD8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 xml:space="preserve"> outreach site]</w:t>
            </w: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to </w:t>
            </w:r>
            <w:r w:rsidR="00DE6FD8" w:rsidRPr="00C61A4B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[HHS Hub facility]</w:t>
            </w:r>
          </w:p>
        </w:tc>
        <w:tc>
          <w:tcPr>
            <w:tcW w:w="1842" w:type="dxa"/>
            <w:shd w:val="clear" w:color="auto" w:fill="FFC000" w:themeFill="accent4"/>
          </w:tcPr>
          <w:p w14:paraId="45E32FCF" w14:textId="21640F7B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D62198" w:rsidRPr="000B66C9" w14:paraId="2311176D" w14:textId="77777777" w:rsidTr="00BC08ED">
        <w:tc>
          <w:tcPr>
            <w:tcW w:w="618" w:type="dxa"/>
            <w:shd w:val="clear" w:color="auto" w:fill="B4C6E7" w:themeFill="accent1" w:themeFillTint="66"/>
          </w:tcPr>
          <w:p w14:paraId="280E5117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078" w:type="dxa"/>
            <w:shd w:val="clear" w:color="auto" w:fill="B4C6E7" w:themeFill="accent1" w:themeFillTint="66"/>
          </w:tcPr>
          <w:p w14:paraId="4849A616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4C7585D0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color w:val="auto"/>
                <w:sz w:val="20"/>
                <w:szCs w:val="20"/>
              </w:rPr>
              <w:t>12:30pm –1:00pm</w:t>
            </w:r>
          </w:p>
        </w:tc>
        <w:tc>
          <w:tcPr>
            <w:tcW w:w="4253" w:type="dxa"/>
            <w:shd w:val="clear" w:color="auto" w:fill="B4C6E7" w:themeFill="accent1" w:themeFillTint="66"/>
          </w:tcPr>
          <w:p w14:paraId="539B6503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color w:val="auto"/>
                <w:sz w:val="20"/>
                <w:szCs w:val="20"/>
              </w:rPr>
              <w:t>BREAK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0B7F05E0" w14:textId="77777777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D62198" w:rsidRPr="000B66C9" w14:paraId="25350DC8" w14:textId="77777777" w:rsidTr="00BC08ED">
        <w:tc>
          <w:tcPr>
            <w:tcW w:w="1696" w:type="dxa"/>
            <w:gridSpan w:val="2"/>
            <w:vMerge w:val="restart"/>
            <w:shd w:val="clear" w:color="auto" w:fill="B4C6E7" w:themeFill="accent1" w:themeFillTint="66"/>
          </w:tcPr>
          <w:p w14:paraId="1D329D2A" w14:textId="74590182" w:rsidR="00D62198" w:rsidRPr="00C61A4B" w:rsidRDefault="00DE6FD8" w:rsidP="00BC08ED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</w:pPr>
            <w:r w:rsidRPr="00C61A4B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 xml:space="preserve">[HHS Hub facility] </w:t>
            </w:r>
            <w:r w:rsidR="00C61A4B">
              <w:rPr>
                <w:rFonts w:cs="Arial"/>
                <w:color w:val="auto"/>
                <w:sz w:val="20"/>
                <w:szCs w:val="20"/>
                <w:lang w:val="en-AU"/>
              </w:rPr>
              <w:t>–</w:t>
            </w:r>
          </w:p>
          <w:p w14:paraId="16CD56BF" w14:textId="11B9E2FA" w:rsidR="00D62198" w:rsidRPr="00C61A4B" w:rsidRDefault="00EB2CBD" w:rsidP="00BC08ED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</w:pPr>
            <w:r w:rsidRPr="00C61A4B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>[R</w:t>
            </w:r>
            <w:r w:rsidR="00D62198" w:rsidRPr="00C61A4B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>oom</w:t>
            </w:r>
            <w:r w:rsidRPr="00C61A4B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>]</w:t>
            </w:r>
            <w:r w:rsidR="00D62198" w:rsidRPr="00C61A4B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 xml:space="preserve"> 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5E858D1D" w14:textId="77777777" w:rsidR="00D62198" w:rsidRPr="000B66C9" w:rsidRDefault="00D62198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1:00pm – 3:00pm</w:t>
            </w:r>
          </w:p>
        </w:tc>
        <w:tc>
          <w:tcPr>
            <w:tcW w:w="4253" w:type="dxa"/>
            <w:shd w:val="clear" w:color="auto" w:fill="B4C6E7" w:themeFill="accent1" w:themeFillTint="66"/>
          </w:tcPr>
          <w:p w14:paraId="4483866C" w14:textId="3D9FB8BC" w:rsidR="00D62198" w:rsidRPr="000B66C9" w:rsidRDefault="00D62198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HHS C</w:t>
            </w: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linicians </w:t>
            </w:r>
            <w:r w:rsidR="00617223">
              <w:rPr>
                <w:rFonts w:cs="Arial"/>
                <w:color w:val="auto"/>
                <w:sz w:val="20"/>
                <w:szCs w:val="20"/>
                <w:lang w:val="en-AU"/>
              </w:rPr>
              <w:t>(</w:t>
            </w:r>
            <w:r>
              <w:rPr>
                <w:rFonts w:cs="Arial"/>
                <w:color w:val="auto"/>
                <w:sz w:val="20"/>
                <w:szCs w:val="20"/>
                <w:lang w:val="en-AU"/>
              </w:rPr>
              <w:t>2</w:t>
            </w:r>
            <w:r w:rsidR="00617223">
              <w:rPr>
                <w:rFonts w:cs="Arial"/>
                <w:color w:val="auto"/>
                <w:sz w:val="20"/>
                <w:szCs w:val="20"/>
                <w:lang w:val="en-AU"/>
              </w:rPr>
              <w:t>)</w:t>
            </w:r>
            <w:r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DE6FD8" w:rsidRPr="00C61A4B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[HHS Hub facility]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04C8C4DD" w14:textId="77777777" w:rsidR="00D62198" w:rsidRPr="000B66C9" w:rsidRDefault="00D62198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Lunch</w:t>
            </w:r>
          </w:p>
        </w:tc>
      </w:tr>
      <w:tr w:rsidR="00D62198" w:rsidRPr="000B66C9" w14:paraId="36AA58E4" w14:textId="77777777" w:rsidTr="00BC08ED">
        <w:tc>
          <w:tcPr>
            <w:tcW w:w="1696" w:type="dxa"/>
            <w:gridSpan w:val="2"/>
            <w:vMerge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64A24C47" w14:textId="77777777" w:rsidR="00D62198" w:rsidRPr="000B66C9" w:rsidRDefault="00D62198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4155361B" w14:textId="77777777" w:rsidR="00D62198" w:rsidRPr="000B66C9" w:rsidRDefault="00D62198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3:00pm – 5:00pm</w:t>
            </w:r>
          </w:p>
        </w:tc>
        <w:tc>
          <w:tcPr>
            <w:tcW w:w="4253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7D097C60" w14:textId="24B4C2A4" w:rsidR="00D62198" w:rsidRPr="000B66C9" w:rsidRDefault="00D62198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color w:val="auto"/>
                <w:sz w:val="20"/>
                <w:szCs w:val="20"/>
                <w:lang w:val="en-AU"/>
              </w:rPr>
              <w:t>Meet with HHS Executive</w:t>
            </w:r>
          </w:p>
        </w:tc>
        <w:tc>
          <w:tcPr>
            <w:tcW w:w="1842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6FF57585" w14:textId="77777777" w:rsidR="00D62198" w:rsidRPr="000B66C9" w:rsidRDefault="00D62198" w:rsidP="00BC08ED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Afternoon tea</w:t>
            </w:r>
          </w:p>
        </w:tc>
      </w:tr>
      <w:tr w:rsidR="00D62198" w:rsidRPr="006D7BC5" w14:paraId="7F18907E" w14:textId="77777777" w:rsidTr="00BC08ED">
        <w:tc>
          <w:tcPr>
            <w:tcW w:w="618" w:type="dxa"/>
            <w:shd w:val="clear" w:color="auto" w:fill="FFC000" w:themeFill="accent4"/>
          </w:tcPr>
          <w:p w14:paraId="4020FA1F" w14:textId="77777777" w:rsidR="00C648F2" w:rsidRPr="003D3C56" w:rsidRDefault="00C648F2" w:rsidP="00BC08ED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078" w:type="dxa"/>
            <w:shd w:val="clear" w:color="auto" w:fill="FFC000" w:themeFill="accent4"/>
          </w:tcPr>
          <w:p w14:paraId="4C284231" w14:textId="77777777" w:rsidR="00C648F2" w:rsidRPr="003D3C56" w:rsidRDefault="00C648F2" w:rsidP="00BC08ED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1843" w:type="dxa"/>
            <w:shd w:val="clear" w:color="auto" w:fill="FFC000" w:themeFill="accent4"/>
          </w:tcPr>
          <w:p w14:paraId="3F801DDA" w14:textId="77777777" w:rsidR="00C648F2" w:rsidRPr="006D7BC5" w:rsidRDefault="00C648F2" w:rsidP="00BC08ED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6D7BC5">
              <w:rPr>
                <w:rFonts w:cs="Arial"/>
                <w:sz w:val="20"/>
                <w:szCs w:val="20"/>
                <w:lang w:val="en-AU"/>
              </w:rPr>
              <w:t>5:30pm – 6:00pm</w:t>
            </w:r>
          </w:p>
        </w:tc>
        <w:tc>
          <w:tcPr>
            <w:tcW w:w="4253" w:type="dxa"/>
            <w:shd w:val="clear" w:color="auto" w:fill="FFC000" w:themeFill="accent4"/>
          </w:tcPr>
          <w:p w14:paraId="31061C0C" w14:textId="2A3F4A0B" w:rsidR="00C648F2" w:rsidRPr="000B66C9" w:rsidRDefault="00C648F2" w:rsidP="00BC08ED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B66C9">
              <w:rPr>
                <w:rFonts w:cs="Arial"/>
                <w:sz w:val="20"/>
                <w:szCs w:val="20"/>
                <w:lang w:val="en-AU"/>
              </w:rPr>
              <w:t xml:space="preserve">Travel </w:t>
            </w:r>
          </w:p>
        </w:tc>
        <w:tc>
          <w:tcPr>
            <w:tcW w:w="1842" w:type="dxa"/>
            <w:shd w:val="clear" w:color="auto" w:fill="FFC000" w:themeFill="accent4"/>
          </w:tcPr>
          <w:p w14:paraId="526EC8C2" w14:textId="77777777" w:rsidR="00C648F2" w:rsidRPr="006D7BC5" w:rsidRDefault="00C648F2" w:rsidP="00BC08ED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</w:tc>
      </w:tr>
    </w:tbl>
    <w:p w14:paraId="5412F7F9" w14:textId="77777777" w:rsidR="00C648F2" w:rsidRDefault="00C648F2" w:rsidP="000B66C9">
      <w:pPr>
        <w:pStyle w:val="BodyText"/>
        <w:spacing w:line="276" w:lineRule="auto"/>
        <w:rPr>
          <w:b/>
          <w:lang w:val="en-AU"/>
        </w:rPr>
      </w:pPr>
    </w:p>
    <w:sectPr w:rsidR="00C648F2" w:rsidSect="00084F05">
      <w:headerReference w:type="default" r:id="rId13"/>
      <w:footerReference w:type="default" r:id="rId14"/>
      <w:type w:val="continuous"/>
      <w:pgSz w:w="11900" w:h="16840" w:code="9"/>
      <w:pgMar w:top="386" w:right="851" w:bottom="851" w:left="851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0FB77" w14:textId="77777777" w:rsidR="00B51502" w:rsidRDefault="00B51502" w:rsidP="008B6886">
      <w:pPr>
        <w:spacing w:after="0" w:line="240" w:lineRule="auto"/>
      </w:pPr>
      <w:r>
        <w:separator/>
      </w:r>
    </w:p>
  </w:endnote>
  <w:endnote w:type="continuationSeparator" w:id="0">
    <w:p w14:paraId="6804A57F" w14:textId="77777777" w:rsidR="00B51502" w:rsidRDefault="00B51502" w:rsidP="008B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OT-Medium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etaOT-Bold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Norm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Ita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1C10F" w14:textId="77777777" w:rsidR="008D4532" w:rsidRDefault="008D4532">
    <w:pPr>
      <w:pStyle w:val="Footer"/>
    </w:pPr>
    <w:r>
      <w:rPr>
        <w:noProof/>
      </w:rPr>
      <w:drawing>
        <wp:anchor distT="0" distB="0" distL="114300" distR="114300" simplePos="0" relativeHeight="251654656" behindDoc="0" locked="0" layoutInCell="1" allowOverlap="1" wp14:anchorId="10F76AE2" wp14:editId="7ECC13E0">
          <wp:simplePos x="0" y="0"/>
          <wp:positionH relativeFrom="column">
            <wp:posOffset>6114991</wp:posOffset>
          </wp:positionH>
          <wp:positionV relativeFrom="paragraph">
            <wp:posOffset>-412174</wp:posOffset>
          </wp:positionV>
          <wp:extent cx="590550" cy="74295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62365EB" wp14:editId="4709D7CA">
          <wp:simplePos x="0" y="0"/>
          <wp:positionH relativeFrom="column">
            <wp:posOffset>-540385</wp:posOffset>
          </wp:positionH>
          <wp:positionV relativeFrom="paragraph">
            <wp:posOffset>459105</wp:posOffset>
          </wp:positionV>
          <wp:extent cx="7651750" cy="481330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532" w:type="pct"/>
      <w:tblLook w:val="01E0" w:firstRow="1" w:lastRow="1" w:firstColumn="1" w:lastColumn="1" w:noHBand="0" w:noVBand="0"/>
    </w:tblPr>
    <w:tblGrid>
      <w:gridCol w:w="10099"/>
      <w:gridCol w:w="3224"/>
    </w:tblGrid>
    <w:tr w:rsidR="008D4532" w:rsidRPr="00BC7013" w14:paraId="0D089795" w14:textId="77777777" w:rsidTr="00084F05">
      <w:trPr>
        <w:cantSplit/>
        <w:tblHeader/>
      </w:trPr>
      <w:tc>
        <w:tcPr>
          <w:tcW w:w="10315" w:type="dxa"/>
          <w:shd w:val="clear" w:color="auto" w:fill="auto"/>
          <w:vAlign w:val="bottom"/>
        </w:tcPr>
        <w:p w14:paraId="40771DB3" w14:textId="77777777" w:rsidR="008D4532" w:rsidRPr="00BC7013" w:rsidRDefault="008D4532" w:rsidP="00084F05">
          <w:pPr>
            <w:pStyle w:val="Footer"/>
            <w:tabs>
              <w:tab w:val="clear" w:pos="8640"/>
              <w:tab w:val="right" w:pos="9785"/>
            </w:tabs>
            <w:jc w:val="right"/>
            <w:rPr>
              <w:b/>
              <w:color w:val="0094B4"/>
            </w:rPr>
          </w:pPr>
        </w:p>
      </w:tc>
      <w:tc>
        <w:tcPr>
          <w:tcW w:w="3290" w:type="dxa"/>
          <w:shd w:val="clear" w:color="auto" w:fill="auto"/>
          <w:vAlign w:val="bottom"/>
        </w:tcPr>
        <w:p w14:paraId="34BB35B8" w14:textId="77777777" w:rsidR="008D4532" w:rsidRPr="00BC7013" w:rsidRDefault="008D4532" w:rsidP="00084F05">
          <w:pPr>
            <w:pStyle w:val="Footer"/>
            <w:jc w:val="right"/>
            <w:rPr>
              <w:b/>
              <w:color w:val="0094B4"/>
            </w:rPr>
          </w:pPr>
        </w:p>
      </w:tc>
    </w:tr>
  </w:tbl>
  <w:p w14:paraId="1DABEA66" w14:textId="077475AC" w:rsidR="008D4532" w:rsidRPr="00BC7013" w:rsidRDefault="008D4532" w:rsidP="00084F05">
    <w:pPr>
      <w:pStyle w:val="Footer"/>
      <w:tabs>
        <w:tab w:val="clear" w:pos="8640"/>
        <w:tab w:val="right" w:pos="9785"/>
      </w:tabs>
      <w:jc w:val="right"/>
      <w:rPr>
        <w:b/>
        <w:color w:val="0094B4"/>
      </w:rPr>
    </w:pPr>
    <w:r w:rsidRPr="00BC7013">
      <w:rPr>
        <w:b/>
        <w:color w:val="0094B4"/>
      </w:rPr>
      <w:fldChar w:fldCharType="begin"/>
    </w:r>
    <w:r w:rsidRPr="00BC7013">
      <w:rPr>
        <w:b/>
        <w:color w:val="0094B4"/>
      </w:rPr>
      <w:instrText xml:space="preserve"> STYLEREF  Title  \* MERGEFORMAT </w:instrText>
    </w:r>
    <w:r w:rsidRPr="00BC7013">
      <w:rPr>
        <w:b/>
        <w:color w:val="0094B4"/>
      </w:rPr>
      <w:fldChar w:fldCharType="separate"/>
    </w:r>
    <w:r w:rsidR="00E93D40" w:rsidRPr="00E93D40">
      <w:rPr>
        <w:bCs/>
        <w:noProof/>
        <w:color w:val="0094B4"/>
      </w:rPr>
      <w:t>Rural Maternity Taskforce</w:t>
    </w:r>
    <w:r w:rsidRPr="00BC7013">
      <w:rPr>
        <w:b/>
        <w:color w:val="0094B4"/>
      </w:rPr>
      <w:fldChar w:fldCharType="end"/>
    </w:r>
    <w:r w:rsidRPr="00BC7013">
      <w:rPr>
        <w:b/>
        <w:color w:val="0094B4"/>
      </w:rPr>
      <w:t xml:space="preserve"> - </w:t>
    </w:r>
    <w:r w:rsidRPr="00BC7013">
      <w:rPr>
        <w:b/>
        <w:color w:val="0094B4"/>
      </w:rPr>
      <w:fldChar w:fldCharType="begin"/>
    </w:r>
    <w:r w:rsidRPr="00BC7013">
      <w:rPr>
        <w:b/>
        <w:color w:val="0094B4"/>
      </w:rPr>
      <w:instrText xml:space="preserve"> PAGE </w:instrText>
    </w:r>
    <w:r w:rsidRPr="00BC7013">
      <w:rPr>
        <w:b/>
        <w:color w:val="0094B4"/>
      </w:rPr>
      <w:fldChar w:fldCharType="separate"/>
    </w:r>
    <w:r w:rsidR="000B66C9">
      <w:rPr>
        <w:b/>
        <w:noProof/>
        <w:color w:val="0094B4"/>
      </w:rPr>
      <w:t>2</w:t>
    </w:r>
    <w:r w:rsidRPr="00BC7013">
      <w:rPr>
        <w:b/>
        <w:color w:val="0094B4"/>
      </w:rPr>
      <w:fldChar w:fldCharType="end"/>
    </w:r>
    <w:r w:rsidRPr="00BC7013">
      <w:rPr>
        <w:b/>
        <w:color w:val="0094B4"/>
      </w:rPr>
      <w:t xml:space="preserve"> -</w:t>
    </w:r>
  </w:p>
  <w:p w14:paraId="674C1887" w14:textId="77777777" w:rsidR="008D4532" w:rsidRDefault="008D4532" w:rsidP="0027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44316" w14:textId="77777777" w:rsidR="00B51502" w:rsidRDefault="00B51502" w:rsidP="008B6886">
      <w:pPr>
        <w:spacing w:after="0" w:line="240" w:lineRule="auto"/>
      </w:pPr>
      <w:r>
        <w:separator/>
      </w:r>
    </w:p>
  </w:footnote>
  <w:footnote w:type="continuationSeparator" w:id="0">
    <w:p w14:paraId="359188AE" w14:textId="77777777" w:rsidR="00B51502" w:rsidRDefault="00B51502" w:rsidP="008B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D6ACE" w14:textId="1BC48910" w:rsidR="008D4532" w:rsidRDefault="008D4532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5C0C2A9D" wp14:editId="59CBC0C5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543795" cy="1520619"/>
          <wp:effectExtent l="0" t="0" r="63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:\Johns Jobs\graphic design\CED\CED Word Templates\Leadershi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5" cy="152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5680" behindDoc="1" locked="0" layoutInCell="1" allowOverlap="1" wp14:anchorId="78AF2971" wp14:editId="72D5D91F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68366" w14:textId="33A4DF9E" w:rsidR="008D4532" w:rsidRDefault="00CC13DB" w:rsidP="00273977">
    <w:pPr>
      <w:pStyle w:val="Header"/>
      <w:tabs>
        <w:tab w:val="clear" w:pos="4320"/>
        <w:tab w:val="clear" w:pos="8640"/>
        <w:tab w:val="left" w:pos="1569"/>
      </w:tabs>
    </w:pPr>
    <w:sdt>
      <w:sdtPr>
        <w:id w:val="-137114068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8AD5DA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D4532">
      <w:rPr>
        <w:noProof/>
        <w:lang w:val="en-AU" w:eastAsia="en-AU"/>
      </w:rPr>
      <w:drawing>
        <wp:anchor distT="0" distB="0" distL="114300" distR="114300" simplePos="0" relativeHeight="251659776" behindDoc="0" locked="0" layoutInCell="1" allowOverlap="1" wp14:anchorId="5FA83E1E" wp14:editId="5463E7A7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654281" cy="481479"/>
          <wp:effectExtent l="0" t="0" r="444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281" cy="48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532"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17BADAF2" wp14:editId="766E3141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F63213"/>
    <w:multiLevelType w:val="hybridMultilevel"/>
    <w:tmpl w:val="2BB637C4"/>
    <w:lvl w:ilvl="0" w:tplc="22F45CA8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B665E"/>
    <w:multiLevelType w:val="hybridMultilevel"/>
    <w:tmpl w:val="D12AB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2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3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D160DF7"/>
    <w:multiLevelType w:val="hybridMultilevel"/>
    <w:tmpl w:val="ED0A3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902C7"/>
    <w:multiLevelType w:val="hybridMultilevel"/>
    <w:tmpl w:val="6C2C4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36B7A"/>
    <w:multiLevelType w:val="hybridMultilevel"/>
    <w:tmpl w:val="E924C3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52FC8"/>
    <w:multiLevelType w:val="hybridMultilevel"/>
    <w:tmpl w:val="89564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0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1" w15:restartNumberingAfterBreak="0">
    <w:nsid w:val="65F82DD8"/>
    <w:multiLevelType w:val="multilevel"/>
    <w:tmpl w:val="BAF02922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46860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85C446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3EBFB9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2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3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716C098D"/>
    <w:multiLevelType w:val="hybridMultilevel"/>
    <w:tmpl w:val="4FBC5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7FB227DB"/>
    <w:multiLevelType w:val="hybridMultilevel"/>
    <w:tmpl w:val="2118FA04"/>
    <w:lvl w:ilvl="0" w:tplc="6E0C3F62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8"/>
  </w:num>
  <w:num w:numId="11">
    <w:abstractNumId w:val="26"/>
  </w:num>
  <w:num w:numId="12">
    <w:abstractNumId w:val="23"/>
  </w:num>
  <w:num w:numId="13">
    <w:abstractNumId w:val="13"/>
  </w:num>
  <w:num w:numId="14">
    <w:abstractNumId w:val="20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4"/>
  </w:num>
  <w:num w:numId="26">
    <w:abstractNumId w:val="19"/>
  </w:num>
  <w:num w:numId="27">
    <w:abstractNumId w:val="12"/>
  </w:num>
  <w:num w:numId="28">
    <w:abstractNumId w:val="21"/>
  </w:num>
  <w:num w:numId="29">
    <w:abstractNumId w:val="21"/>
  </w:num>
  <w:num w:numId="30">
    <w:abstractNumId w:val="21"/>
  </w:num>
  <w:num w:numId="31">
    <w:abstractNumId w:val="18"/>
  </w:num>
  <w:num w:numId="32">
    <w:abstractNumId w:val="10"/>
  </w:num>
  <w:num w:numId="33">
    <w:abstractNumId w:val="17"/>
  </w:num>
  <w:num w:numId="34">
    <w:abstractNumId w:val="24"/>
  </w:num>
  <w:num w:numId="35">
    <w:abstractNumId w:val="15"/>
  </w:num>
  <w:num w:numId="36">
    <w:abstractNumId w:val="16"/>
  </w:num>
  <w:num w:numId="3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29"/>
    <w:rsid w:val="00005B1D"/>
    <w:rsid w:val="000731F5"/>
    <w:rsid w:val="000754ED"/>
    <w:rsid w:val="00084F05"/>
    <w:rsid w:val="000873BC"/>
    <w:rsid w:val="000961FB"/>
    <w:rsid w:val="000B4030"/>
    <w:rsid w:val="000B5115"/>
    <w:rsid w:val="000B66C9"/>
    <w:rsid w:val="000D1829"/>
    <w:rsid w:val="000D5010"/>
    <w:rsid w:val="000D60CB"/>
    <w:rsid w:val="000E6816"/>
    <w:rsid w:val="000F39D6"/>
    <w:rsid w:val="001129DC"/>
    <w:rsid w:val="00131299"/>
    <w:rsid w:val="00135120"/>
    <w:rsid w:val="00135493"/>
    <w:rsid w:val="001552D6"/>
    <w:rsid w:val="001557B5"/>
    <w:rsid w:val="00160612"/>
    <w:rsid w:val="00165381"/>
    <w:rsid w:val="0016552D"/>
    <w:rsid w:val="00184988"/>
    <w:rsid w:val="001A53C2"/>
    <w:rsid w:val="001A68EE"/>
    <w:rsid w:val="001C0C61"/>
    <w:rsid w:val="001C548D"/>
    <w:rsid w:val="001D3B55"/>
    <w:rsid w:val="001D6D47"/>
    <w:rsid w:val="001F49EA"/>
    <w:rsid w:val="0020069C"/>
    <w:rsid w:val="00203BBD"/>
    <w:rsid w:val="002078F4"/>
    <w:rsid w:val="002132E2"/>
    <w:rsid w:val="002150F0"/>
    <w:rsid w:val="0022251A"/>
    <w:rsid w:val="002332A1"/>
    <w:rsid w:val="00237BF1"/>
    <w:rsid w:val="00237CAA"/>
    <w:rsid w:val="00242AB5"/>
    <w:rsid w:val="0024407D"/>
    <w:rsid w:val="00256524"/>
    <w:rsid w:val="00262439"/>
    <w:rsid w:val="00270A51"/>
    <w:rsid w:val="0027123F"/>
    <w:rsid w:val="00271A5A"/>
    <w:rsid w:val="00273977"/>
    <w:rsid w:val="002C34B6"/>
    <w:rsid w:val="002C7460"/>
    <w:rsid w:val="002E000C"/>
    <w:rsid w:val="002E0041"/>
    <w:rsid w:val="002E7BEF"/>
    <w:rsid w:val="002F4DC8"/>
    <w:rsid w:val="0032288A"/>
    <w:rsid w:val="00323815"/>
    <w:rsid w:val="00331C98"/>
    <w:rsid w:val="00340F00"/>
    <w:rsid w:val="00346726"/>
    <w:rsid w:val="00360B3E"/>
    <w:rsid w:val="00361C7F"/>
    <w:rsid w:val="003624C6"/>
    <w:rsid w:val="00380869"/>
    <w:rsid w:val="00397499"/>
    <w:rsid w:val="003A475B"/>
    <w:rsid w:val="003B020F"/>
    <w:rsid w:val="003B3059"/>
    <w:rsid w:val="003C758B"/>
    <w:rsid w:val="003D3C56"/>
    <w:rsid w:val="00415B83"/>
    <w:rsid w:val="00420197"/>
    <w:rsid w:val="00446305"/>
    <w:rsid w:val="00453C53"/>
    <w:rsid w:val="00456773"/>
    <w:rsid w:val="00473420"/>
    <w:rsid w:val="00492CA1"/>
    <w:rsid w:val="00493844"/>
    <w:rsid w:val="004A3EEF"/>
    <w:rsid w:val="004A444E"/>
    <w:rsid w:val="004B54AD"/>
    <w:rsid w:val="004D484B"/>
    <w:rsid w:val="004D5176"/>
    <w:rsid w:val="004F5C49"/>
    <w:rsid w:val="004F6A2F"/>
    <w:rsid w:val="00503BAC"/>
    <w:rsid w:val="00505107"/>
    <w:rsid w:val="0051320B"/>
    <w:rsid w:val="00535528"/>
    <w:rsid w:val="005441E0"/>
    <w:rsid w:val="00554D06"/>
    <w:rsid w:val="0055694D"/>
    <w:rsid w:val="005606E8"/>
    <w:rsid w:val="0056314E"/>
    <w:rsid w:val="00565B75"/>
    <w:rsid w:val="005679D1"/>
    <w:rsid w:val="00586AC6"/>
    <w:rsid w:val="005A67C6"/>
    <w:rsid w:val="005B2F23"/>
    <w:rsid w:val="005B4D0D"/>
    <w:rsid w:val="005C4745"/>
    <w:rsid w:val="005D5142"/>
    <w:rsid w:val="005F450D"/>
    <w:rsid w:val="00600CAA"/>
    <w:rsid w:val="00613804"/>
    <w:rsid w:val="00617223"/>
    <w:rsid w:val="00620433"/>
    <w:rsid w:val="00630B52"/>
    <w:rsid w:val="00633B3C"/>
    <w:rsid w:val="00671C32"/>
    <w:rsid w:val="006743A6"/>
    <w:rsid w:val="0067556F"/>
    <w:rsid w:val="00677E4D"/>
    <w:rsid w:val="00690B2C"/>
    <w:rsid w:val="006D1C08"/>
    <w:rsid w:val="006D36EC"/>
    <w:rsid w:val="006D6847"/>
    <w:rsid w:val="006D70B7"/>
    <w:rsid w:val="006D7BC5"/>
    <w:rsid w:val="006F02CB"/>
    <w:rsid w:val="006F66C7"/>
    <w:rsid w:val="006F7CBC"/>
    <w:rsid w:val="007053B2"/>
    <w:rsid w:val="00706C6C"/>
    <w:rsid w:val="007152AF"/>
    <w:rsid w:val="00715383"/>
    <w:rsid w:val="007161E6"/>
    <w:rsid w:val="00736D37"/>
    <w:rsid w:val="00736E7C"/>
    <w:rsid w:val="00743032"/>
    <w:rsid w:val="00747509"/>
    <w:rsid w:val="00750050"/>
    <w:rsid w:val="0075179E"/>
    <w:rsid w:val="007919E5"/>
    <w:rsid w:val="00791B47"/>
    <w:rsid w:val="00795229"/>
    <w:rsid w:val="007A612E"/>
    <w:rsid w:val="007B203F"/>
    <w:rsid w:val="007B3685"/>
    <w:rsid w:val="007B7730"/>
    <w:rsid w:val="007D4505"/>
    <w:rsid w:val="007E548B"/>
    <w:rsid w:val="00803BD2"/>
    <w:rsid w:val="0081466D"/>
    <w:rsid w:val="0081634A"/>
    <w:rsid w:val="00842121"/>
    <w:rsid w:val="008424B2"/>
    <w:rsid w:val="00844910"/>
    <w:rsid w:val="008455D6"/>
    <w:rsid w:val="0085266B"/>
    <w:rsid w:val="00857286"/>
    <w:rsid w:val="0086091A"/>
    <w:rsid w:val="008635B8"/>
    <w:rsid w:val="00863DBD"/>
    <w:rsid w:val="00870A4D"/>
    <w:rsid w:val="00887E48"/>
    <w:rsid w:val="00893550"/>
    <w:rsid w:val="008B588D"/>
    <w:rsid w:val="008B6886"/>
    <w:rsid w:val="008C274B"/>
    <w:rsid w:val="008D4532"/>
    <w:rsid w:val="008F5118"/>
    <w:rsid w:val="008F5339"/>
    <w:rsid w:val="0093352B"/>
    <w:rsid w:val="00941778"/>
    <w:rsid w:val="009805C1"/>
    <w:rsid w:val="009834FD"/>
    <w:rsid w:val="00993010"/>
    <w:rsid w:val="009930D5"/>
    <w:rsid w:val="00995BD4"/>
    <w:rsid w:val="009978AB"/>
    <w:rsid w:val="009B0172"/>
    <w:rsid w:val="009B7399"/>
    <w:rsid w:val="009E4755"/>
    <w:rsid w:val="009F09A1"/>
    <w:rsid w:val="009F475B"/>
    <w:rsid w:val="009F5415"/>
    <w:rsid w:val="00A00C20"/>
    <w:rsid w:val="00A00D13"/>
    <w:rsid w:val="00A11571"/>
    <w:rsid w:val="00A118B7"/>
    <w:rsid w:val="00A236D1"/>
    <w:rsid w:val="00A35A86"/>
    <w:rsid w:val="00A37011"/>
    <w:rsid w:val="00A46719"/>
    <w:rsid w:val="00A47AF1"/>
    <w:rsid w:val="00A47FA4"/>
    <w:rsid w:val="00A51794"/>
    <w:rsid w:val="00A54635"/>
    <w:rsid w:val="00A57365"/>
    <w:rsid w:val="00A63A9B"/>
    <w:rsid w:val="00A64871"/>
    <w:rsid w:val="00A65E7C"/>
    <w:rsid w:val="00A77925"/>
    <w:rsid w:val="00A84C39"/>
    <w:rsid w:val="00A91A36"/>
    <w:rsid w:val="00A96995"/>
    <w:rsid w:val="00AB68FC"/>
    <w:rsid w:val="00AC6816"/>
    <w:rsid w:val="00AD3A83"/>
    <w:rsid w:val="00AE69FE"/>
    <w:rsid w:val="00AF561A"/>
    <w:rsid w:val="00AF7F4F"/>
    <w:rsid w:val="00B02814"/>
    <w:rsid w:val="00B117AA"/>
    <w:rsid w:val="00B2799D"/>
    <w:rsid w:val="00B3081F"/>
    <w:rsid w:val="00B30A41"/>
    <w:rsid w:val="00B33D26"/>
    <w:rsid w:val="00B43D85"/>
    <w:rsid w:val="00B45F5C"/>
    <w:rsid w:val="00B51502"/>
    <w:rsid w:val="00B550CC"/>
    <w:rsid w:val="00B6137E"/>
    <w:rsid w:val="00B654F7"/>
    <w:rsid w:val="00B8719A"/>
    <w:rsid w:val="00BB1B63"/>
    <w:rsid w:val="00BC08ED"/>
    <w:rsid w:val="00BC7013"/>
    <w:rsid w:val="00BD0A4D"/>
    <w:rsid w:val="00BD49FF"/>
    <w:rsid w:val="00BD4D4A"/>
    <w:rsid w:val="00BD5F09"/>
    <w:rsid w:val="00BE1D68"/>
    <w:rsid w:val="00BE33C4"/>
    <w:rsid w:val="00BE39CC"/>
    <w:rsid w:val="00BF55A8"/>
    <w:rsid w:val="00C130CF"/>
    <w:rsid w:val="00C142B0"/>
    <w:rsid w:val="00C32A6F"/>
    <w:rsid w:val="00C33B44"/>
    <w:rsid w:val="00C341B8"/>
    <w:rsid w:val="00C53FB0"/>
    <w:rsid w:val="00C57AE0"/>
    <w:rsid w:val="00C61A4B"/>
    <w:rsid w:val="00C648F2"/>
    <w:rsid w:val="00C86747"/>
    <w:rsid w:val="00C95C68"/>
    <w:rsid w:val="00CB6F55"/>
    <w:rsid w:val="00CC0469"/>
    <w:rsid w:val="00CC13DB"/>
    <w:rsid w:val="00CD1550"/>
    <w:rsid w:val="00CD55BB"/>
    <w:rsid w:val="00CD6075"/>
    <w:rsid w:val="00CF032B"/>
    <w:rsid w:val="00CF347B"/>
    <w:rsid w:val="00D04B90"/>
    <w:rsid w:val="00D11467"/>
    <w:rsid w:val="00D13B02"/>
    <w:rsid w:val="00D22F1D"/>
    <w:rsid w:val="00D454D0"/>
    <w:rsid w:val="00D45E16"/>
    <w:rsid w:val="00D541C1"/>
    <w:rsid w:val="00D5782D"/>
    <w:rsid w:val="00D62198"/>
    <w:rsid w:val="00D73E2D"/>
    <w:rsid w:val="00D764FF"/>
    <w:rsid w:val="00D81F3E"/>
    <w:rsid w:val="00D85B9F"/>
    <w:rsid w:val="00D869C7"/>
    <w:rsid w:val="00D878BD"/>
    <w:rsid w:val="00DA3E0E"/>
    <w:rsid w:val="00DA5007"/>
    <w:rsid w:val="00DD2D22"/>
    <w:rsid w:val="00DE3773"/>
    <w:rsid w:val="00DE37B4"/>
    <w:rsid w:val="00DE6FD8"/>
    <w:rsid w:val="00DF5866"/>
    <w:rsid w:val="00E34E85"/>
    <w:rsid w:val="00E361EC"/>
    <w:rsid w:val="00E44AF6"/>
    <w:rsid w:val="00E50E8C"/>
    <w:rsid w:val="00E6610F"/>
    <w:rsid w:val="00E72D18"/>
    <w:rsid w:val="00E77E0E"/>
    <w:rsid w:val="00E86F95"/>
    <w:rsid w:val="00E93D40"/>
    <w:rsid w:val="00EA1048"/>
    <w:rsid w:val="00EB0D8E"/>
    <w:rsid w:val="00EB2CBD"/>
    <w:rsid w:val="00EC2F45"/>
    <w:rsid w:val="00EC6059"/>
    <w:rsid w:val="00EC6DD4"/>
    <w:rsid w:val="00F005DE"/>
    <w:rsid w:val="00F2753E"/>
    <w:rsid w:val="00F27EA7"/>
    <w:rsid w:val="00F40B84"/>
    <w:rsid w:val="00F45B52"/>
    <w:rsid w:val="00F61B5A"/>
    <w:rsid w:val="00F6472C"/>
    <w:rsid w:val="00F70C14"/>
    <w:rsid w:val="00F77797"/>
    <w:rsid w:val="00F852CB"/>
    <w:rsid w:val="00F95EDF"/>
    <w:rsid w:val="00FA2E0B"/>
    <w:rsid w:val="00FA7F2C"/>
    <w:rsid w:val="00FB4C18"/>
    <w:rsid w:val="00FB6B96"/>
    <w:rsid w:val="00FB7CB4"/>
    <w:rsid w:val="00FD167D"/>
    <w:rsid w:val="00FE2E8D"/>
    <w:rsid w:val="00FE3EA8"/>
    <w:rsid w:val="00FE7F90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75F4EFC"/>
  <w15:chartTrackingRefBased/>
  <w15:docId w15:val="{65F22627-F368-447C-9A1D-2B7889D6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4ED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MetaOT-Normal"/>
      <w:color w:val="000000"/>
      <w:sz w:val="22"/>
      <w:szCs w:val="19"/>
      <w:lang w:val="en-US" w:eastAsia="en-US"/>
    </w:rPr>
  </w:style>
  <w:style w:type="paragraph" w:styleId="Heading1">
    <w:name w:val="heading 1"/>
    <w:basedOn w:val="BasicParagraph"/>
    <w:next w:val="Normal"/>
    <w:link w:val="Heading1Char1"/>
    <w:qFormat/>
    <w:rsid w:val="000731F5"/>
    <w:pPr>
      <w:outlineLvl w:val="0"/>
    </w:pPr>
    <w:rPr>
      <w:rFonts w:ascii="Arial" w:eastAsia="Times New Roman" w:hAnsi="Arial" w:cs="Times New Roman"/>
      <w:b/>
      <w:bCs/>
      <w:color w:val="0094B4"/>
      <w:sz w:val="36"/>
      <w:szCs w:val="60"/>
    </w:rPr>
  </w:style>
  <w:style w:type="paragraph" w:styleId="Heading2">
    <w:name w:val="heading 2"/>
    <w:basedOn w:val="BasicParagraph"/>
    <w:next w:val="Normal"/>
    <w:link w:val="Heading2Char1"/>
    <w:qFormat/>
    <w:rsid w:val="000731F5"/>
    <w:pPr>
      <w:spacing w:after="120" w:line="240" w:lineRule="auto"/>
      <w:outlineLvl w:val="1"/>
    </w:pPr>
    <w:rPr>
      <w:rFonts w:ascii="Arial" w:eastAsia="Times New Roman" w:hAnsi="Arial" w:cs="Times New Roman"/>
      <w:b/>
      <w:color w:val="183957"/>
      <w:sz w:val="32"/>
      <w:szCs w:val="34"/>
    </w:rPr>
  </w:style>
  <w:style w:type="paragraph" w:styleId="Heading3">
    <w:name w:val="heading 3"/>
    <w:basedOn w:val="Subheading"/>
    <w:next w:val="Normal"/>
    <w:link w:val="Heading3Char1"/>
    <w:qFormat/>
    <w:rsid w:val="000754ED"/>
    <w:pPr>
      <w:spacing w:before="0" w:after="40" w:line="360" w:lineRule="atLeast"/>
      <w:outlineLvl w:val="2"/>
    </w:pPr>
    <w:rPr>
      <w:rFonts w:ascii="Arial" w:eastAsia="Times New Roman" w:hAnsi="Arial" w:cs="Times New Roman"/>
      <w:b/>
      <w:caps w:val="0"/>
      <w:color w:val="3EBFB9"/>
      <w:sz w:val="28"/>
    </w:rPr>
  </w:style>
  <w:style w:type="paragraph" w:styleId="Heading4">
    <w:name w:val="heading 4"/>
    <w:basedOn w:val="Normal"/>
    <w:next w:val="Normal"/>
    <w:link w:val="Heading4Char"/>
    <w:qFormat/>
    <w:locked/>
    <w:rsid w:val="000754ED"/>
    <w:pPr>
      <w:keepNext/>
      <w:spacing w:before="240" w:after="60"/>
      <w:outlineLvl w:val="3"/>
    </w:pPr>
    <w:rPr>
      <w:rFonts w:eastAsia="Times New Roman" w:cs="Times New Roman"/>
      <w:b/>
      <w:color w:val="auto"/>
      <w:sz w:val="24"/>
      <w:szCs w:val="24"/>
      <w:lang w:val="en-AU" w:eastAsia="en-AU"/>
    </w:rPr>
  </w:style>
  <w:style w:type="paragraph" w:styleId="Heading5">
    <w:name w:val="heading 5"/>
    <w:basedOn w:val="Normal"/>
    <w:next w:val="Normal"/>
    <w:qFormat/>
    <w:locked/>
    <w:rsid w:val="000754E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0754ED"/>
    <w:pPr>
      <w:spacing w:before="240" w:after="60"/>
      <w:outlineLvl w:val="5"/>
    </w:pPr>
    <w:rPr>
      <w:rFonts w:cs="Times New Roman"/>
      <w:bCs/>
      <w:i/>
      <w:szCs w:val="22"/>
    </w:rPr>
  </w:style>
  <w:style w:type="paragraph" w:styleId="Heading7">
    <w:name w:val="heading 7"/>
    <w:basedOn w:val="Normal"/>
    <w:next w:val="Normal"/>
    <w:qFormat/>
    <w:locked/>
    <w:rsid w:val="000754E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0754E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0754E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0754ED"/>
    <w:pPr>
      <w:spacing w:after="80" w:line="288" w:lineRule="auto"/>
    </w:pPr>
    <w:rPr>
      <w:rFonts w:ascii="MinionPro-Regular" w:hAnsi="MinionPro-Regular" w:cs="MinionPro-Regular"/>
    </w:rPr>
  </w:style>
  <w:style w:type="paragraph" w:customStyle="1" w:styleId="Subheading">
    <w:name w:val="Subheading"/>
    <w:basedOn w:val="Normal"/>
    <w:rsid w:val="000754ED"/>
    <w:pPr>
      <w:spacing w:before="113" w:after="57"/>
    </w:pPr>
    <w:rPr>
      <w:rFonts w:ascii="MetaOT-Medium" w:hAnsi="MetaOT-Medium" w:cs="MetaOT-Medium"/>
      <w:caps/>
      <w:color w:val="004E86"/>
      <w:sz w:val="20"/>
      <w:szCs w:val="20"/>
      <w:lang w:val="en-GB"/>
    </w:rPr>
  </w:style>
  <w:style w:type="paragraph" w:styleId="BodyText">
    <w:name w:val="Body Text"/>
    <w:basedOn w:val="Normal"/>
    <w:link w:val="BodyTextChar1"/>
    <w:rsid w:val="000754ED"/>
    <w:pPr>
      <w:spacing w:line="260" w:lineRule="atLeast"/>
    </w:pPr>
  </w:style>
  <w:style w:type="character" w:customStyle="1" w:styleId="BodyTextChar">
    <w:name w:val="Body Text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customStyle="1" w:styleId="Heading1Char">
    <w:name w:val="Heading 1 Char"/>
    <w:locked/>
    <w:rsid w:val="000754ED"/>
    <w:rPr>
      <w:rFonts w:ascii="MetaOT-Bold" w:hAnsi="MetaOT-Bold" w:cs="MetaOT-Bold"/>
      <w:bCs/>
      <w:color w:val="246860"/>
      <w:sz w:val="60"/>
      <w:szCs w:val="60"/>
      <w:lang w:val="en-US" w:eastAsia="x-none"/>
    </w:rPr>
  </w:style>
  <w:style w:type="character" w:customStyle="1" w:styleId="Heading2Char">
    <w:name w:val="Heading 2 Char"/>
    <w:locked/>
    <w:rsid w:val="000754ED"/>
    <w:rPr>
      <w:rFonts w:ascii="MetaOT-Norm" w:hAnsi="MetaOT-Norm" w:cs="MetaOT-Norm"/>
      <w:color w:val="246860"/>
      <w:sz w:val="34"/>
      <w:szCs w:val="34"/>
      <w:lang w:val="en-US" w:eastAsia="x-none"/>
    </w:rPr>
  </w:style>
  <w:style w:type="character" w:customStyle="1" w:styleId="Heading3Char">
    <w:name w:val="Heading 3 Char"/>
    <w:locked/>
    <w:rsid w:val="000754ED"/>
    <w:rPr>
      <w:rFonts w:ascii="MetaOT-Medium" w:hAnsi="MetaOT-Medium" w:cs="MetaOT-Medium"/>
      <w:caps/>
      <w:color w:val="246860"/>
      <w:sz w:val="20"/>
      <w:szCs w:val="20"/>
      <w:lang w:val="en-GB" w:eastAsia="x-none"/>
    </w:rPr>
  </w:style>
  <w:style w:type="paragraph" w:styleId="Title">
    <w:name w:val="Title"/>
    <w:basedOn w:val="Normal"/>
    <w:next w:val="Normal"/>
    <w:link w:val="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/>
      <w:bCs/>
      <w:color w:val="FFFFFF"/>
      <w:sz w:val="48"/>
      <w:szCs w:val="60"/>
    </w:rPr>
  </w:style>
  <w:style w:type="character" w:customStyle="1" w:styleId="TitleChar">
    <w:name w:val="Title Char"/>
    <w:locked/>
    <w:rsid w:val="000754ED"/>
    <w:rPr>
      <w:rFonts w:ascii="MetaOT-Bold" w:hAnsi="MetaOT-Bold" w:cs="MetaOT-Bold"/>
      <w:bCs/>
      <w:color w:val="0E4D95"/>
      <w:sz w:val="60"/>
      <w:szCs w:val="60"/>
      <w:lang w:val="en-US" w:eastAsia="en-US" w:bidi="ar-SA"/>
    </w:rPr>
  </w:style>
  <w:style w:type="paragraph" w:styleId="Subtitle">
    <w:name w:val="Subtitle"/>
    <w:basedOn w:val="Normal"/>
    <w:next w:val="Normal"/>
    <w:link w:val="Sub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Cs/>
      <w:color w:val="FFFFFF"/>
      <w:sz w:val="40"/>
      <w:szCs w:val="60"/>
    </w:rPr>
  </w:style>
  <w:style w:type="character" w:customStyle="1" w:styleId="SubtitleChar">
    <w:name w:val="Subtitle Char"/>
    <w:locked/>
    <w:rsid w:val="000754ED"/>
    <w:rPr>
      <w:rFonts w:ascii="MetaOT-Book" w:hAnsi="MetaOT-Book" w:cs="MetaOT-Bold"/>
      <w:bCs/>
      <w:color w:val="3EBFB9"/>
      <w:sz w:val="60"/>
      <w:szCs w:val="60"/>
      <w:lang w:val="en-US" w:eastAsia="en-US" w:bidi="ar-SA"/>
    </w:rPr>
  </w:style>
  <w:style w:type="paragraph" w:styleId="Quote">
    <w:name w:val="Quote"/>
    <w:basedOn w:val="BodyText"/>
    <w:next w:val="Normal"/>
    <w:link w:val="QuoteChar"/>
    <w:qFormat/>
    <w:rsid w:val="000754ED"/>
    <w:pPr>
      <w:spacing w:before="240" w:after="240"/>
    </w:pPr>
    <w:rPr>
      <w:rFonts w:eastAsia="Times New Roman" w:cs="Times New Roman"/>
      <w:iCs/>
      <w:color w:val="246860"/>
      <w:sz w:val="27"/>
      <w:szCs w:val="27"/>
    </w:rPr>
  </w:style>
  <w:style w:type="character" w:customStyle="1" w:styleId="QuoteChar">
    <w:name w:val="Quote Char"/>
    <w:link w:val="Quote"/>
    <w:locked/>
    <w:rsid w:val="000754ED"/>
    <w:rPr>
      <w:rFonts w:ascii="Arial" w:hAnsi="Arial" w:cs="MetaOT-BookIta"/>
      <w:iCs/>
      <w:color w:val="246860"/>
      <w:sz w:val="27"/>
      <w:szCs w:val="27"/>
      <w:lang w:val="en-US" w:eastAsia="en-US"/>
    </w:rPr>
  </w:style>
  <w:style w:type="paragraph" w:styleId="BalloonText">
    <w:name w:val="Balloon Text"/>
    <w:basedOn w:val="Normal"/>
    <w:link w:val="BalloonTextChar1"/>
    <w:semiHidden/>
    <w:rsid w:val="000754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locked/>
    <w:rsid w:val="000754ED"/>
    <w:rPr>
      <w:rFonts w:ascii="Lucida Grande" w:hAnsi="Lucida Grande" w:cs="Lucida Grande"/>
      <w:color w:val="000000"/>
      <w:sz w:val="18"/>
      <w:szCs w:val="18"/>
      <w:lang w:val="en-US" w:eastAsia="x-none"/>
    </w:rPr>
  </w:style>
  <w:style w:type="paragraph" w:customStyle="1" w:styleId="Reference">
    <w:name w:val="Reference"/>
    <w:basedOn w:val="Normal"/>
    <w:rsid w:val="000754ED"/>
    <w:pPr>
      <w:jc w:val="right"/>
    </w:pPr>
  </w:style>
  <w:style w:type="paragraph" w:styleId="Header">
    <w:name w:val="header"/>
    <w:basedOn w:val="Normal"/>
    <w:link w:val="Head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paragraph" w:styleId="Footer">
    <w:name w:val="footer"/>
    <w:basedOn w:val="Normal"/>
    <w:link w:val="Foot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styleId="PageNumber">
    <w:name w:val="page number"/>
    <w:semiHidden/>
    <w:rsid w:val="000754ED"/>
    <w:rPr>
      <w:rFonts w:cs="Times New Roman"/>
    </w:rPr>
  </w:style>
  <w:style w:type="paragraph" w:styleId="NormalWeb">
    <w:name w:val="Normal (Web)"/>
    <w:basedOn w:val="Normal"/>
    <w:semiHidden/>
    <w:rsid w:val="000754E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HeadingwithinBlock">
    <w:name w:val="Heading within Block"/>
    <w:basedOn w:val="Heading1"/>
    <w:rsid w:val="000754ED"/>
    <w:pPr>
      <w:spacing w:before="480" w:after="1440" w:line="240" w:lineRule="auto"/>
      <w:ind w:right="170"/>
      <w:jc w:val="right"/>
    </w:pPr>
    <w:rPr>
      <w:rFonts w:eastAsia="MS Minngs" w:cs="MetaOT-Bold"/>
      <w:bCs w:val="0"/>
    </w:rPr>
  </w:style>
  <w:style w:type="paragraph" w:customStyle="1" w:styleId="Style1">
    <w:name w:val="Style1"/>
    <w:basedOn w:val="HeadingwithinBlock"/>
    <w:rsid w:val="000754ED"/>
    <w:pPr>
      <w:spacing w:before="600"/>
    </w:pPr>
  </w:style>
  <w:style w:type="paragraph" w:styleId="ListParagraph">
    <w:name w:val="List Paragraph"/>
    <w:basedOn w:val="Normal"/>
    <w:qFormat/>
    <w:rsid w:val="000754ED"/>
    <w:pPr>
      <w:ind w:left="720"/>
      <w:contextualSpacing/>
    </w:pPr>
  </w:style>
  <w:style w:type="character" w:customStyle="1" w:styleId="CharChar">
    <w:name w:val="Char Char"/>
    <w:locked/>
    <w:rsid w:val="000754ED"/>
    <w:rPr>
      <w:rFonts w:ascii="Arial" w:hAnsi="Arial"/>
      <w:b/>
      <w:color w:val="17326B"/>
      <w:sz w:val="48"/>
      <w:szCs w:val="48"/>
      <w:lang w:val="en-AU" w:eastAsia="en-US" w:bidi="ar-SA"/>
    </w:rPr>
  </w:style>
  <w:style w:type="character" w:customStyle="1" w:styleId="CharChar1">
    <w:name w:val="Char Char1"/>
    <w:locked/>
    <w:rsid w:val="000754ED"/>
    <w:rPr>
      <w:rFonts w:ascii="Arial" w:hAnsi="Arial"/>
      <w:sz w:val="22"/>
      <w:szCs w:val="24"/>
      <w:lang w:val="en-AU" w:eastAsia="en-AU" w:bidi="ar-SA"/>
    </w:rPr>
  </w:style>
  <w:style w:type="character" w:customStyle="1" w:styleId="FooterChar1">
    <w:name w:val="Footer Char1"/>
    <w:link w:val="Foot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CharChar3">
    <w:name w:val="Char Char3"/>
    <w:locked/>
    <w:rsid w:val="000754ED"/>
    <w:rPr>
      <w:rFonts w:ascii="Arial" w:hAnsi="Arial"/>
      <w:b/>
      <w:color w:val="6CB239"/>
      <w:sz w:val="28"/>
      <w:szCs w:val="24"/>
      <w:lang w:val="en-AU" w:eastAsia="en-AU" w:bidi="ar-SA"/>
    </w:rPr>
  </w:style>
  <w:style w:type="character" w:customStyle="1" w:styleId="CharChar4">
    <w:name w:val="Char Char4"/>
    <w:locked/>
    <w:rsid w:val="000754ED"/>
    <w:rPr>
      <w:rFonts w:ascii="Arial" w:hAnsi="Arial"/>
      <w:b/>
      <w:color w:val="6CB239"/>
      <w:sz w:val="32"/>
      <w:szCs w:val="24"/>
      <w:lang w:val="en-AU" w:eastAsia="en-AU" w:bidi="ar-SA"/>
    </w:rPr>
  </w:style>
  <w:style w:type="character" w:customStyle="1" w:styleId="CharChar5">
    <w:name w:val="Char Char5"/>
    <w:locked/>
    <w:rsid w:val="000754ED"/>
    <w:rPr>
      <w:rFonts w:ascii="Arial" w:hAnsi="Arial"/>
      <w:b/>
      <w:color w:val="17326B"/>
      <w:sz w:val="36"/>
      <w:szCs w:val="36"/>
      <w:lang w:val="en-AU" w:eastAsia="en-AU" w:bidi="ar-SA"/>
    </w:rPr>
  </w:style>
  <w:style w:type="numbering" w:styleId="111111">
    <w:name w:val="Outline List 2"/>
    <w:basedOn w:val="NoList"/>
    <w:semiHidden/>
    <w:rsid w:val="000754ED"/>
    <w:pPr>
      <w:numPr>
        <w:numId w:val="9"/>
      </w:numPr>
    </w:pPr>
  </w:style>
  <w:style w:type="numbering" w:styleId="1ai">
    <w:name w:val="Outline List 1"/>
    <w:basedOn w:val="NoList"/>
    <w:semiHidden/>
    <w:rsid w:val="000754ED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0754ED"/>
    <w:pPr>
      <w:keepNext/>
      <w:pageBreakBefore/>
      <w:widowControl/>
      <w:suppressAutoHyphens w:val="0"/>
      <w:autoSpaceDE/>
      <w:autoSpaceDN/>
      <w:adjustRightInd/>
      <w:spacing w:before="480" w:after="240" w:line="240" w:lineRule="auto"/>
      <w:textAlignment w:val="auto"/>
    </w:pPr>
    <w:rPr>
      <w:b w:val="0"/>
      <w:bCs w:val="0"/>
      <w:noProof/>
      <w:color w:val="17326B"/>
      <w:szCs w:val="36"/>
      <w:lang w:val="en-AU" w:eastAsia="en-AU"/>
    </w:rPr>
  </w:style>
  <w:style w:type="paragraph" w:customStyle="1" w:styleId="AppendixHeading1">
    <w:name w:val="Appendix Heading 1"/>
    <w:basedOn w:val="Heading"/>
    <w:next w:val="BodyText"/>
    <w:rsid w:val="000754ED"/>
    <w:pPr>
      <w:numPr>
        <w:numId w:val="11"/>
      </w:numPr>
      <w:spacing w:before="200"/>
    </w:pPr>
  </w:style>
  <w:style w:type="paragraph" w:customStyle="1" w:styleId="AppendixHeading2">
    <w:name w:val="Appendix Heading 2"/>
    <w:basedOn w:val="Heading2"/>
    <w:next w:val="BodyText"/>
    <w:rsid w:val="000754ED"/>
    <w:pPr>
      <w:keepNext/>
      <w:widowControl/>
      <w:suppressAutoHyphens w:val="0"/>
      <w:autoSpaceDE/>
      <w:autoSpaceDN/>
      <w:adjustRightInd/>
      <w:spacing w:before="280" w:after="140"/>
      <w:textAlignment w:val="auto"/>
    </w:pPr>
    <w:rPr>
      <w:b w:val="0"/>
      <w:color w:val="6CB239"/>
      <w:szCs w:val="24"/>
      <w:lang w:val="en-AU" w:eastAsia="en-AU"/>
    </w:rPr>
  </w:style>
  <w:style w:type="paragraph" w:customStyle="1" w:styleId="AppendixHeading3">
    <w:name w:val="Appendix Heading 3"/>
    <w:basedOn w:val="Heading3"/>
    <w:next w:val="BodyText"/>
    <w:rsid w:val="000754ED"/>
    <w:pPr>
      <w:keepNext/>
      <w:widowControl/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 Bold" w:hAnsi="Arial Bold"/>
      <w:caps/>
      <w:color w:val="6CB239"/>
      <w:szCs w:val="24"/>
      <w:lang w:val="en-AU" w:eastAsia="en-AU"/>
    </w:rPr>
  </w:style>
  <w:style w:type="numbering" w:styleId="ArticleSection">
    <w:name w:val="Outline List 3"/>
    <w:basedOn w:val="NoList"/>
    <w:semiHidden/>
    <w:rsid w:val="000754ED"/>
    <w:pPr>
      <w:numPr>
        <w:numId w:val="12"/>
      </w:numPr>
    </w:pPr>
  </w:style>
  <w:style w:type="table" w:customStyle="1" w:styleId="BlackTable">
    <w:name w:val="Black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customStyle="1" w:styleId="Blockquotation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customStyle="1" w:styleId="BlockQuotation0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styleId="BlockText">
    <w:name w:val="Block Tex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40" w:right="144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BodyText-White">
    <w:name w:val="Body Text - White"/>
    <w:basedOn w:val="BodyText"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BodyText2">
    <w:name w:val="Body Text 2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24"/>
      <w:lang w:val="en-AU"/>
    </w:rPr>
  </w:style>
  <w:style w:type="paragraph" w:styleId="BodyText3">
    <w:name w:val="Body Text 3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16"/>
      <w:lang w:val="en-AU"/>
    </w:rPr>
  </w:style>
  <w:style w:type="paragraph" w:styleId="BodyTextFirstIndent">
    <w:name w:val="Body Text First Indent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40" w:lineRule="auto"/>
      <w:ind w:firstLine="21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">
    <w:name w:val="Body Text Inden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FirstIndent2">
    <w:name w:val="Body Text First Indent 2"/>
    <w:basedOn w:val="BodyTextIndent"/>
    <w:semiHidden/>
    <w:rsid w:val="000754ED"/>
    <w:pPr>
      <w:ind w:firstLine="210"/>
    </w:pPr>
  </w:style>
  <w:style w:type="paragraph" w:styleId="BodyTextIndent2">
    <w:name w:val="Body Text Indent 2"/>
    <w:basedOn w:val="Normal"/>
    <w:semiHidden/>
    <w:rsid w:val="000754ED"/>
    <w:pPr>
      <w:widowControl/>
      <w:suppressAutoHyphens w:val="0"/>
      <w:autoSpaceDE/>
      <w:autoSpaceDN/>
      <w:adjustRightInd/>
      <w:spacing w:after="120" w:line="48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3">
    <w:name w:val="Body Text Indent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character" w:customStyle="1" w:styleId="BodyTextItalics">
    <w:name w:val="Body Text Italics"/>
    <w:semiHidden/>
    <w:rsid w:val="000754ED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0754ED"/>
    <w:rPr>
      <w:b/>
    </w:rPr>
  </w:style>
  <w:style w:type="paragraph" w:styleId="Caption">
    <w:name w:val="caption"/>
    <w:basedOn w:val="Normal"/>
    <w:next w:val="BodyText"/>
    <w:qFormat/>
    <w:locked/>
    <w:rsid w:val="000754ED"/>
    <w:pPr>
      <w:widowControl/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bCs/>
      <w:color w:val="auto"/>
      <w:sz w:val="20"/>
      <w:szCs w:val="20"/>
      <w:lang w:val="en-AU" w:eastAsia="en-AU"/>
    </w:rPr>
  </w:style>
  <w:style w:type="paragraph" w:styleId="Closing">
    <w:name w:val="Closing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CoverDetail1">
    <w:name w:val="Cover Detail 1"/>
    <w:basedOn w:val="Heading3"/>
    <w:semiHidden/>
    <w:rsid w:val="000754ED"/>
    <w:pPr>
      <w:keepNext/>
      <w:widowControl/>
      <w:suppressAutoHyphens w:val="0"/>
      <w:autoSpaceDE/>
      <w:autoSpaceDN/>
      <w:adjustRightInd/>
      <w:spacing w:before="280" w:after="140" w:line="240" w:lineRule="auto"/>
      <w:textAlignment w:val="auto"/>
    </w:pPr>
    <w:rPr>
      <w:b w:val="0"/>
      <w:caps/>
      <w:color w:val="6CB239"/>
      <w:szCs w:val="24"/>
      <w:lang w:val="en-AU" w:eastAsia="en-AU"/>
    </w:rPr>
  </w:style>
  <w:style w:type="character" w:customStyle="1" w:styleId="Date1">
    <w:name w:val="Date1"/>
    <w:basedOn w:val="DefaultParagraphFont"/>
    <w:semiHidden/>
    <w:rsid w:val="000754ED"/>
  </w:style>
  <w:style w:type="paragraph" w:styleId="Date">
    <w:name w:val="Date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Disclaimer">
    <w:name w:val="Disclaimer"/>
    <w:basedOn w:val="Normal"/>
    <w:rsid w:val="000754ED"/>
    <w:pPr>
      <w:widowControl/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color w:val="auto"/>
      <w:sz w:val="16"/>
      <w:szCs w:val="24"/>
      <w:lang w:val="en-AU"/>
    </w:rPr>
  </w:style>
  <w:style w:type="character" w:customStyle="1" w:styleId="DocDate">
    <w:name w:val="DocDate"/>
    <w:basedOn w:val="DefaultParagraphFont"/>
    <w:semiHidden/>
    <w:rsid w:val="000754ED"/>
  </w:style>
  <w:style w:type="character" w:customStyle="1" w:styleId="DocProjectName">
    <w:name w:val="DocProjectName"/>
    <w:basedOn w:val="DefaultParagraphFont"/>
    <w:semiHidden/>
    <w:rsid w:val="000754ED"/>
  </w:style>
  <w:style w:type="character" w:customStyle="1" w:styleId="DocSubTitle">
    <w:name w:val="DocSubTitle"/>
    <w:basedOn w:val="DefaultParagraphFont"/>
    <w:semiHidden/>
    <w:rsid w:val="000754ED"/>
  </w:style>
  <w:style w:type="character" w:customStyle="1" w:styleId="DocTitle">
    <w:name w:val="DocTitle"/>
    <w:basedOn w:val="DefaultParagraphFont"/>
    <w:semiHidden/>
    <w:rsid w:val="000754ED"/>
  </w:style>
  <w:style w:type="paragraph" w:customStyle="1" w:styleId="DocumentDate">
    <w:name w:val="Document Date"/>
    <w:basedOn w:val="Subtitle"/>
    <w:semiHidden/>
    <w:rsid w:val="000754ED"/>
    <w:pPr>
      <w:spacing w:after="600"/>
      <w:ind w:right="567"/>
      <w:outlineLvl w:val="1"/>
    </w:pPr>
    <w:rPr>
      <w:rFonts w:cs="Arial"/>
      <w:b/>
      <w:bCs w:val="0"/>
      <w:color w:val="78BA2E"/>
      <w:szCs w:val="40"/>
      <w:lang w:val="en-AU" w:eastAsia="en-AU"/>
    </w:rPr>
  </w:style>
  <w:style w:type="paragraph" w:customStyle="1" w:styleId="DueDate">
    <w:name w:val="DueDate"/>
    <w:semiHidden/>
    <w:rsid w:val="000754ED"/>
    <w:pPr>
      <w:spacing w:before="80"/>
      <w:ind w:left="284"/>
    </w:pPr>
    <w:rPr>
      <w:rFonts w:ascii="Gill Sans MT" w:eastAsia="Times New Roman" w:hAnsi="Gill Sans MT" w:cs="Arial"/>
      <w:color w:val="003366"/>
      <w:sz w:val="28"/>
      <w:szCs w:val="28"/>
      <w:lang w:eastAsia="en-US"/>
    </w:rPr>
  </w:style>
  <w:style w:type="paragraph" w:styleId="E-mailSignature">
    <w:name w:val="E-mail 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Emphasis">
    <w:name w:val="Emphasis"/>
    <w:qFormat/>
    <w:locked/>
    <w:rsid w:val="000754ED"/>
    <w:rPr>
      <w:i/>
      <w:iCs/>
    </w:rPr>
  </w:style>
  <w:style w:type="paragraph" w:styleId="EnvelopeAddress">
    <w:name w:val="envelope address"/>
    <w:basedOn w:val="Normal"/>
    <w:semiHidden/>
    <w:rsid w:val="000754ED"/>
    <w:pPr>
      <w:framePr w:w="7920" w:h="1980" w:hRule="exact" w:hSpace="180" w:wrap="auto" w:hAnchor="page" w:xAlign="center" w:yAlign="bottom"/>
      <w:widowControl/>
      <w:suppressAutoHyphens w:val="0"/>
      <w:autoSpaceDE/>
      <w:autoSpaceDN/>
      <w:adjustRightInd/>
      <w:spacing w:after="0" w:line="240" w:lineRule="auto"/>
      <w:ind w:left="2880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paragraph" w:styleId="EnvelopeReturn">
    <w:name w:val="envelope return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color w:val="auto"/>
      <w:sz w:val="20"/>
      <w:szCs w:val="20"/>
      <w:lang w:val="en-AU" w:eastAsia="en-AU"/>
    </w:rPr>
  </w:style>
  <w:style w:type="paragraph" w:customStyle="1" w:styleId="TableRef">
    <w:name w:val="Table Ref"/>
    <w:basedOn w:val="Normal"/>
    <w:next w:val="BodyText"/>
    <w:rsid w:val="000754ED"/>
    <w:pPr>
      <w:widowControl/>
      <w:numPr>
        <w:ilvl w:val="4"/>
        <w:numId w:val="30"/>
      </w:numPr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color w:val="auto"/>
      <w:sz w:val="20"/>
      <w:szCs w:val="18"/>
      <w:lang w:val="en-AU" w:eastAsia="en-AU"/>
    </w:rPr>
  </w:style>
  <w:style w:type="paragraph" w:customStyle="1" w:styleId="FigureRef">
    <w:name w:val="Figure Ref"/>
    <w:basedOn w:val="TableRef"/>
    <w:next w:val="BodyText"/>
    <w:rsid w:val="000754ED"/>
    <w:pPr>
      <w:numPr>
        <w:ilvl w:val="3"/>
      </w:numPr>
    </w:pPr>
  </w:style>
  <w:style w:type="character" w:styleId="FollowedHyperlink">
    <w:name w:val="FollowedHyperlink"/>
    <w:semiHidden/>
    <w:rsid w:val="000754ED"/>
    <w:rPr>
      <w:color w:val="800080"/>
      <w:u w:val="single"/>
    </w:rPr>
  </w:style>
  <w:style w:type="paragraph" w:customStyle="1" w:styleId="FooterpageNumber">
    <w:name w:val="Footer page Number"/>
    <w:basedOn w:val="Footer"/>
    <w:rsid w:val="000754ED"/>
    <w:pPr>
      <w:widowControl/>
      <w:tabs>
        <w:tab w:val="clear" w:pos="4320"/>
        <w:tab w:val="clear" w:pos="8640"/>
      </w:tabs>
      <w:suppressAutoHyphens w:val="0"/>
      <w:autoSpaceDE/>
      <w:autoSpaceDN/>
      <w:adjustRightInd/>
      <w:jc w:val="right"/>
      <w:textAlignment w:val="auto"/>
    </w:pPr>
    <w:rPr>
      <w:rFonts w:eastAsia="Times New Roman" w:cs="Times New Roman"/>
      <w:b/>
      <w:color w:val="635D63"/>
      <w:sz w:val="18"/>
      <w:szCs w:val="18"/>
      <w:lang w:val="en-AU" w:eastAsia="en-AU"/>
    </w:rPr>
  </w:style>
  <w:style w:type="character" w:styleId="FootnoteReference">
    <w:name w:val="footnote reference"/>
    <w:semiHidden/>
    <w:rsid w:val="000754ED"/>
    <w:rPr>
      <w:vertAlign w:val="superscript"/>
    </w:rPr>
  </w:style>
  <w:style w:type="paragraph" w:styleId="FootnoteText">
    <w:name w:val="footnote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 w:val="16"/>
      <w:szCs w:val="20"/>
      <w:lang w:val="en-AU" w:eastAsia="en-AU"/>
    </w:rPr>
  </w:style>
  <w:style w:type="paragraph" w:customStyle="1" w:styleId="HeadingHidden">
    <w:name w:val="Heading Hidden"/>
    <w:basedOn w:val="Heading"/>
    <w:next w:val="BodyText"/>
    <w:semiHidden/>
    <w:rsid w:val="000754ED"/>
    <w:pPr>
      <w:pageBreakBefore w:val="0"/>
    </w:pPr>
  </w:style>
  <w:style w:type="character" w:styleId="HTMLAcronym">
    <w:name w:val="HTML Acronym"/>
    <w:basedOn w:val="DefaultParagraphFont"/>
    <w:semiHidden/>
    <w:rsid w:val="000754ED"/>
  </w:style>
  <w:style w:type="paragraph" w:styleId="HTMLAddress">
    <w:name w:val="HTML Address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i/>
      <w:iCs/>
      <w:color w:val="auto"/>
      <w:szCs w:val="24"/>
      <w:lang w:val="en-AU" w:eastAsia="en-AU"/>
    </w:rPr>
  </w:style>
  <w:style w:type="character" w:styleId="HTMLCite">
    <w:name w:val="HTML Cite"/>
    <w:semiHidden/>
    <w:rsid w:val="000754ED"/>
    <w:rPr>
      <w:i/>
      <w:iCs/>
    </w:rPr>
  </w:style>
  <w:style w:type="character" w:styleId="HTMLCode">
    <w:name w:val="HTML Code"/>
    <w:semiHidden/>
    <w:rsid w:val="000754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754ED"/>
    <w:rPr>
      <w:i/>
      <w:iCs/>
    </w:rPr>
  </w:style>
  <w:style w:type="character" w:styleId="HTMLKeyboard">
    <w:name w:val="HTML Keyboard"/>
    <w:semiHidden/>
    <w:rsid w:val="000754E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character" w:styleId="HTMLSample">
    <w:name w:val="HTML Sample"/>
    <w:semiHidden/>
    <w:rsid w:val="000754ED"/>
    <w:rPr>
      <w:rFonts w:ascii="Courier New" w:hAnsi="Courier New" w:cs="Courier New"/>
    </w:rPr>
  </w:style>
  <w:style w:type="character" w:styleId="HTMLTypewriter">
    <w:name w:val="HTML Typewriter"/>
    <w:semiHidden/>
    <w:rsid w:val="000754E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754ED"/>
    <w:rPr>
      <w:i/>
      <w:iCs/>
    </w:rPr>
  </w:style>
  <w:style w:type="character" w:styleId="Hyperlink">
    <w:name w:val="Hyperlink"/>
    <w:rsid w:val="000754ED"/>
    <w:rPr>
      <w:color w:val="0000FF"/>
      <w:u w:val="single"/>
    </w:rPr>
  </w:style>
  <w:style w:type="paragraph" w:customStyle="1" w:styleId="ImprintPageText">
    <w:name w:val="Imprint Page Text"/>
    <w:basedOn w:val="Normal"/>
    <w:rsid w:val="000754ED"/>
    <w:pPr>
      <w:widowControl/>
      <w:suppressAutoHyphens w:val="0"/>
      <w:autoSpaceDE/>
      <w:autoSpaceDN/>
      <w:adjustRightInd/>
      <w:spacing w:after="120" w:line="276" w:lineRule="auto"/>
      <w:textAlignment w:val="auto"/>
    </w:pPr>
    <w:rPr>
      <w:rFonts w:eastAsia="Times New Roman" w:cs="Arial"/>
      <w:sz w:val="16"/>
      <w:szCs w:val="18"/>
      <w:lang w:val="en-AU" w:eastAsia="en-AU"/>
    </w:rPr>
  </w:style>
  <w:style w:type="paragraph" w:customStyle="1" w:styleId="Introsentence">
    <w:name w:val="Intro sentence"/>
    <w:basedOn w:val="Normal"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i/>
      <w:color w:val="78BA2E"/>
      <w:sz w:val="28"/>
      <w:szCs w:val="20"/>
      <w:lang w:val="en-AU" w:eastAsia="en-AU"/>
    </w:rPr>
  </w:style>
  <w:style w:type="character" w:styleId="LineNumber">
    <w:name w:val="line number"/>
    <w:basedOn w:val="DefaultParagraphFont"/>
    <w:semiHidden/>
    <w:rsid w:val="000754ED"/>
  </w:style>
  <w:style w:type="paragraph" w:styleId="List">
    <w:name w:val="Lis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283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2">
    <w:name w:val="List 2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566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3">
    <w:name w:val="List 3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849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4">
    <w:name w:val="List 4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132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5">
    <w:name w:val="List 5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415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">
    <w:name w:val="List Number"/>
    <w:aliases w:val="Numbered level 1"/>
    <w:basedOn w:val="Normal"/>
    <w:rsid w:val="000754ED"/>
    <w:pPr>
      <w:widowControl/>
      <w:numPr>
        <w:ilvl w:val="5"/>
        <w:numId w:val="30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szCs w:val="24"/>
      <w:lang w:val="en-AU" w:eastAsia="en-AU"/>
    </w:rPr>
  </w:style>
  <w:style w:type="paragraph" w:customStyle="1" w:styleId="ListAlpha">
    <w:name w:val="List Alpha"/>
    <w:basedOn w:val="ListNumber"/>
    <w:semiHidden/>
    <w:rsid w:val="000754ED"/>
    <w:pPr>
      <w:numPr>
        <w:ilvl w:val="0"/>
        <w:numId w:val="13"/>
      </w:numPr>
    </w:pPr>
  </w:style>
  <w:style w:type="paragraph" w:styleId="ListBullet">
    <w:name w:val="List Bullet"/>
    <w:qFormat/>
    <w:rsid w:val="000754ED"/>
    <w:pPr>
      <w:numPr>
        <w:numId w:val="14"/>
      </w:numPr>
      <w:spacing w:before="60" w:after="60" w:line="276" w:lineRule="auto"/>
    </w:pPr>
    <w:rPr>
      <w:rFonts w:ascii="Arial" w:eastAsia="Times New Roman" w:hAnsi="Arial"/>
      <w:snapToGrid w:val="0"/>
      <w:sz w:val="22"/>
      <w:szCs w:val="24"/>
    </w:rPr>
  </w:style>
  <w:style w:type="paragraph" w:styleId="ListBullet2">
    <w:name w:val="List Bullet 2"/>
    <w:basedOn w:val="Normal"/>
    <w:semiHidden/>
    <w:rsid w:val="000754ED"/>
    <w:pPr>
      <w:widowControl/>
      <w:numPr>
        <w:numId w:val="15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3">
    <w:name w:val="List Bullet 3"/>
    <w:basedOn w:val="Normal"/>
    <w:semiHidden/>
    <w:rsid w:val="000754ED"/>
    <w:pPr>
      <w:widowControl/>
      <w:numPr>
        <w:numId w:val="16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4">
    <w:name w:val="List Bullet 4"/>
    <w:basedOn w:val="Normal"/>
    <w:semiHidden/>
    <w:rsid w:val="000754ED"/>
    <w:pPr>
      <w:widowControl/>
      <w:numPr>
        <w:numId w:val="17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5">
    <w:name w:val="List Bullet 5"/>
    <w:basedOn w:val="Normal"/>
    <w:semiHidden/>
    <w:rsid w:val="000754ED"/>
    <w:pPr>
      <w:widowControl/>
      <w:numPr>
        <w:numId w:val="18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ListBulletWhite">
    <w:name w:val="List Bullet White"/>
    <w:basedOn w:val="Normal"/>
    <w:rsid w:val="000754ED"/>
    <w:pPr>
      <w:widowControl/>
      <w:numPr>
        <w:numId w:val="19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ListContinue">
    <w:name w:val="List Continue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2">
    <w:name w:val="List Continue 2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566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3">
    <w:name w:val="List Continue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849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4">
    <w:name w:val="List Continue 4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13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5">
    <w:name w:val="List Continue 5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15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2">
    <w:name w:val="List Number 2"/>
    <w:basedOn w:val="Normal"/>
    <w:semiHidden/>
    <w:rsid w:val="000754ED"/>
    <w:pPr>
      <w:widowControl/>
      <w:numPr>
        <w:numId w:val="20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3">
    <w:name w:val="List Number 3"/>
    <w:basedOn w:val="Normal"/>
    <w:semiHidden/>
    <w:rsid w:val="000754ED"/>
    <w:pPr>
      <w:widowControl/>
      <w:numPr>
        <w:numId w:val="21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4">
    <w:name w:val="List Number 4"/>
    <w:basedOn w:val="Normal"/>
    <w:semiHidden/>
    <w:rsid w:val="000754ED"/>
    <w:pPr>
      <w:widowControl/>
      <w:numPr>
        <w:numId w:val="22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5">
    <w:name w:val="List Number 5"/>
    <w:basedOn w:val="Normal"/>
    <w:semiHidden/>
    <w:rsid w:val="000754ED"/>
    <w:pPr>
      <w:widowControl/>
      <w:numPr>
        <w:numId w:val="23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MessageHeader">
    <w:name w:val="Message Header"/>
    <w:basedOn w:val="Normal"/>
    <w:semiHidden/>
    <w:rsid w:val="000754E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/>
      <w:autoSpaceDN/>
      <w:adjustRightInd/>
      <w:spacing w:after="0" w:line="240" w:lineRule="auto"/>
      <w:ind w:left="1134" w:hanging="1134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table" w:customStyle="1" w:styleId="NavyAlternatingTable">
    <w:name w:val="Navy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table" w:customStyle="1" w:styleId="NavyGridTable">
    <w:name w:val="Navy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table" w:customStyle="1" w:styleId="NavyTable">
    <w:name w:val="Navy Table"/>
    <w:basedOn w:val="TableNormal"/>
    <w:rsid w:val="000754ED"/>
    <w:rPr>
      <w:rFonts w:ascii="Arial" w:eastAsia="Times New Roman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NoHeading1">
    <w:name w:val="No. Heading 1"/>
    <w:basedOn w:val="Heading1"/>
    <w:next w:val="BodyText"/>
    <w:autoRedefine/>
    <w:rsid w:val="00A63A9B"/>
    <w:pPr>
      <w:keepNext/>
      <w:widowControl/>
      <w:numPr>
        <w:numId w:val="30"/>
      </w:numPr>
      <w:suppressAutoHyphens w:val="0"/>
      <w:autoSpaceDE/>
      <w:autoSpaceDN/>
      <w:adjustRightInd/>
      <w:spacing w:before="480" w:after="240" w:line="240" w:lineRule="auto"/>
      <w:textAlignment w:val="auto"/>
    </w:pPr>
    <w:rPr>
      <w:bCs w:val="0"/>
      <w:szCs w:val="24"/>
      <w:lang w:val="en-AU" w:eastAsia="en-AU"/>
    </w:rPr>
  </w:style>
  <w:style w:type="paragraph" w:customStyle="1" w:styleId="NoHeading2">
    <w:name w:val="No. Heading 2"/>
    <w:basedOn w:val="Heading2"/>
    <w:next w:val="BodyText"/>
    <w:rsid w:val="00A63A9B"/>
    <w:pPr>
      <w:keepNext/>
      <w:widowControl/>
      <w:numPr>
        <w:ilvl w:val="1"/>
        <w:numId w:val="30"/>
      </w:numPr>
      <w:suppressAutoHyphens w:val="0"/>
      <w:autoSpaceDE/>
      <w:autoSpaceDN/>
      <w:adjustRightInd/>
      <w:spacing w:before="400" w:after="200"/>
      <w:textAlignment w:val="auto"/>
    </w:pPr>
    <w:rPr>
      <w:szCs w:val="24"/>
      <w:lang w:val="en-AU" w:eastAsia="en-AU"/>
    </w:rPr>
  </w:style>
  <w:style w:type="paragraph" w:customStyle="1" w:styleId="NoHeading3">
    <w:name w:val="No. Heading 3"/>
    <w:basedOn w:val="Heading3"/>
    <w:next w:val="BodyText"/>
    <w:rsid w:val="00A63A9B"/>
    <w:pPr>
      <w:keepNext/>
      <w:widowControl/>
      <w:numPr>
        <w:ilvl w:val="2"/>
        <w:numId w:val="30"/>
      </w:numPr>
      <w:suppressAutoHyphens w:val="0"/>
      <w:autoSpaceDE/>
      <w:autoSpaceDN/>
      <w:adjustRightInd/>
      <w:spacing w:before="280" w:after="140" w:line="240" w:lineRule="auto"/>
      <w:textAlignment w:val="auto"/>
    </w:pPr>
    <w:rPr>
      <w:szCs w:val="24"/>
      <w:lang w:val="en-AU" w:eastAsia="en-AU"/>
    </w:rPr>
  </w:style>
  <w:style w:type="paragraph" w:styleId="NormalIndent">
    <w:name w:val="Normal Inden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72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NoteHeading">
    <w:name w:val="Note Heading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PlainText">
    <w:name w:val="Plain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paragraph" w:customStyle="1" w:styleId="Publicationtype">
    <w:name w:val="Publication type"/>
    <w:semiHidden/>
    <w:rsid w:val="000754ED"/>
    <w:pPr>
      <w:spacing w:after="600"/>
      <w:ind w:left="567" w:right="567"/>
    </w:pPr>
    <w:rPr>
      <w:rFonts w:ascii="Arial" w:eastAsia="Times New Roman" w:hAnsi="Arial" w:cs="Arial"/>
      <w:color w:val="000000"/>
      <w:sz w:val="24"/>
      <w:szCs w:val="24"/>
    </w:rPr>
  </w:style>
  <w:style w:type="paragraph" w:styleId="Salutation">
    <w:name w:val="Salutation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SectionHeading">
    <w:name w:val="Section Heading"/>
    <w:basedOn w:val="Normal"/>
    <w:semiHidden/>
    <w:rsid w:val="000754ED"/>
    <w:pPr>
      <w:widowControl/>
      <w:tabs>
        <w:tab w:val="num" w:pos="1134"/>
      </w:tabs>
      <w:suppressAutoHyphens w:val="0"/>
      <w:autoSpaceDE/>
      <w:autoSpaceDN/>
      <w:adjustRightInd/>
      <w:spacing w:after="0" w:line="240" w:lineRule="auto"/>
      <w:ind w:hanging="567"/>
      <w:textAlignment w:val="auto"/>
    </w:pPr>
    <w:rPr>
      <w:rFonts w:eastAsia="Times New Roman" w:cs="Times New Roman"/>
      <w:color w:val="auto"/>
      <w:sz w:val="48"/>
      <w:szCs w:val="24"/>
      <w:lang w:val="en-AU" w:eastAsia="en-AU"/>
    </w:rPr>
  </w:style>
  <w:style w:type="character" w:customStyle="1" w:styleId="SectionNo">
    <w:name w:val="Section No"/>
    <w:semiHidden/>
    <w:rsid w:val="000754ED"/>
    <w:rPr>
      <w:rFonts w:ascii="Arial" w:hAnsi="Arial"/>
      <w:b/>
      <w:sz w:val="20"/>
    </w:rPr>
  </w:style>
  <w:style w:type="paragraph" w:styleId="Signature">
    <w:name w:val="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Strong">
    <w:name w:val="Strong"/>
    <w:qFormat/>
    <w:locked/>
    <w:rsid w:val="000754ED"/>
    <w:rPr>
      <w:rFonts w:ascii="Arial" w:hAnsi="Arial"/>
      <w:b/>
      <w:bCs/>
    </w:rPr>
  </w:style>
  <w:style w:type="table" w:styleId="Table3Deffects1">
    <w:name w:val="Table 3D effect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Left">
    <w:name w:val="Table Text Left"/>
    <w:basedOn w:val="Normal"/>
    <w:link w:val="TableTextLeftCharChar"/>
    <w:rsid w:val="000754ED"/>
    <w:pPr>
      <w:widowControl/>
      <w:suppressAutoHyphens w:val="0"/>
      <w:autoSpaceDE/>
      <w:autoSpaceDN/>
      <w:adjustRightInd/>
      <w:spacing w:before="60" w:after="40" w:line="240" w:lineRule="auto"/>
      <w:textAlignment w:val="auto"/>
    </w:pPr>
    <w:rPr>
      <w:rFonts w:eastAsia="MS Mincho" w:cs="Times New Roman"/>
      <w:color w:val="auto"/>
      <w:sz w:val="20"/>
      <w:szCs w:val="24"/>
      <w:lang w:val="en-AU"/>
    </w:rPr>
  </w:style>
  <w:style w:type="paragraph" w:customStyle="1" w:styleId="TableBullet">
    <w:name w:val="Table Bullet"/>
    <w:basedOn w:val="TableTextLeft"/>
    <w:rsid w:val="000754ED"/>
    <w:pPr>
      <w:numPr>
        <w:numId w:val="25"/>
      </w:numPr>
    </w:pPr>
  </w:style>
  <w:style w:type="table" w:styleId="TableClassic1">
    <w:name w:val="Table Classic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0754ED"/>
    <w:rPr>
      <w:rFonts w:ascii="Arial" w:eastAsia="Times New Roman" w:hAnsi="Arial"/>
    </w:rPr>
    <w:tblPr>
      <w:tblInd w:w="108" w:type="dxa"/>
    </w:tblPr>
    <w:trPr>
      <w:cantSplit/>
      <w:tblHeader/>
    </w:trPr>
  </w:style>
  <w:style w:type="table" w:styleId="TableGrid1">
    <w:name w:val="Table Grid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Centre">
    <w:name w:val="Table Text Centre"/>
    <w:basedOn w:val="TableTextLeft"/>
    <w:rsid w:val="000754ED"/>
    <w:pPr>
      <w:jc w:val="center"/>
    </w:pPr>
    <w:rPr>
      <w:lang w:val="en-NZ"/>
    </w:rPr>
  </w:style>
  <w:style w:type="paragraph" w:customStyle="1" w:styleId="TableHeadingCentre">
    <w:name w:val="Table Heading Centre"/>
    <w:basedOn w:val="TableTextCentre"/>
    <w:rsid w:val="000754ED"/>
    <w:rPr>
      <w:b/>
    </w:rPr>
  </w:style>
  <w:style w:type="paragraph" w:customStyle="1" w:styleId="TableHeadingCentre-Black">
    <w:name w:val="Table Heading Centre - Black"/>
    <w:basedOn w:val="TableTextCentre"/>
    <w:rsid w:val="000754ED"/>
    <w:rPr>
      <w:b/>
    </w:rPr>
  </w:style>
  <w:style w:type="paragraph" w:customStyle="1" w:styleId="TableHeadingCentre-White">
    <w:name w:val="Table Heading Centre - White"/>
    <w:basedOn w:val="TableHeadingCentre-Black"/>
    <w:rsid w:val="000754ED"/>
    <w:rPr>
      <w:color w:val="FFFFFF"/>
    </w:rPr>
  </w:style>
  <w:style w:type="paragraph" w:customStyle="1" w:styleId="TableHeadingLeft">
    <w:name w:val="Table Heading Left"/>
    <w:basedOn w:val="TableTextLeft"/>
    <w:rsid w:val="000754ED"/>
    <w:rPr>
      <w:b/>
    </w:rPr>
  </w:style>
  <w:style w:type="paragraph" w:customStyle="1" w:styleId="TableHeadingLeft-Black">
    <w:name w:val="Table Heading Left - Black"/>
    <w:basedOn w:val="TableTextLeft"/>
    <w:rsid w:val="000754ED"/>
    <w:rPr>
      <w:b/>
    </w:rPr>
  </w:style>
  <w:style w:type="paragraph" w:customStyle="1" w:styleId="TableHeadingLeft-White">
    <w:name w:val="Table Heading Left - White"/>
    <w:basedOn w:val="TableHeadingLeft-Black"/>
    <w:rsid w:val="000754ED"/>
    <w:rPr>
      <w:color w:val="FFFFFF"/>
      <w:lang w:val="en-NZ"/>
    </w:rPr>
  </w:style>
  <w:style w:type="table" w:styleId="TableList1">
    <w:name w:val="Table List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Letter">
    <w:name w:val="Table List Letter"/>
    <w:basedOn w:val="TableTextLeft"/>
    <w:rsid w:val="000754ED"/>
    <w:pPr>
      <w:numPr>
        <w:numId w:val="26"/>
      </w:numPr>
    </w:pPr>
  </w:style>
  <w:style w:type="paragraph" w:customStyle="1" w:styleId="TableListNumber">
    <w:name w:val="Table List Number"/>
    <w:basedOn w:val="TableTextLeft"/>
    <w:rsid w:val="000754ED"/>
    <w:pPr>
      <w:numPr>
        <w:numId w:val="27"/>
      </w:numPr>
    </w:pPr>
  </w:style>
  <w:style w:type="table" w:styleId="TableProfessional">
    <w:name w:val="Table Professional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LeftCharChar">
    <w:name w:val="Table Text Left Char Char"/>
    <w:link w:val="TableTextLeft"/>
    <w:rsid w:val="000754ED"/>
    <w:rPr>
      <w:rFonts w:ascii="Arial" w:eastAsia="MS Mincho" w:hAnsi="Arial"/>
      <w:szCs w:val="24"/>
      <w:lang w:val="en-AU" w:eastAsia="en-US" w:bidi="ar-SA"/>
    </w:rPr>
  </w:style>
  <w:style w:type="paragraph" w:customStyle="1" w:styleId="TableTextRight">
    <w:name w:val="Table Text Right"/>
    <w:basedOn w:val="Normal"/>
    <w:rsid w:val="000754ED"/>
    <w:pPr>
      <w:widowControl/>
      <w:suppressAutoHyphens w:val="0"/>
      <w:autoSpaceDE/>
      <w:autoSpaceDN/>
      <w:adjustRightInd/>
      <w:spacing w:before="60" w:after="40" w:line="240" w:lineRule="auto"/>
      <w:jc w:val="right"/>
      <w:textAlignment w:val="auto"/>
    </w:pPr>
    <w:rPr>
      <w:rFonts w:eastAsia="Times New Roman" w:cs="Times New Roman"/>
      <w:color w:val="auto"/>
      <w:sz w:val="20"/>
      <w:szCs w:val="24"/>
      <w:lang w:val="en-AU" w:eastAsia="en-AU"/>
    </w:rPr>
  </w:style>
  <w:style w:type="table" w:styleId="TableTheme">
    <w:name w:val="Table Theme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5"/>
    <w:semiHidden/>
    <w:rsid w:val="000754ED"/>
    <w:pPr>
      <w:keepNext/>
      <w:keepLines/>
      <w:widowControl/>
      <w:suppressAutoHyphens w:val="0"/>
      <w:autoSpaceDE/>
      <w:autoSpaceDN/>
      <w:adjustRightInd/>
      <w:spacing w:after="120" w:line="240" w:lineRule="auto"/>
      <w:textAlignment w:val="auto"/>
    </w:pPr>
    <w:rPr>
      <w:rFonts w:ascii="Gill Sans MT" w:eastAsia="Times New Roman" w:hAnsi="Gill Sans MT" w:cs="Times New Roman"/>
      <w:bCs w:val="0"/>
      <w:i/>
      <w:iCs w:val="0"/>
      <w:sz w:val="18"/>
      <w:szCs w:val="24"/>
      <w:lang w:val="en-AU" w:eastAsia="en-AU"/>
    </w:rPr>
  </w:style>
  <w:style w:type="table" w:styleId="TableWeb1">
    <w:name w:val="Table Web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Figurenotes">
    <w:name w:val="Table-Figure notes"/>
    <w:basedOn w:val="BodyText"/>
    <w:rsid w:val="000754ED"/>
    <w:pPr>
      <w:widowControl/>
      <w:suppressAutoHyphens w:val="0"/>
      <w:autoSpaceDE/>
      <w:autoSpaceDN/>
      <w:adjustRightInd/>
      <w:spacing w:before="120" w:after="120" w:line="240" w:lineRule="auto"/>
      <w:contextualSpacing/>
      <w:textAlignment w:val="auto"/>
    </w:pPr>
    <w:rPr>
      <w:rFonts w:eastAsia="Times New Roman" w:cs="Times New Roman"/>
      <w:color w:val="auto"/>
      <w:sz w:val="18"/>
      <w:szCs w:val="18"/>
      <w:lang w:val="en-AU" w:eastAsia="en-AU"/>
    </w:rPr>
  </w:style>
  <w:style w:type="table" w:customStyle="1" w:styleId="Table-Standard1">
    <w:name w:val="Table-Standard1"/>
    <w:basedOn w:val="TableNormal"/>
    <w:semiHidden/>
    <w:rsid w:val="000754ED"/>
    <w:rPr>
      <w:rFonts w:ascii="Arial" w:eastAsia="Times New Roman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TealAlternatingTable">
    <w:name w:val="Teal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GridTable">
    <w:name w:val="Teal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table" w:customStyle="1" w:styleId="TealHorizontalTable">
    <w:name w:val="Teal Horizont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9AA1"/>
      </w:tcPr>
    </w:tblStylePr>
  </w:style>
  <w:style w:type="table" w:customStyle="1" w:styleId="TealTable">
    <w:name w:val="Te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ext">
    <w:name w:val="text"/>
    <w:next w:val="Normal"/>
    <w:autoRedefine/>
    <w:semiHidden/>
    <w:rsid w:val="000754ED"/>
    <w:pPr>
      <w:widowControl w:val="0"/>
      <w:tabs>
        <w:tab w:val="left" w:pos="567"/>
        <w:tab w:val="left" w:pos="1134"/>
      </w:tabs>
      <w:spacing w:after="120"/>
    </w:pPr>
    <w:rPr>
      <w:rFonts w:ascii="Arial" w:eastAsia="Times New Roman" w:hAnsi="Arial"/>
      <w:b/>
      <w:snapToGrid w:val="0"/>
      <w:sz w:val="22"/>
      <w:lang w:val="en-NZ" w:eastAsia="en-US"/>
    </w:rPr>
  </w:style>
  <w:style w:type="paragraph" w:styleId="TOC1">
    <w:name w:val="toc 1"/>
    <w:basedOn w:val="Normal"/>
    <w:next w:val="Normal"/>
    <w:locked/>
    <w:rsid w:val="000754ED"/>
    <w:pPr>
      <w:widowControl/>
      <w:tabs>
        <w:tab w:val="left" w:pos="567"/>
        <w:tab w:val="right" w:leader="dot" w:pos="8505"/>
      </w:tabs>
      <w:suppressAutoHyphens w:val="0"/>
      <w:autoSpaceDE/>
      <w:autoSpaceDN/>
      <w:adjustRightInd/>
      <w:spacing w:before="120" w:after="0" w:line="240" w:lineRule="auto"/>
      <w:ind w:right="567"/>
      <w:textAlignment w:val="auto"/>
    </w:pPr>
    <w:rPr>
      <w:rFonts w:eastAsia="Times New Roman" w:cs="Times New Roman"/>
      <w:noProof/>
      <w:color w:val="auto"/>
      <w:sz w:val="24"/>
      <w:szCs w:val="24"/>
      <w:lang w:val="en-AU" w:eastAsia="en-AU"/>
    </w:rPr>
  </w:style>
  <w:style w:type="paragraph" w:styleId="TOC2">
    <w:name w:val="toc 2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3">
    <w:name w:val="toc 3"/>
    <w:basedOn w:val="Normal"/>
    <w:next w:val="Normal"/>
    <w:locked/>
    <w:rsid w:val="000754ED"/>
    <w:pPr>
      <w:widowControl/>
      <w:tabs>
        <w:tab w:val="left" w:pos="1701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4">
    <w:name w:val="toc 4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 w:hanging="1134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5">
    <w:name w:val="toc 5"/>
    <w:basedOn w:val="TOC4"/>
    <w:next w:val="Normal"/>
    <w:locked/>
    <w:rsid w:val="000754ED"/>
    <w:pPr>
      <w:tabs>
        <w:tab w:val="clear" w:pos="1134"/>
        <w:tab w:val="left" w:pos="1418"/>
      </w:tabs>
      <w:ind w:left="1418" w:hanging="1418"/>
    </w:pPr>
  </w:style>
  <w:style w:type="character" w:customStyle="1" w:styleId="BodyTextChar1">
    <w:name w:val="Body Text Char1"/>
    <w:link w:val="BodyText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Heading4Char">
    <w:name w:val="Heading 4 Char"/>
    <w:link w:val="Heading4"/>
    <w:locked/>
    <w:rsid w:val="000754ED"/>
    <w:rPr>
      <w:rFonts w:ascii="Arial" w:hAnsi="Arial"/>
      <w:b/>
      <w:sz w:val="24"/>
      <w:szCs w:val="24"/>
      <w:lang w:val="en-AU" w:eastAsia="en-AU" w:bidi="ar-SA"/>
    </w:rPr>
  </w:style>
  <w:style w:type="character" w:customStyle="1" w:styleId="Heading3Char1">
    <w:name w:val="Heading 3 Char1"/>
    <w:link w:val="Heading3"/>
    <w:locked/>
    <w:rsid w:val="000754ED"/>
    <w:rPr>
      <w:rFonts w:ascii="Arial" w:hAnsi="Arial"/>
      <w:b/>
      <w:color w:val="3EBFB9"/>
      <w:sz w:val="28"/>
      <w:lang w:val="en-GB" w:eastAsia="en-US" w:bidi="ar-SA"/>
    </w:rPr>
  </w:style>
  <w:style w:type="character" w:customStyle="1" w:styleId="Heading2Char1">
    <w:name w:val="Heading 2 Char1"/>
    <w:link w:val="Heading2"/>
    <w:locked/>
    <w:rsid w:val="000731F5"/>
    <w:rPr>
      <w:rFonts w:ascii="Arial" w:eastAsia="Times New Roman" w:hAnsi="Arial"/>
      <w:b/>
      <w:color w:val="183957"/>
      <w:sz w:val="32"/>
      <w:szCs w:val="34"/>
      <w:lang w:val="en-US" w:eastAsia="en-US"/>
    </w:rPr>
  </w:style>
  <w:style w:type="character" w:customStyle="1" w:styleId="Heading1Char1">
    <w:name w:val="Heading 1 Char1"/>
    <w:link w:val="Heading1"/>
    <w:locked/>
    <w:rsid w:val="000731F5"/>
    <w:rPr>
      <w:rFonts w:ascii="Arial" w:eastAsia="Times New Roman" w:hAnsi="Arial"/>
      <w:b/>
      <w:bCs/>
      <w:color w:val="0094B4"/>
      <w:sz w:val="36"/>
      <w:szCs w:val="60"/>
      <w:lang w:val="en-US" w:eastAsia="en-US"/>
    </w:rPr>
  </w:style>
  <w:style w:type="character" w:customStyle="1" w:styleId="HeaderChar1">
    <w:name w:val="Header Char1"/>
    <w:link w:val="Head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BalloonTextChar1">
    <w:name w:val="Balloon Text Char1"/>
    <w:link w:val="BalloonText"/>
    <w:semiHidden/>
    <w:locked/>
    <w:rsid w:val="000754ED"/>
    <w:rPr>
      <w:rFonts w:ascii="Lucida Grande" w:eastAsia="MS Minngs" w:hAnsi="Lucida Grande" w:cs="Lucida Grande"/>
      <w:color w:val="000000"/>
      <w:sz w:val="18"/>
      <w:szCs w:val="18"/>
      <w:lang w:val="en-US" w:eastAsia="en-US" w:bidi="ar-SA"/>
    </w:rPr>
  </w:style>
  <w:style w:type="character" w:customStyle="1" w:styleId="SubtitleChar1">
    <w:name w:val="Subtitle Char1"/>
    <w:link w:val="Subtitle"/>
    <w:locked/>
    <w:rsid w:val="000754ED"/>
    <w:rPr>
      <w:rFonts w:ascii="Arial" w:hAnsi="Arial"/>
      <w:bCs/>
      <w:color w:val="FFFFFF"/>
      <w:sz w:val="40"/>
      <w:szCs w:val="60"/>
      <w:lang w:val="en-US" w:eastAsia="en-US" w:bidi="ar-SA"/>
    </w:rPr>
  </w:style>
  <w:style w:type="character" w:customStyle="1" w:styleId="TitleChar1">
    <w:name w:val="Title Char1"/>
    <w:link w:val="Title"/>
    <w:locked/>
    <w:rsid w:val="000754ED"/>
    <w:rPr>
      <w:rFonts w:ascii="Arial" w:hAnsi="Arial"/>
      <w:b/>
      <w:bCs/>
      <w:color w:val="FFFFFF"/>
      <w:sz w:val="48"/>
      <w:szCs w:val="60"/>
      <w:lang w:val="en-US" w:eastAsia="en-US" w:bidi="ar-SA"/>
    </w:rPr>
  </w:style>
  <w:style w:type="character" w:styleId="BookTitle">
    <w:name w:val="Book Title"/>
    <w:qFormat/>
    <w:rsid w:val="000754ED"/>
    <w:rPr>
      <w:rFonts w:ascii="Arial" w:hAnsi="Arial"/>
      <w:b/>
      <w:bCs/>
      <w:smallCaps/>
      <w:spacing w:val="5"/>
    </w:rPr>
  </w:style>
  <w:style w:type="paragraph" w:styleId="DocumentMap">
    <w:name w:val="Document Map"/>
    <w:basedOn w:val="Normal"/>
    <w:semiHidden/>
    <w:rsid w:val="000754ED"/>
    <w:pPr>
      <w:widowControl/>
      <w:shd w:val="clear" w:color="auto" w:fill="000080"/>
      <w:suppressAutoHyphens w:val="0"/>
      <w:autoSpaceDE/>
      <w:autoSpaceDN/>
      <w:adjustRightInd/>
      <w:spacing w:after="0" w:line="240" w:lineRule="auto"/>
      <w:textAlignment w:val="auto"/>
    </w:pPr>
    <w:rPr>
      <w:rFonts w:ascii="Tahoma" w:eastAsia="Times New Roman" w:hAnsi="Tahoma" w:cs="Tahoma"/>
      <w:color w:val="auto"/>
      <w:sz w:val="20"/>
      <w:szCs w:val="20"/>
      <w:lang w:val="en-AU" w:eastAsia="en-AU"/>
    </w:rPr>
  </w:style>
  <w:style w:type="character" w:styleId="IntenseEmphasis">
    <w:name w:val="Intense Emphasis"/>
    <w:qFormat/>
    <w:rsid w:val="000754ED"/>
    <w:rPr>
      <w:rFonts w:ascii="Arial" w:hAnsi="Arial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0754E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0754ED"/>
    <w:rPr>
      <w:rFonts w:ascii="Arial" w:hAnsi="Arial" w:cs="MetaOT-Normal"/>
      <w:b/>
      <w:bCs/>
      <w:i/>
      <w:iCs/>
      <w:color w:val="4F81BD"/>
      <w:sz w:val="22"/>
      <w:szCs w:val="19"/>
      <w:lang w:val="en-US" w:eastAsia="en-US"/>
    </w:rPr>
  </w:style>
  <w:style w:type="character" w:styleId="IntenseReference">
    <w:name w:val="Intense Reference"/>
    <w:qFormat/>
    <w:rsid w:val="000754ED"/>
    <w:rPr>
      <w:rFonts w:ascii="Arial" w:hAnsi="Arial"/>
      <w:b/>
      <w:bCs/>
      <w:smallCaps/>
      <w:color w:val="C0504D"/>
      <w:spacing w:val="5"/>
      <w:u w:val="single"/>
    </w:rPr>
  </w:style>
  <w:style w:type="paragraph" w:styleId="NoSpacing">
    <w:name w:val="No Spacing"/>
    <w:qFormat/>
    <w:rsid w:val="000754ED"/>
    <w:pPr>
      <w:widowControl w:val="0"/>
      <w:suppressAutoHyphens/>
      <w:autoSpaceDE w:val="0"/>
      <w:autoSpaceDN w:val="0"/>
      <w:adjustRightInd w:val="0"/>
      <w:textAlignment w:val="center"/>
    </w:pPr>
    <w:rPr>
      <w:rFonts w:ascii="MetaOT-Normal" w:hAnsi="MetaOT-Normal" w:cs="MetaOT-Normal"/>
      <w:color w:val="000000"/>
      <w:sz w:val="19"/>
      <w:szCs w:val="19"/>
      <w:lang w:val="en-US" w:eastAsia="en-US"/>
    </w:rPr>
  </w:style>
  <w:style w:type="paragraph" w:customStyle="1" w:styleId="PublicationType0">
    <w:name w:val="Publication Typ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jc w:val="right"/>
      <w:textAlignment w:val="auto"/>
    </w:pPr>
    <w:rPr>
      <w:rFonts w:ascii="Arial Bold" w:eastAsia="Times New Roman" w:hAnsi="Arial Bold" w:cs="Times New Roman"/>
      <w:b/>
      <w:caps/>
      <w:color w:val="003058"/>
      <w:sz w:val="18"/>
      <w:szCs w:val="24"/>
      <w:lang w:val="en-AU"/>
    </w:rPr>
  </w:style>
  <w:style w:type="character" w:styleId="SubtleEmphasis">
    <w:name w:val="Subtle Emphasis"/>
    <w:qFormat/>
    <w:rsid w:val="000754ED"/>
    <w:rPr>
      <w:rFonts w:ascii="Arial" w:hAnsi="Arial"/>
      <w:i/>
      <w:iCs/>
      <w:color w:val="808080"/>
    </w:rPr>
  </w:style>
  <w:style w:type="character" w:styleId="SubtleReference">
    <w:name w:val="Subtle Reference"/>
    <w:qFormat/>
    <w:rsid w:val="000754ED"/>
    <w:rPr>
      <w:rFonts w:ascii="Arial" w:hAnsi="Arial"/>
      <w:smallCaps/>
      <w:color w:val="C0504D"/>
      <w:u w:val="single"/>
    </w:rPr>
  </w:style>
  <w:style w:type="character" w:styleId="CommentReference">
    <w:name w:val="annotation reference"/>
    <w:basedOn w:val="DefaultParagraphFont"/>
    <w:rsid w:val="004D4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4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484B"/>
    <w:rPr>
      <w:rFonts w:ascii="Arial" w:hAnsi="Arial" w:cs="MetaOT-Norm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4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484B"/>
    <w:rPr>
      <w:rFonts w:ascii="Arial" w:hAnsi="Arial" w:cs="MetaOT-Normal"/>
      <w:b/>
      <w:bCs/>
      <w:color w:val="00000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06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qheps.health.qld.gov.au/__data/assets/word_doc/0023/701465/clin-lead-fact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1213733AEC94183C93B96D8AD2BEB" ma:contentTypeVersion="4" ma:contentTypeDescription="Create a new document." ma:contentTypeScope="" ma:versionID="9b0ccf2fbc08db116eebd330cc8a7f43">
  <xsd:schema xmlns:xsd="http://www.w3.org/2001/XMLSchema" xmlns:xs="http://www.w3.org/2001/XMLSchema" xmlns:p="http://schemas.microsoft.com/office/2006/metadata/properties" xmlns:ns2="40f21875-48d6-42da-bcf5-08f41ddb3c7a" targetNamespace="http://schemas.microsoft.com/office/2006/metadata/properties" ma:root="true" ma:fieldsID="d7a2390bff9072cb73231f62269f7102" ns2:_="">
    <xsd:import namespace="40f21875-48d6-42da-bcf5-08f41ddb3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21875-48d6-42da-bcf5-08f41ddb3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97C0C-8C88-43BE-9818-E0126942A5F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0f21875-48d6-42da-bcf5-08f41ddb3c7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7F7F4B-1D80-452D-AA4C-67344C5CC2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26F207-ABC1-47A5-874F-662AF79AD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21875-48d6-42da-bcf5-08f41ddb3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52A2D5-AD2B-4F3D-85B4-FEC2847F32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clin-lead-factsheet</Template>
  <TotalTime>40</TotalTime>
  <Pages>1</Pages>
  <Words>147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Forum Schedule - Example 2 - Hub and outreach site</vt:lpstr>
    </vt:vector>
  </TitlesOfParts>
  <Company>Queensland Health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Service Review Forum Schedule - Example Hub and outreach site | Queensland Health</dc:title>
  <dc:subject>Example stakeholder fourm schedule  resources to assist in the review, assessment, and planning of clinical services.</dc:subject>
  <dc:creator>Clinical Excellence Queensland</dc:creator>
  <cp:keywords>Clinical, Service, Capability Framework, Assessment, Co-design, Collaboration, Guide, engagement, consultation,</cp:keywords>
  <dc:description/>
  <cp:lastModifiedBy>Carolyn James</cp:lastModifiedBy>
  <cp:revision>18</cp:revision>
  <cp:lastPrinted>2019-02-14T05:04:00Z</cp:lastPrinted>
  <dcterms:created xsi:type="dcterms:W3CDTF">2019-02-14T01:11:00Z</dcterms:created>
  <dcterms:modified xsi:type="dcterms:W3CDTF">2022-06-27T05:56:00Z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0x0101003FC1213733AEC94183C93B96D8AD2BEB</vt:lpwstr>
  </property>
</Properties>
</file>