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877A4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877A4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877A46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877A46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5D49083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Geriatric </w:t>
                </w:r>
                <w:r w:rsidR="00504B0E">
                  <w:rPr>
                    <w:b/>
                    <w:bCs/>
                    <w:sz w:val="22"/>
                    <w:szCs w:val="22"/>
                  </w:rPr>
                  <w:t>Ambulatory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F1EEDD1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3C6BEF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4770A66E" w:rsidR="00F25EB4" w:rsidRPr="00F07E43" w:rsidRDefault="00B95B8C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geriatric</w:t>
                </w:r>
                <w:r w:rsidR="008E3415">
                  <w:rPr>
                    <w:sz w:val="19"/>
                    <w:szCs w:val="19"/>
                  </w:rPr>
                  <w:t>ian-led</w:t>
                </w:r>
                <w:r w:rsidRPr="00F07E43">
                  <w:rPr>
                    <w:sz w:val="19"/>
                    <w:szCs w:val="19"/>
                  </w:rPr>
                  <w:t xml:space="preserve"> </w:t>
                </w:r>
                <w:r w:rsidR="008E3415">
                  <w:rPr>
                    <w:sz w:val="19"/>
                    <w:szCs w:val="19"/>
                  </w:rPr>
                  <w:t>designated</w:t>
                </w:r>
                <w:r w:rsidRPr="00F07E43">
                  <w:rPr>
                    <w:sz w:val="19"/>
                    <w:szCs w:val="19"/>
                  </w:rPr>
                  <w:t xml:space="preserve"> service</w:t>
                </w:r>
                <w:r w:rsidR="00792F26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9D0C1F" w14:textId="77777777" w:rsidR="002A306F" w:rsidRDefault="002A306F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6264FD0" w14:textId="5CE6BFD3" w:rsidR="00F25EB4" w:rsidRPr="00BF32A8" w:rsidRDefault="002A306F" w:rsidP="002A306F">
                <w:pPr>
                  <w:spacing w:before="40" w:after="40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792F26" w:rsidRPr="00371A1D" w14:paraId="25E36412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F1B238" w14:textId="3319A0AA" w:rsidR="00792F26" w:rsidRPr="00F07E43" w:rsidRDefault="00792F26" w:rsidP="00760924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full range of geriatric ambulatory services provided.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4EE1D1" w14:textId="77777777" w:rsidR="00792F26" w:rsidRPr="00BF32A8" w:rsidRDefault="00792F26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39CFBD" w14:textId="77777777" w:rsidR="00792F26" w:rsidRDefault="00792F26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F07E43" w:rsidRPr="00371A1D" w14:paraId="36D7B2C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76BF03" w14:textId="642039C0" w:rsidR="00F07E43" w:rsidRPr="00F07E43" w:rsidRDefault="00F07E43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access to inpatient beds. 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8AA238" w14:textId="77777777" w:rsidR="00F07E43" w:rsidRPr="00BF32A8" w:rsidRDefault="00F07E43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7E06CE" w14:textId="77777777" w:rsidR="00F07E43" w:rsidRDefault="00F07E43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EA56F9" w:rsidRPr="00371A1D" w14:paraId="158A564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7EB98C" w14:textId="02C41A35" w:rsidR="00EA56F9" w:rsidRPr="00EA56F9" w:rsidRDefault="00792F26" w:rsidP="00F07E43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co-located</w:t>
                </w:r>
                <w:r w:rsidR="00EA56F9" w:rsidRPr="00EA56F9">
                  <w:rPr>
                    <w:sz w:val="19"/>
                    <w:szCs w:val="19"/>
                  </w:rPr>
                  <w:t xml:space="preserve"> Geriatric Day Hospital.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A0CF8E" w14:textId="77777777" w:rsidR="00EA56F9" w:rsidRPr="00BF32A8" w:rsidRDefault="00EA56F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474E0E" w14:textId="77777777" w:rsidR="00EA56F9" w:rsidRPr="00294B2A" w:rsidRDefault="00EA56F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A56F9" w:rsidRPr="00371A1D" w14:paraId="7640625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97F71C" w14:textId="6CA13AF2" w:rsidR="00EA56F9" w:rsidRPr="00EA56F9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co-located specialist geriatric rehabilitation service with inpatient gymnasium and specialist staff.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EFBE05" w14:textId="77777777" w:rsidR="00EA56F9" w:rsidRPr="00BF32A8" w:rsidRDefault="00EA56F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1599F48" w14:textId="77777777" w:rsidR="00EA56F9" w:rsidRPr="00294B2A" w:rsidRDefault="00EA56F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07E43" w:rsidRPr="00371A1D" w14:paraId="717CA37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22592" w14:textId="03CCC852" w:rsidR="00F07E43" w:rsidRPr="00EA56F9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co-located</w:t>
                </w:r>
                <w:r w:rsidR="00F07E43" w:rsidRPr="00EA56F9">
                  <w:rPr>
                    <w:sz w:val="19"/>
                    <w:szCs w:val="19"/>
                  </w:rPr>
                  <w:t xml:space="preserve"> multidisciplinary </w:t>
                </w:r>
                <w:r w:rsidRPr="00EA56F9">
                  <w:rPr>
                    <w:sz w:val="19"/>
                    <w:szCs w:val="19"/>
                  </w:rPr>
                  <w:t>clinics</w:t>
                </w:r>
                <w:r w:rsidR="00F07E43" w:rsidRPr="00EA56F9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A8084A" w14:textId="77777777" w:rsidR="00F07E43" w:rsidRPr="00BF32A8" w:rsidRDefault="00F07E43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52C5D7" w14:textId="77777777" w:rsidR="00F07E43" w:rsidRPr="00294B2A" w:rsidRDefault="00F07E43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0D39ACF9" w:rsidR="00D8247E" w:rsidRPr="00EA56F9" w:rsidRDefault="00EA56F9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specialist</w:t>
                </w:r>
                <w:r w:rsidR="00B95B8C" w:rsidRPr="00EA56F9">
                  <w:rPr>
                    <w:sz w:val="19"/>
                    <w:szCs w:val="19"/>
                  </w:rPr>
                  <w:t xml:space="preserve"> inpatient substitution program</w:t>
                </w:r>
                <w:r w:rsidRPr="00EA56F9">
                  <w:rPr>
                    <w:sz w:val="19"/>
                    <w:szCs w:val="19"/>
                  </w:rPr>
                  <w:t xml:space="preserve"> such as RITH or GEMITH</w:t>
                </w:r>
                <w:r w:rsidR="00B95B8C" w:rsidRPr="00EA56F9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A56F9" w:rsidRPr="00371A1D" w14:paraId="14303C3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3B4BD2" w14:textId="303BA6B6" w:rsidR="00EA56F9" w:rsidRPr="00EA56F9" w:rsidRDefault="00EA56F9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lastRenderedPageBreak/>
                  <w:t>increasing use of distant monitoring and/or web-based monitoring.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5D89446" w14:textId="77777777" w:rsidR="00EA56F9" w:rsidRPr="00BF32A8" w:rsidRDefault="00EA56F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BD2B3B" w14:textId="77777777" w:rsidR="00EA56F9" w:rsidRPr="00294B2A" w:rsidRDefault="00EA56F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06DCA6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823558" w14:textId="5D691B5E" w:rsidR="00B95B8C" w:rsidRPr="00EA56F9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access to inpatient care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52F03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2948D9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F26CF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70AD8F" w14:textId="5C27BD01" w:rsidR="00B95B8C" w:rsidRPr="00EA56F9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A56F9">
                  <w:rPr>
                    <w:sz w:val="19"/>
                    <w:szCs w:val="19"/>
                  </w:rPr>
                  <w:t>clinic-based assessment and consultation.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BF45A7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DFF780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E5AEAD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F53D32" w14:textId="0EDFBFF7" w:rsidR="00B95B8C" w:rsidRPr="00B95B8C" w:rsidRDefault="00B95B8C" w:rsidP="002A306F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Aged Care Assessment Team (ACAT)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39935D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8D7155A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B95B8C" w:rsidRPr="00371A1D" w14:paraId="4D1AC6F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7F9691" w14:textId="12903C19" w:rsidR="00B95B8C" w:rsidRPr="00B95B8C" w:rsidRDefault="00B95B8C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  <w:t>access to (visiting basis or outreach services)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C02566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678308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7DCEE6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9CCFE7" w14:textId="71B1983B" w:rsidR="00B95B8C" w:rsidRPr="00B95B8C" w:rsidRDefault="00B95B8C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specialist visiting or resident multidisciplinary team.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A357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E712F4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2603C717" w14:textId="77777777" w:rsidTr="00870F0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324166" w14:textId="37ADB9B9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76B34862" w:rsidR="00133D16" w:rsidRPr="00B95B8C" w:rsidRDefault="00792F26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</w:t>
                </w:r>
                <w:r w:rsidR="00B95B8C"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geriatrician</w:t>
                </w:r>
                <w:r w:rsidR="00EA56F9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team</w:t>
                </w:r>
                <w:r w:rsidR="00B95B8C"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EA56F9" w:rsidRPr="00371A1D" w14:paraId="798F80B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B39B0F" w14:textId="432C10A0" w:rsidR="00EA56F9" w:rsidRPr="00F07E43" w:rsidRDefault="00EA56F9" w:rsidP="00F07E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nurse manager (however titled) of Geriatric ambulatory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505D7F" w14:textId="77777777" w:rsidR="00EA56F9" w:rsidRPr="00BF32A8" w:rsidRDefault="00EA56F9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B0B36B" w14:textId="77777777" w:rsidR="00EA56F9" w:rsidRDefault="00EA56F9" w:rsidP="00EA56F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4C1FC32D" w14:textId="77777777" w:rsidR="00EA56F9" w:rsidRDefault="00EA56F9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92F26" w:rsidRPr="00371A1D" w14:paraId="5FB7298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214761" w14:textId="5EDAE94A" w:rsidR="00792F26" w:rsidRDefault="00792F26" w:rsidP="00F07E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RN/s with advanced training in geriatric medicine.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BC48D4" w14:textId="77777777" w:rsidR="00792F26" w:rsidRPr="00BF32A8" w:rsidRDefault="00792F2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42B8C6" w14:textId="08D7BB91" w:rsidR="00792F26" w:rsidRDefault="00792F26" w:rsidP="00EA56F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53A32ADB" w:rsidR="00B76B2B" w:rsidRPr="00F07E43" w:rsidRDefault="00F07E43" w:rsidP="00F07E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F07E4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suitably qualified and experienced acute and/or non-acute and/or palliative care RN/s and/or RN/s with mental health qualifications.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42CB54" w14:textId="0C7F4070" w:rsidR="00B76B2B" w:rsidRPr="00BF32A8" w:rsidRDefault="00B76B2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F07E43" w:rsidRPr="00371A1D" w14:paraId="79C117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27B8C4" w14:textId="1EA1A212" w:rsidR="00F07E43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on-site Occupational Therapist, Physiotherapist and Social Worker within ambulatory servic</w:t>
                </w:r>
                <w:r w:rsidRPr="00F07E43">
                  <w:rPr>
                    <w:sz w:val="19"/>
                    <w:szCs w:val="19"/>
                  </w:rPr>
                  <w:t>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E825BA" w14:textId="77777777" w:rsidR="00F07E43" w:rsidRPr="00BF32A8" w:rsidRDefault="00F07E43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FC010C" w14:textId="77777777" w:rsidR="00F07E43" w:rsidRPr="00294B2A" w:rsidRDefault="00F07E43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F4EF598" w:rsidR="00887948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access to Dietician, Neuropsychologist, Pharmacist, Podiatrist, Psychologist and Speech Pathologist.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A56F9" w:rsidRPr="00371A1D" w14:paraId="077B713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673045" w14:textId="70F8D983" w:rsidR="00EA56F9" w:rsidRPr="00F07E43" w:rsidRDefault="00EA56F9" w:rsidP="00F07E43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access </w:t>
                </w:r>
                <w:r w:rsidR="00792F26">
                  <w:rPr>
                    <w:sz w:val="19"/>
                    <w:szCs w:val="19"/>
                  </w:rPr>
                  <w:t>7</w:t>
                </w:r>
                <w:r>
                  <w:rPr>
                    <w:sz w:val="19"/>
                    <w:szCs w:val="19"/>
                  </w:rPr>
                  <w:t xml:space="preserve"> days per week to other relevant allied health multidisciplinary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B3B7FC" w14:textId="77777777" w:rsidR="00EA56F9" w:rsidRPr="00BF32A8" w:rsidRDefault="00EA56F9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A60E33" w14:textId="77777777" w:rsidR="00EA56F9" w:rsidRPr="00294B2A" w:rsidRDefault="00EA56F9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6D190" w14:textId="77777777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 xml:space="preserve">risk assessment relevant to ambulatory services. </w:t>
                </w:r>
              </w:p>
              <w:p w14:paraId="02B8DA3A" w14:textId="4DE23982" w:rsidR="00C2223C" w:rsidRPr="0039734F" w:rsidRDefault="00B95B8C" w:rsidP="00B95B8C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lone worker policy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4A05688A" w14:textId="77777777" w:rsidR="00791C21" w:rsidRDefault="00791C21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2</w:t>
                </w:r>
                <w:r w:rsidRPr="00E427A7">
                  <w:rPr>
                    <w:sz w:val="19"/>
                    <w:szCs w:val="19"/>
                  </w:rPr>
                  <w:t xml:space="preserve"> - Pathology </w:t>
                </w:r>
              </w:p>
              <w:p w14:paraId="7743C6B5" w14:textId="2287AD05" w:rsid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 – Medical</w:t>
                </w:r>
              </w:p>
              <w:p w14:paraId="1F07CEA4" w14:textId="77777777" w:rsidR="00B95B8C" w:rsidRPr="00E427A7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  <w:p w14:paraId="2EE9BC89" w14:textId="77777777" w:rsidR="00F07E43" w:rsidRDefault="00791C21" w:rsidP="00F07E43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4</w:t>
                </w:r>
                <w:r w:rsidRPr="00E427A7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1717B7C7" w14:textId="7A18B8E3" w:rsidR="002825C7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Level </w:t>
                </w:r>
                <w:r w:rsidR="00EA56F9">
                  <w:rPr>
                    <w:sz w:val="19"/>
                    <w:szCs w:val="19"/>
                  </w:rPr>
                  <w:t>5</w:t>
                </w:r>
                <w:r w:rsidRPr="00F07E43">
                  <w:rPr>
                    <w:sz w:val="19"/>
                    <w:szCs w:val="19"/>
                  </w:rPr>
                  <w:t xml:space="preserve"> – Palliative care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877A46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E97B2A" w14:textId="77777777" w:rsidR="00877A46" w:rsidRDefault="00877A46" w:rsidP="005655C9">
      <w:pPr>
        <w:spacing w:line="240" w:lineRule="auto"/>
      </w:pPr>
      <w:r>
        <w:separator/>
      </w:r>
    </w:p>
    <w:p w14:paraId="6A26FCDB" w14:textId="77777777" w:rsidR="00877A46" w:rsidRDefault="00877A46"/>
    <w:p w14:paraId="74BF4E79" w14:textId="77777777" w:rsidR="00877A46" w:rsidRDefault="00877A46" w:rsidP="00952B5B"/>
    <w:p w14:paraId="6A326DE4" w14:textId="77777777" w:rsidR="00877A46" w:rsidRDefault="00877A46" w:rsidP="00952B5B"/>
    <w:p w14:paraId="2BAEC06F" w14:textId="77777777" w:rsidR="00877A46" w:rsidRDefault="00877A46"/>
    <w:p w14:paraId="6A193EC9" w14:textId="77777777" w:rsidR="00877A46" w:rsidRDefault="00877A46"/>
    <w:p w14:paraId="658A8467" w14:textId="77777777" w:rsidR="00877A46" w:rsidRDefault="00877A46"/>
    <w:p w14:paraId="0E064607" w14:textId="77777777" w:rsidR="00877A46" w:rsidRDefault="00877A46"/>
  </w:endnote>
  <w:endnote w:type="continuationSeparator" w:id="0">
    <w:p w14:paraId="5860C4E7" w14:textId="77777777" w:rsidR="00877A46" w:rsidRDefault="00877A46" w:rsidP="005655C9">
      <w:pPr>
        <w:spacing w:line="240" w:lineRule="auto"/>
      </w:pPr>
      <w:r>
        <w:continuationSeparator/>
      </w:r>
    </w:p>
    <w:p w14:paraId="136EA59E" w14:textId="77777777" w:rsidR="00877A46" w:rsidRDefault="00877A46"/>
    <w:p w14:paraId="16D44DC2" w14:textId="77777777" w:rsidR="00877A46" w:rsidRDefault="00877A46" w:rsidP="00952B5B"/>
    <w:p w14:paraId="69B7B728" w14:textId="77777777" w:rsidR="00877A46" w:rsidRDefault="00877A46" w:rsidP="00952B5B"/>
    <w:p w14:paraId="47FA75C3" w14:textId="77777777" w:rsidR="00877A46" w:rsidRDefault="00877A46"/>
    <w:p w14:paraId="6E8499D2" w14:textId="77777777" w:rsidR="00877A46" w:rsidRDefault="00877A46"/>
    <w:p w14:paraId="700E0147" w14:textId="77777777" w:rsidR="00877A46" w:rsidRDefault="00877A46"/>
    <w:p w14:paraId="6453E186" w14:textId="77777777" w:rsidR="00877A46" w:rsidRDefault="00877A4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877A4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FBFF9" w14:textId="77777777" w:rsidR="00877A46" w:rsidRPr="00DB3896" w:rsidRDefault="00877A46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1D6473D3" w14:textId="77777777" w:rsidR="00877A46" w:rsidRDefault="00877A46"/>
    <w:p w14:paraId="31BC1A41" w14:textId="77777777" w:rsidR="00877A46" w:rsidRDefault="00877A46"/>
    <w:p w14:paraId="1847F6B9" w14:textId="77777777" w:rsidR="00877A46" w:rsidRDefault="00877A46"/>
  </w:footnote>
  <w:footnote w:type="continuationSeparator" w:id="0">
    <w:p w14:paraId="36273449" w14:textId="77777777" w:rsidR="00877A46" w:rsidRDefault="00877A46" w:rsidP="005655C9">
      <w:pPr>
        <w:spacing w:line="240" w:lineRule="auto"/>
      </w:pPr>
      <w:r>
        <w:continuationSeparator/>
      </w:r>
    </w:p>
    <w:p w14:paraId="190DB82D" w14:textId="77777777" w:rsidR="00877A46" w:rsidRDefault="00877A46"/>
    <w:p w14:paraId="3E5F6027" w14:textId="77777777" w:rsidR="00877A46" w:rsidRDefault="00877A46" w:rsidP="00952B5B"/>
    <w:p w14:paraId="6BF88EC8" w14:textId="77777777" w:rsidR="00877A46" w:rsidRDefault="00877A46" w:rsidP="00952B5B"/>
    <w:p w14:paraId="398A8DF6" w14:textId="77777777" w:rsidR="00877A46" w:rsidRDefault="00877A46"/>
    <w:p w14:paraId="1374E139" w14:textId="77777777" w:rsidR="00877A46" w:rsidRDefault="00877A46"/>
    <w:p w14:paraId="05F10CCB" w14:textId="77777777" w:rsidR="00877A46" w:rsidRDefault="00877A46"/>
    <w:p w14:paraId="0B848D5C" w14:textId="77777777" w:rsidR="00877A46" w:rsidRDefault="00877A4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877A4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877A4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877A4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38954C7"/>
    <w:multiLevelType w:val="hybridMultilevel"/>
    <w:tmpl w:val="5130F3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11"/>
  </w:num>
  <w:num w:numId="5">
    <w:abstractNumId w:val="18"/>
  </w:num>
  <w:num w:numId="6">
    <w:abstractNumId w:val="16"/>
  </w:num>
  <w:num w:numId="7">
    <w:abstractNumId w:val="7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5"/>
  </w:num>
  <w:num w:numId="11">
    <w:abstractNumId w:val="22"/>
  </w:num>
  <w:num w:numId="12">
    <w:abstractNumId w:val="25"/>
  </w:num>
  <w:num w:numId="13">
    <w:abstractNumId w:val="17"/>
  </w:num>
  <w:num w:numId="14">
    <w:abstractNumId w:val="9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6"/>
  </w:num>
  <w:num w:numId="23">
    <w:abstractNumId w:val="13"/>
  </w:num>
  <w:num w:numId="24">
    <w:abstractNumId w:val="30"/>
  </w:num>
  <w:num w:numId="25">
    <w:abstractNumId w:val="8"/>
  </w:num>
  <w:num w:numId="26">
    <w:abstractNumId w:val="12"/>
  </w:num>
  <w:num w:numId="27">
    <w:abstractNumId w:val="4"/>
  </w:num>
  <w:num w:numId="28">
    <w:abstractNumId w:val="15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6BEF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1AC"/>
    <w:rsid w:val="00436F69"/>
    <w:rsid w:val="00442878"/>
    <w:rsid w:val="00444053"/>
    <w:rsid w:val="00444C11"/>
    <w:rsid w:val="0044735C"/>
    <w:rsid w:val="00447A4C"/>
    <w:rsid w:val="00454C20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4B0E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015A"/>
    <w:rsid w:val="00782264"/>
    <w:rsid w:val="00791250"/>
    <w:rsid w:val="00791C21"/>
    <w:rsid w:val="00792F26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77A4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3415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1EF8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95B8C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56F9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5999"/>
    <w:rsid w:val="00F06ABD"/>
    <w:rsid w:val="00F07E43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4237D7"/>
    <w:rsid w:val="006007D7"/>
    <w:rsid w:val="00BB304D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3</TotalTime>
  <Pages>3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3</cp:revision>
  <dcterms:created xsi:type="dcterms:W3CDTF">2022-01-31T08:02:00Z</dcterms:created>
  <dcterms:modified xsi:type="dcterms:W3CDTF">2022-01-31T08:05:00Z</dcterms:modified>
</cp:coreProperties>
</file>