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FBA4CC" w14:textId="77777777" w:rsidR="002D0452" w:rsidRDefault="002D0452" w:rsidP="00B47841">
      <w:pPr>
        <w:spacing w:after="0" w:line="240" w:lineRule="auto"/>
        <w:ind w:left="-851"/>
        <w:jc w:val="both"/>
        <w:rPr>
          <w:rFonts w:ascii="Arial" w:eastAsia="Times New Roman" w:hAnsi="Arial" w:cs="Arial"/>
          <w:b/>
          <w:bCs/>
          <w:u w:val="single"/>
          <w:lang w:eastAsia="en-AU"/>
        </w:rPr>
      </w:pPr>
      <w:bookmarkStart w:id="0" w:name="_Hlk142396790"/>
      <w:bookmarkStart w:id="1" w:name="_Hlk160098069"/>
    </w:p>
    <w:p w14:paraId="1708A6EA" w14:textId="77777777" w:rsidR="002D0452" w:rsidRDefault="002D0452" w:rsidP="00B47841">
      <w:pPr>
        <w:spacing w:after="0" w:line="240" w:lineRule="auto"/>
        <w:ind w:left="-851"/>
        <w:jc w:val="both"/>
        <w:rPr>
          <w:rFonts w:ascii="Arial" w:eastAsia="Times New Roman" w:hAnsi="Arial" w:cs="Arial"/>
          <w:b/>
          <w:bCs/>
          <w:u w:val="single"/>
          <w:lang w:eastAsia="en-AU"/>
        </w:rPr>
      </w:pPr>
    </w:p>
    <w:p w14:paraId="65F544B0" w14:textId="77777777" w:rsidR="002D0452" w:rsidRDefault="002D0452" w:rsidP="00B47841">
      <w:pPr>
        <w:spacing w:after="0" w:line="240" w:lineRule="auto"/>
        <w:ind w:left="-851"/>
        <w:jc w:val="both"/>
        <w:rPr>
          <w:rFonts w:ascii="Arial" w:eastAsia="Times New Roman" w:hAnsi="Arial" w:cs="Arial"/>
          <w:b/>
          <w:bCs/>
          <w:u w:val="single"/>
          <w:lang w:eastAsia="en-AU"/>
        </w:rPr>
      </w:pPr>
    </w:p>
    <w:p w14:paraId="0ADE6D52" w14:textId="77777777" w:rsidR="0061439E" w:rsidRPr="0061439E" w:rsidRDefault="0061439E" w:rsidP="0061439E">
      <w:pPr>
        <w:spacing w:after="0" w:line="240" w:lineRule="auto"/>
        <w:jc w:val="center"/>
        <w:rPr>
          <w:rFonts w:ascii="Arial" w:eastAsia="Times New Roman" w:hAnsi="Arial" w:cs="Arial"/>
          <w:b/>
          <w:sz w:val="32"/>
          <w:szCs w:val="32"/>
          <w:lang w:eastAsia="en-AU"/>
        </w:rPr>
      </w:pPr>
      <w:r w:rsidRPr="0061439E">
        <w:rPr>
          <w:rFonts w:ascii="Arial" w:eastAsia="Times New Roman" w:hAnsi="Arial" w:cs="Arial"/>
          <w:b/>
          <w:i/>
          <w:sz w:val="32"/>
          <w:szCs w:val="32"/>
          <w:lang w:eastAsia="en-AU"/>
        </w:rPr>
        <w:t>Food Act 2006</w:t>
      </w:r>
      <w:r w:rsidRPr="0061439E">
        <w:rPr>
          <w:rFonts w:ascii="Arial" w:eastAsia="Times New Roman" w:hAnsi="Arial" w:cs="Arial"/>
          <w:b/>
          <w:sz w:val="32"/>
          <w:szCs w:val="32"/>
          <w:lang w:eastAsia="en-AU"/>
        </w:rPr>
        <w:t xml:space="preserve"> – Audit Report Example</w:t>
      </w:r>
    </w:p>
    <w:p w14:paraId="12148CAD" w14:textId="77777777" w:rsidR="0061439E" w:rsidRPr="0061439E" w:rsidRDefault="0061439E" w:rsidP="0061439E">
      <w:pPr>
        <w:spacing w:after="0" w:line="240" w:lineRule="auto"/>
        <w:jc w:val="center"/>
        <w:rPr>
          <w:rFonts w:ascii="Arial" w:eastAsia="Times New Roman" w:hAnsi="Arial" w:cs="Arial"/>
          <w:sz w:val="20"/>
          <w:szCs w:val="20"/>
          <w:lang w:eastAsia="en-AU"/>
        </w:rPr>
      </w:pPr>
      <w:r w:rsidRPr="0061439E">
        <w:rPr>
          <w:rFonts w:ascii="Arial" w:eastAsia="Times New Roman" w:hAnsi="Arial" w:cs="Arial"/>
          <w:sz w:val="20"/>
          <w:szCs w:val="20"/>
          <w:lang w:eastAsia="en-AU"/>
        </w:rPr>
        <w:t>Section 161</w:t>
      </w:r>
    </w:p>
    <w:p w14:paraId="396590EE" w14:textId="77777777" w:rsidR="0061439E" w:rsidRPr="0061439E" w:rsidRDefault="0061439E" w:rsidP="0061439E">
      <w:pPr>
        <w:spacing w:after="0" w:line="240" w:lineRule="auto"/>
        <w:jc w:val="center"/>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This template must be used by an auditor approved under the </w:t>
      </w:r>
      <w:r w:rsidRPr="0061439E">
        <w:rPr>
          <w:rFonts w:ascii="Arial" w:eastAsia="Times New Roman" w:hAnsi="Arial" w:cs="Arial"/>
          <w:i/>
          <w:sz w:val="20"/>
          <w:szCs w:val="20"/>
          <w:lang w:eastAsia="en-AU"/>
        </w:rPr>
        <w:t>Food Act 2006</w:t>
      </w:r>
      <w:r w:rsidRPr="0061439E">
        <w:rPr>
          <w:rFonts w:ascii="Arial" w:eastAsia="Times New Roman" w:hAnsi="Arial" w:cs="Arial"/>
          <w:sz w:val="20"/>
          <w:szCs w:val="20"/>
          <w:lang w:eastAsia="en-AU"/>
        </w:rPr>
        <w:t xml:space="preserve"> when providing an audit report for a compliance or non-conformance audit of an accredited food safety program.</w:t>
      </w:r>
    </w:p>
    <w:p w14:paraId="6B0A61DB" w14:textId="77777777" w:rsidR="0061439E" w:rsidRDefault="0061439E" w:rsidP="0061439E">
      <w:pPr>
        <w:tabs>
          <w:tab w:val="left" w:pos="-142"/>
        </w:tabs>
        <w:spacing w:after="0" w:line="240" w:lineRule="auto"/>
        <w:jc w:val="both"/>
        <w:rPr>
          <w:rFonts w:ascii="Arial" w:eastAsia="Times New Roman" w:hAnsi="Arial" w:cs="Arial"/>
          <w:lang w:eastAsia="en-AU"/>
        </w:rPr>
      </w:pPr>
    </w:p>
    <w:p w14:paraId="56CCB7BC" w14:textId="77777777" w:rsidR="00F16936" w:rsidRDefault="00F16936" w:rsidP="0061439E">
      <w:pPr>
        <w:tabs>
          <w:tab w:val="left" w:pos="-142"/>
        </w:tabs>
        <w:spacing w:after="0" w:line="240" w:lineRule="auto"/>
        <w:jc w:val="both"/>
        <w:rPr>
          <w:rFonts w:ascii="Arial" w:eastAsia="Times New Roman" w:hAnsi="Arial" w:cs="Arial"/>
          <w:lang w:eastAsia="en-AU"/>
        </w:rPr>
      </w:pPr>
    </w:p>
    <w:tbl>
      <w:tblPr>
        <w:tblW w:w="10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5949"/>
      </w:tblGrid>
      <w:tr w:rsidR="00F16936" w:rsidRPr="0061439E" w14:paraId="4385CB54" w14:textId="77777777" w:rsidTr="00647728">
        <w:trPr>
          <w:trHeight w:val="213"/>
        </w:trPr>
        <w:tc>
          <w:tcPr>
            <w:tcW w:w="10911" w:type="dxa"/>
            <w:gridSpan w:val="2"/>
            <w:shd w:val="clear" w:color="auto" w:fill="D9D9D9"/>
          </w:tcPr>
          <w:p w14:paraId="54BF21F0"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b/>
                <w:sz w:val="20"/>
                <w:szCs w:val="20"/>
                <w:lang w:eastAsia="en-AU"/>
              </w:rPr>
              <w:t>FOOD BUSINESS DETAILS</w:t>
            </w:r>
          </w:p>
        </w:tc>
      </w:tr>
      <w:tr w:rsidR="00F16936" w:rsidRPr="0061439E" w14:paraId="5DC97283" w14:textId="77777777" w:rsidTr="00647728">
        <w:trPr>
          <w:trHeight w:val="498"/>
        </w:trPr>
        <w:tc>
          <w:tcPr>
            <w:tcW w:w="4962" w:type="dxa"/>
            <w:shd w:val="clear" w:color="auto" w:fill="auto"/>
          </w:tcPr>
          <w:p w14:paraId="7ED638DE" w14:textId="5560BAC3"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Name of Business: </w:t>
            </w:r>
          </w:p>
        </w:tc>
        <w:tc>
          <w:tcPr>
            <w:tcW w:w="5949" w:type="dxa"/>
            <w:shd w:val="clear" w:color="auto" w:fill="auto"/>
          </w:tcPr>
          <w:p w14:paraId="7B50974E"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Food business licence number: </w:t>
            </w:r>
          </w:p>
        </w:tc>
      </w:tr>
      <w:tr w:rsidR="00F16936" w:rsidRPr="0061439E" w14:paraId="3332B69E" w14:textId="77777777" w:rsidTr="00647728">
        <w:trPr>
          <w:trHeight w:val="472"/>
        </w:trPr>
        <w:tc>
          <w:tcPr>
            <w:tcW w:w="10911" w:type="dxa"/>
            <w:gridSpan w:val="2"/>
            <w:shd w:val="clear" w:color="auto" w:fill="auto"/>
          </w:tcPr>
          <w:p w14:paraId="143AEA14"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Nature of the business: </w:t>
            </w:r>
          </w:p>
        </w:tc>
      </w:tr>
      <w:tr w:rsidR="00F16936" w:rsidRPr="0061439E" w14:paraId="4CB71352" w14:textId="77777777" w:rsidTr="00647728">
        <w:trPr>
          <w:trHeight w:val="436"/>
        </w:trPr>
        <w:tc>
          <w:tcPr>
            <w:tcW w:w="10911" w:type="dxa"/>
            <w:gridSpan w:val="2"/>
            <w:shd w:val="clear" w:color="auto" w:fill="auto"/>
          </w:tcPr>
          <w:p w14:paraId="3B948B76"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Address of business: </w:t>
            </w:r>
          </w:p>
        </w:tc>
      </w:tr>
      <w:tr w:rsidR="00F16936" w:rsidRPr="0061439E" w14:paraId="29295991" w14:textId="77777777" w:rsidTr="00647728">
        <w:trPr>
          <w:trHeight w:val="490"/>
        </w:trPr>
        <w:tc>
          <w:tcPr>
            <w:tcW w:w="4962" w:type="dxa"/>
            <w:shd w:val="clear" w:color="auto" w:fill="auto"/>
          </w:tcPr>
          <w:p w14:paraId="266D0862"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person: </w:t>
            </w:r>
          </w:p>
        </w:tc>
        <w:tc>
          <w:tcPr>
            <w:tcW w:w="5949" w:type="dxa"/>
            <w:shd w:val="clear" w:color="auto" w:fill="auto"/>
          </w:tcPr>
          <w:p w14:paraId="3FE7580A"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Role: </w:t>
            </w:r>
          </w:p>
        </w:tc>
      </w:tr>
      <w:tr w:rsidR="00F16936" w:rsidRPr="0061439E" w14:paraId="228F30DD" w14:textId="77777777" w:rsidTr="00647728">
        <w:trPr>
          <w:trHeight w:val="412"/>
        </w:trPr>
        <w:tc>
          <w:tcPr>
            <w:tcW w:w="4962" w:type="dxa"/>
            <w:shd w:val="clear" w:color="auto" w:fill="auto"/>
          </w:tcPr>
          <w:p w14:paraId="325DD2AA"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phone: </w:t>
            </w:r>
          </w:p>
        </w:tc>
        <w:tc>
          <w:tcPr>
            <w:tcW w:w="5949" w:type="dxa"/>
            <w:shd w:val="clear" w:color="auto" w:fill="auto"/>
          </w:tcPr>
          <w:p w14:paraId="54678612" w14:textId="77777777" w:rsidR="00F16936" w:rsidRPr="0061439E" w:rsidRDefault="00F16936" w:rsidP="00647728">
            <w:pPr>
              <w:tabs>
                <w:tab w:val="left" w:pos="10773"/>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email: </w:t>
            </w:r>
          </w:p>
        </w:tc>
      </w:tr>
      <w:tr w:rsidR="00F16936" w:rsidRPr="0061439E" w14:paraId="74D377EB" w14:textId="77777777" w:rsidTr="00647728">
        <w:trPr>
          <w:trHeight w:val="427"/>
        </w:trPr>
        <w:tc>
          <w:tcPr>
            <w:tcW w:w="10911" w:type="dxa"/>
            <w:gridSpan w:val="2"/>
            <w:shd w:val="clear" w:color="auto" w:fill="auto"/>
          </w:tcPr>
          <w:p w14:paraId="6A525D55" w14:textId="77777777" w:rsidR="00F16936" w:rsidRPr="0061439E" w:rsidRDefault="00F16936" w:rsidP="00647728">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Food Safety Supervisor: </w:t>
            </w:r>
          </w:p>
        </w:tc>
      </w:tr>
      <w:tr w:rsidR="00F16936" w:rsidRPr="0061439E" w14:paraId="4295271A" w14:textId="77777777" w:rsidTr="00647728">
        <w:trPr>
          <w:trHeight w:val="130"/>
        </w:trPr>
        <w:tc>
          <w:tcPr>
            <w:tcW w:w="10911" w:type="dxa"/>
            <w:gridSpan w:val="2"/>
            <w:shd w:val="clear" w:color="auto" w:fill="D9D9D9"/>
          </w:tcPr>
          <w:p w14:paraId="6FAC5DBE" w14:textId="77777777" w:rsidR="00F16936" w:rsidRPr="0061439E" w:rsidRDefault="00F16936" w:rsidP="00647728">
            <w:pPr>
              <w:spacing w:before="60" w:after="60" w:line="240" w:lineRule="auto"/>
              <w:jc w:val="both"/>
              <w:rPr>
                <w:rFonts w:ascii="Arial" w:eastAsia="Times New Roman" w:hAnsi="Arial" w:cs="Arial"/>
                <w:u w:val="single"/>
                <w:lang w:eastAsia="en-AU"/>
              </w:rPr>
            </w:pPr>
            <w:r w:rsidRPr="0061439E">
              <w:rPr>
                <w:rFonts w:ascii="Arial" w:eastAsia="Times New Roman" w:hAnsi="Arial" w:cs="Arial"/>
                <w:b/>
                <w:lang w:eastAsia="en-AU"/>
              </w:rPr>
              <w:t>AUDITOR DETAILS</w:t>
            </w:r>
          </w:p>
        </w:tc>
      </w:tr>
      <w:tr w:rsidR="00F16936" w:rsidRPr="0061439E" w14:paraId="50FFD739" w14:textId="77777777" w:rsidTr="00647728">
        <w:trPr>
          <w:trHeight w:val="335"/>
        </w:trPr>
        <w:tc>
          <w:tcPr>
            <w:tcW w:w="4962" w:type="dxa"/>
            <w:shd w:val="clear" w:color="auto" w:fill="auto"/>
          </w:tcPr>
          <w:p w14:paraId="6F09EBA1" w14:textId="77777777" w:rsidR="00F16936" w:rsidRPr="0061439E" w:rsidRDefault="00F16936" w:rsidP="00647728">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Name: </w:t>
            </w:r>
          </w:p>
        </w:tc>
        <w:tc>
          <w:tcPr>
            <w:tcW w:w="5949" w:type="dxa"/>
            <w:shd w:val="clear" w:color="auto" w:fill="auto"/>
          </w:tcPr>
          <w:p w14:paraId="6AA181DC" w14:textId="77777777" w:rsidR="00F16936" w:rsidRPr="0061439E" w:rsidRDefault="00F16936" w:rsidP="00647728">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Approval number: FSA/</w:t>
            </w:r>
          </w:p>
        </w:tc>
      </w:tr>
      <w:tr w:rsidR="00F16936" w:rsidRPr="0061439E" w14:paraId="4F662AE8" w14:textId="77777777" w:rsidTr="00647728">
        <w:trPr>
          <w:trHeight w:val="187"/>
        </w:trPr>
        <w:tc>
          <w:tcPr>
            <w:tcW w:w="4962" w:type="dxa"/>
            <w:shd w:val="clear" w:color="auto" w:fill="auto"/>
          </w:tcPr>
          <w:p w14:paraId="01F07AAE" w14:textId="77777777" w:rsidR="00F16936" w:rsidRPr="0061439E" w:rsidRDefault="00F16936" w:rsidP="00647728">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Phone: </w:t>
            </w:r>
          </w:p>
        </w:tc>
        <w:tc>
          <w:tcPr>
            <w:tcW w:w="5949" w:type="dxa"/>
            <w:shd w:val="clear" w:color="auto" w:fill="auto"/>
          </w:tcPr>
          <w:p w14:paraId="019F17F1" w14:textId="77777777" w:rsidR="00F16936" w:rsidRPr="0061439E" w:rsidRDefault="00F16936" w:rsidP="00647728">
            <w:pPr>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Email: </w:t>
            </w:r>
          </w:p>
        </w:tc>
      </w:tr>
      <w:tr w:rsidR="00F16936" w:rsidRPr="0061439E" w14:paraId="251953D7" w14:textId="77777777" w:rsidTr="00647728">
        <w:trPr>
          <w:trHeight w:val="206"/>
        </w:trPr>
        <w:tc>
          <w:tcPr>
            <w:tcW w:w="10911" w:type="dxa"/>
            <w:gridSpan w:val="2"/>
            <w:shd w:val="clear" w:color="auto" w:fill="D9D9D9"/>
          </w:tcPr>
          <w:p w14:paraId="1D88D327" w14:textId="77777777" w:rsidR="00F16936" w:rsidRPr="0061439E" w:rsidRDefault="00F16936" w:rsidP="00647728">
            <w:pPr>
              <w:tabs>
                <w:tab w:val="left" w:pos="10772"/>
              </w:tabs>
              <w:spacing w:before="60" w:after="60" w:line="240" w:lineRule="auto"/>
              <w:rPr>
                <w:rFonts w:ascii="Arial" w:eastAsia="Times New Roman" w:hAnsi="Arial" w:cs="Arial"/>
                <w:u w:val="single"/>
                <w:lang w:eastAsia="en-AU"/>
              </w:rPr>
            </w:pPr>
            <w:r w:rsidRPr="0061439E">
              <w:rPr>
                <w:rFonts w:ascii="Arial" w:eastAsia="Times New Roman" w:hAnsi="Arial" w:cs="Arial"/>
                <w:b/>
                <w:lang w:eastAsia="en-AU"/>
              </w:rPr>
              <w:t>AUDIT DETAILS</w:t>
            </w:r>
          </w:p>
        </w:tc>
      </w:tr>
      <w:tr w:rsidR="00F16936" w:rsidRPr="0061439E" w14:paraId="66F55EFD" w14:textId="77777777" w:rsidTr="00647728">
        <w:trPr>
          <w:trHeight w:val="228"/>
        </w:trPr>
        <w:tc>
          <w:tcPr>
            <w:tcW w:w="10911" w:type="dxa"/>
            <w:gridSpan w:val="2"/>
            <w:shd w:val="clear" w:color="auto" w:fill="auto"/>
          </w:tcPr>
          <w:p w14:paraId="57B21C52" w14:textId="77777777" w:rsidR="00F16936" w:rsidRPr="0061439E" w:rsidRDefault="00F16936" w:rsidP="00647728">
            <w:pPr>
              <w:tabs>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Audit type: </w:t>
            </w:r>
          </w:p>
        </w:tc>
      </w:tr>
      <w:tr w:rsidR="00F16936" w:rsidRPr="0061439E" w14:paraId="24BBBADF" w14:textId="77777777" w:rsidTr="00647728">
        <w:trPr>
          <w:trHeight w:val="442"/>
        </w:trPr>
        <w:tc>
          <w:tcPr>
            <w:tcW w:w="10911" w:type="dxa"/>
            <w:gridSpan w:val="2"/>
            <w:shd w:val="clear" w:color="auto" w:fill="auto"/>
          </w:tcPr>
          <w:p w14:paraId="6E49EAA5" w14:textId="77777777" w:rsidR="00F16936" w:rsidRPr="0061439E" w:rsidRDefault="00F16936" w:rsidP="00647728">
            <w:pPr>
              <w:tabs>
                <w:tab w:val="left" w:pos="10772"/>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Details of activities audited (brief description): </w:t>
            </w:r>
          </w:p>
        </w:tc>
      </w:tr>
      <w:tr w:rsidR="00F16936" w:rsidRPr="0061439E" w14:paraId="0D164E87" w14:textId="77777777" w:rsidTr="00647728">
        <w:trPr>
          <w:trHeight w:val="122"/>
        </w:trPr>
        <w:tc>
          <w:tcPr>
            <w:tcW w:w="10911" w:type="dxa"/>
            <w:gridSpan w:val="2"/>
            <w:shd w:val="clear" w:color="auto" w:fill="D9D9D9"/>
          </w:tcPr>
          <w:p w14:paraId="50FCCB76" w14:textId="77777777" w:rsidR="00F16936" w:rsidRPr="0061439E" w:rsidRDefault="00F16936" w:rsidP="00647728">
            <w:pPr>
              <w:tabs>
                <w:tab w:val="left" w:pos="10772"/>
              </w:tabs>
              <w:spacing w:before="60" w:after="60" w:line="240" w:lineRule="auto"/>
              <w:jc w:val="both"/>
              <w:rPr>
                <w:rFonts w:ascii="Arial" w:eastAsia="Times New Roman" w:hAnsi="Arial" w:cs="Arial"/>
                <w:lang w:eastAsia="en-AU"/>
              </w:rPr>
            </w:pPr>
            <w:r w:rsidRPr="0061439E">
              <w:rPr>
                <w:rFonts w:ascii="Arial" w:eastAsia="Times New Roman" w:hAnsi="Arial" w:cs="Arial"/>
                <w:b/>
                <w:lang w:eastAsia="en-AU"/>
              </w:rPr>
              <w:t>DETAILS OF FOOD SAFETY PROGRAM (FSP)</w:t>
            </w:r>
          </w:p>
        </w:tc>
      </w:tr>
      <w:tr w:rsidR="00F16936" w:rsidRPr="0061439E" w14:paraId="4B561F09" w14:textId="77777777" w:rsidTr="00647728">
        <w:trPr>
          <w:trHeight w:val="305"/>
        </w:trPr>
        <w:tc>
          <w:tcPr>
            <w:tcW w:w="10911" w:type="dxa"/>
            <w:gridSpan w:val="2"/>
            <w:shd w:val="clear" w:color="auto" w:fill="auto"/>
          </w:tcPr>
          <w:p w14:paraId="2BCF50A9" w14:textId="77777777" w:rsidR="00F16936" w:rsidRPr="0061439E" w:rsidRDefault="00F16936" w:rsidP="00647728">
            <w:pPr>
              <w:tabs>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Title: </w:t>
            </w:r>
          </w:p>
        </w:tc>
      </w:tr>
      <w:tr w:rsidR="00F16936" w:rsidRPr="0061439E" w14:paraId="4AAC66FA" w14:textId="77777777" w:rsidTr="00647728">
        <w:trPr>
          <w:trHeight w:val="823"/>
        </w:trPr>
        <w:tc>
          <w:tcPr>
            <w:tcW w:w="4962" w:type="dxa"/>
            <w:shd w:val="clear" w:color="auto" w:fill="auto"/>
          </w:tcPr>
          <w:p w14:paraId="41F18C96" w14:textId="77777777" w:rsidR="00F16936" w:rsidRPr="0061439E" w:rsidRDefault="00F16936" w:rsidP="00647728">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Approval date: </w:t>
            </w:r>
          </w:p>
          <w:p w14:paraId="6AAB3B0B" w14:textId="77777777" w:rsidR="00F16936" w:rsidRPr="0061439E" w:rsidRDefault="00F16936" w:rsidP="00647728">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Version number: </w:t>
            </w:r>
          </w:p>
        </w:tc>
        <w:tc>
          <w:tcPr>
            <w:tcW w:w="5949" w:type="dxa"/>
            <w:shd w:val="clear" w:color="auto" w:fill="auto"/>
          </w:tcPr>
          <w:p w14:paraId="46050C0F" w14:textId="77777777" w:rsidR="00F16936" w:rsidRPr="0061439E" w:rsidRDefault="00F16936" w:rsidP="00647728">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Date of last audit: </w:t>
            </w:r>
          </w:p>
        </w:tc>
      </w:tr>
      <w:tr w:rsidR="00F16936" w:rsidRPr="0061439E" w14:paraId="1733A8DD" w14:textId="77777777" w:rsidTr="00647728">
        <w:trPr>
          <w:trHeight w:val="974"/>
        </w:trPr>
        <w:tc>
          <w:tcPr>
            <w:tcW w:w="4962" w:type="dxa"/>
            <w:shd w:val="clear" w:color="auto" w:fill="auto"/>
          </w:tcPr>
          <w:p w14:paraId="52F76241" w14:textId="77777777" w:rsidR="00F16936" w:rsidRPr="0061439E" w:rsidRDefault="00F16936" w:rsidP="00647728">
            <w:pPr>
              <w:tabs>
                <w:tab w:val="left" w:pos="3240"/>
                <w:tab w:val="left" w:pos="6600"/>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Start date: </w:t>
            </w:r>
          </w:p>
          <w:p w14:paraId="778144DB" w14:textId="77777777" w:rsidR="00F16936" w:rsidRPr="0061439E" w:rsidRDefault="00F16936" w:rsidP="00647728">
            <w:pPr>
              <w:tabs>
                <w:tab w:val="left" w:pos="3240"/>
                <w:tab w:val="left" w:pos="6600"/>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End date: </w:t>
            </w:r>
          </w:p>
        </w:tc>
        <w:tc>
          <w:tcPr>
            <w:tcW w:w="5949" w:type="dxa"/>
            <w:shd w:val="clear" w:color="auto" w:fill="auto"/>
          </w:tcPr>
          <w:p w14:paraId="353B7F51" w14:textId="77777777" w:rsidR="00F16936" w:rsidRPr="0061439E" w:rsidRDefault="00F16936" w:rsidP="00647728">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Start time: </w:t>
            </w:r>
          </w:p>
          <w:p w14:paraId="469026B5" w14:textId="77777777" w:rsidR="00F16936" w:rsidRPr="0061439E" w:rsidRDefault="00F16936" w:rsidP="00647728">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End time: </w:t>
            </w:r>
          </w:p>
          <w:p w14:paraId="2329D741" w14:textId="77777777" w:rsidR="00F16936" w:rsidRPr="0061439E" w:rsidRDefault="00F16936" w:rsidP="00647728">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Time spent at Business: </w:t>
            </w:r>
          </w:p>
        </w:tc>
      </w:tr>
      <w:tr w:rsidR="00F16936" w:rsidRPr="0061439E" w14:paraId="7D825BF2" w14:textId="77777777" w:rsidTr="00647728">
        <w:trPr>
          <w:trHeight w:val="442"/>
        </w:trPr>
        <w:tc>
          <w:tcPr>
            <w:tcW w:w="10911" w:type="dxa"/>
            <w:gridSpan w:val="2"/>
            <w:shd w:val="clear" w:color="auto" w:fill="D9D9D9"/>
          </w:tcPr>
          <w:p w14:paraId="33E1EE5E" w14:textId="77777777" w:rsidR="00F16936" w:rsidRPr="0061439E" w:rsidRDefault="00F16936" w:rsidP="00647728">
            <w:pPr>
              <w:tabs>
                <w:tab w:val="left" w:pos="10772"/>
              </w:tabs>
              <w:spacing w:before="60" w:after="60" w:line="240" w:lineRule="auto"/>
              <w:jc w:val="both"/>
              <w:rPr>
                <w:rFonts w:ascii="Arial" w:eastAsia="Times New Roman" w:hAnsi="Arial" w:cs="Arial"/>
                <w:b/>
                <w:lang w:eastAsia="en-AU"/>
              </w:rPr>
            </w:pPr>
            <w:r w:rsidRPr="0061439E">
              <w:rPr>
                <w:rFonts w:ascii="Arial" w:eastAsia="Times New Roman" w:hAnsi="Arial" w:cs="Arial"/>
                <w:b/>
                <w:lang w:eastAsia="en-AU"/>
              </w:rPr>
              <w:t>AUDIT RESULTS</w:t>
            </w:r>
          </w:p>
        </w:tc>
      </w:tr>
      <w:tr w:rsidR="00F16936" w:rsidRPr="0061439E" w14:paraId="22FFBAF2" w14:textId="77777777" w:rsidTr="00647728">
        <w:trPr>
          <w:trHeight w:val="303"/>
        </w:trPr>
        <w:tc>
          <w:tcPr>
            <w:tcW w:w="10911" w:type="dxa"/>
            <w:gridSpan w:val="2"/>
            <w:shd w:val="clear" w:color="auto" w:fill="auto"/>
          </w:tcPr>
          <w:p w14:paraId="0D0E3DEA" w14:textId="77777777" w:rsidR="00F16936" w:rsidRPr="0061439E" w:rsidRDefault="00F16936" w:rsidP="00647728">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In my opinion as an approved food safety auditor:</w:t>
            </w:r>
          </w:p>
          <w:p w14:paraId="7669FC2B" w14:textId="77777777" w:rsidR="00F16936" w:rsidRPr="0061439E" w:rsidRDefault="00F16936" w:rsidP="00647728">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The activities audited </w:t>
            </w:r>
            <w:sdt>
              <w:sdtPr>
                <w:rPr>
                  <w:rFonts w:ascii="Arial" w:eastAsia="Times New Roman" w:hAnsi="Arial" w:cs="Arial"/>
                  <w:b/>
                  <w:bCs/>
                  <w:sz w:val="20"/>
                  <w:szCs w:val="20"/>
                  <w:lang w:eastAsia="en-AU"/>
                </w:rPr>
                <w:id w:val="-882939111"/>
                <w:placeholder>
                  <w:docPart w:val="673205A617D1491098876AFF37B0D339"/>
                </w:placeholder>
                <w:showingPlcHdr/>
                <w:dropDownList>
                  <w:listItem w:value="Choose an item."/>
                  <w:listItem w:displayText="comply" w:value="comply"/>
                  <w:listItem w:displayText="do not comply" w:value="do not comply"/>
                </w:dropDownList>
              </w:sdt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with the food safety program</w:t>
            </w:r>
            <w:r w:rsidRPr="0061439E">
              <w:rPr>
                <w:rFonts w:ascii="Arial" w:eastAsia="Times New Roman" w:hAnsi="Arial" w:cs="Arial"/>
                <w:sz w:val="20"/>
                <w:szCs w:val="20"/>
                <w:vertAlign w:val="superscript"/>
                <w:lang w:eastAsia="en-AU"/>
              </w:rPr>
              <w:footnoteReference w:id="1"/>
            </w:r>
            <w:r w:rsidRPr="0061439E">
              <w:rPr>
                <w:rFonts w:ascii="Arial" w:eastAsia="Times New Roman" w:hAnsi="Arial" w:cs="Arial"/>
                <w:sz w:val="20"/>
                <w:szCs w:val="20"/>
                <w:lang w:eastAsia="en-AU"/>
              </w:rPr>
              <w:t xml:space="preserve">. </w:t>
            </w:r>
          </w:p>
          <w:p w14:paraId="5AFBE65F" w14:textId="77777777" w:rsidR="00F16936" w:rsidRPr="0061439E" w:rsidRDefault="00F16936" w:rsidP="00647728">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The activities audited </w:t>
            </w:r>
            <w:sdt>
              <w:sdtPr>
                <w:rPr>
                  <w:rFonts w:ascii="Arial" w:eastAsia="Times New Roman" w:hAnsi="Arial" w:cs="Arial"/>
                  <w:b/>
                  <w:bCs/>
                  <w:sz w:val="20"/>
                  <w:szCs w:val="20"/>
                  <w:lang w:eastAsia="en-AU"/>
                </w:rPr>
                <w:id w:val="730891164"/>
                <w:placeholder>
                  <w:docPart w:val="10A5764F29F947BEA0C47543639FEF30"/>
                </w:placeholder>
                <w:showingPlcHdr/>
                <w:dropDownList>
                  <w:listItem w:value="Choose an item."/>
                  <w:listItem w:displayText="comply" w:value="comply"/>
                  <w:listItem w:displayText="do not comply" w:value="do not comply"/>
                </w:dropDownList>
              </w:sdt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with the food safety standards</w:t>
            </w:r>
            <w:r w:rsidRPr="0061439E">
              <w:rPr>
                <w:rFonts w:ascii="Arial" w:eastAsia="Times New Roman" w:hAnsi="Arial" w:cs="Arial"/>
                <w:sz w:val="20"/>
                <w:szCs w:val="20"/>
                <w:vertAlign w:val="superscript"/>
                <w:lang w:eastAsia="en-AU"/>
              </w:rPr>
              <w:footnoteReference w:id="2"/>
            </w:r>
            <w:r w:rsidRPr="0061439E">
              <w:rPr>
                <w:rFonts w:ascii="Arial" w:eastAsia="Times New Roman" w:hAnsi="Arial" w:cs="Arial"/>
                <w:sz w:val="20"/>
                <w:szCs w:val="20"/>
                <w:lang w:eastAsia="en-AU"/>
              </w:rPr>
              <w:t>.</w:t>
            </w:r>
          </w:p>
          <w:p w14:paraId="0CC1A1F5" w14:textId="77777777" w:rsidR="00F16936" w:rsidRPr="0061439E" w:rsidRDefault="00F16936" w:rsidP="00647728">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The food safety program</w:t>
            </w:r>
            <w:r w:rsidRPr="0061439E">
              <w:rPr>
                <w:rFonts w:ascii="Arial" w:eastAsia="Times New Roman" w:hAnsi="Arial" w:cs="Arial"/>
                <w:b/>
                <w:bCs/>
                <w:sz w:val="20"/>
                <w:szCs w:val="20"/>
                <w:lang w:eastAsia="en-AU"/>
              </w:rPr>
              <w:t xml:space="preserve"> </w:t>
            </w:r>
            <w:sdt>
              <w:sdtPr>
                <w:rPr>
                  <w:rFonts w:ascii="Arial" w:eastAsia="Times New Roman" w:hAnsi="Arial" w:cs="Arial"/>
                  <w:b/>
                  <w:bCs/>
                  <w:sz w:val="20"/>
                  <w:szCs w:val="20"/>
                  <w:lang w:eastAsia="en-AU"/>
                </w:rPr>
                <w:id w:val="-770856831"/>
                <w:placeholder>
                  <w:docPart w:val="C565929C540C402AA5EDCE26E186FF88"/>
                </w:placeholder>
                <w:showingPlcHdr/>
                <w:dropDownList>
                  <w:listItem w:value="Choose an item."/>
                  <w:listItem w:displayText="needs to be" w:value="needs to be"/>
                  <w:listItem w:displayText="does not need to be" w:value="does not need to be"/>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sidDel="00167E86">
              <w:rPr>
                <w:rFonts w:ascii="Arial" w:eastAsia="Times New Roman" w:hAnsi="Arial" w:cs="Arial"/>
                <w:b/>
                <w:sz w:val="20"/>
                <w:szCs w:val="20"/>
                <w:lang w:eastAsia="en-AU"/>
              </w:rPr>
              <w:t xml:space="preserve"> </w:t>
            </w:r>
            <w:r w:rsidRPr="0061439E">
              <w:rPr>
                <w:rFonts w:ascii="Arial" w:eastAsia="Times New Roman" w:hAnsi="Arial" w:cs="Arial"/>
                <w:sz w:val="20"/>
                <w:szCs w:val="20"/>
                <w:lang w:eastAsia="en-AU"/>
              </w:rPr>
              <w:t>amended</w:t>
            </w:r>
            <w:r w:rsidRPr="0061439E">
              <w:rPr>
                <w:rFonts w:ascii="Arial" w:eastAsia="Times New Roman" w:hAnsi="Arial" w:cs="Arial"/>
                <w:sz w:val="20"/>
                <w:szCs w:val="20"/>
                <w:vertAlign w:val="superscript"/>
                <w:lang w:eastAsia="en-AU"/>
              </w:rPr>
              <w:footnoteReference w:id="3"/>
            </w:r>
            <w:r w:rsidRPr="0061439E">
              <w:rPr>
                <w:rFonts w:ascii="Arial" w:eastAsia="Times New Roman" w:hAnsi="Arial" w:cs="Arial"/>
                <w:sz w:val="20"/>
                <w:szCs w:val="20"/>
                <w:lang w:eastAsia="en-AU"/>
              </w:rPr>
              <w:t>.</w:t>
            </w:r>
          </w:p>
          <w:p w14:paraId="7B6EE681" w14:textId="77777777" w:rsidR="00F16936" w:rsidRPr="0061439E" w:rsidRDefault="00F16936" w:rsidP="00647728">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 non-conformance audit </w:t>
            </w:r>
            <w:sdt>
              <w:sdtPr>
                <w:rPr>
                  <w:rFonts w:ascii="Arial" w:eastAsia="Times New Roman" w:hAnsi="Arial" w:cs="Arial"/>
                  <w:b/>
                  <w:bCs/>
                  <w:sz w:val="20"/>
                  <w:szCs w:val="20"/>
                  <w:lang w:eastAsia="en-AU"/>
                </w:rPr>
                <w:id w:val="850914641"/>
                <w:placeholder>
                  <w:docPart w:val="4EBA48F04E964C35A7752E30EFA35AED"/>
                </w:placeholder>
                <w:showingPlcHdr/>
                <w:dropDownList>
                  <w:listItem w:value="Choose an item."/>
                  <w:listItem w:displayText="is" w:value="is"/>
                  <w:listItem w:displayText="is not" w:value="is not"/>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required</w:t>
            </w:r>
            <w:r w:rsidRPr="0061439E">
              <w:rPr>
                <w:rFonts w:ascii="Arial" w:eastAsia="Times New Roman" w:hAnsi="Arial" w:cs="Arial"/>
                <w:sz w:val="20"/>
                <w:szCs w:val="20"/>
                <w:vertAlign w:val="superscript"/>
                <w:lang w:eastAsia="en-AU"/>
              </w:rPr>
              <w:footnoteReference w:id="4"/>
            </w:r>
            <w:r w:rsidRPr="0061439E">
              <w:rPr>
                <w:rFonts w:ascii="Arial" w:eastAsia="Times New Roman" w:hAnsi="Arial" w:cs="Arial"/>
                <w:sz w:val="20"/>
                <w:szCs w:val="20"/>
                <w:lang w:eastAsia="en-AU"/>
              </w:rPr>
              <w:t>.</w:t>
            </w:r>
          </w:p>
          <w:p w14:paraId="688DCD09" w14:textId="77777777" w:rsidR="00F16936" w:rsidRPr="0061439E" w:rsidRDefault="00F16936" w:rsidP="00647728">
            <w:pPr>
              <w:numPr>
                <w:ilvl w:val="0"/>
                <w:numId w:val="11"/>
              </w:numPr>
              <w:spacing w:before="60" w:after="60" w:line="240" w:lineRule="auto"/>
              <w:jc w:val="both"/>
              <w:rPr>
                <w:rFonts w:ascii="Arial" w:eastAsia="Times New Roman" w:hAnsi="Arial" w:cs="Arial"/>
                <w:b/>
                <w:lang w:eastAsia="en-AU"/>
              </w:rPr>
            </w:pPr>
            <w:r w:rsidRPr="0061439E">
              <w:rPr>
                <w:rFonts w:ascii="Arial" w:eastAsia="Times New Roman" w:hAnsi="Arial" w:cs="Arial"/>
                <w:sz w:val="20"/>
                <w:szCs w:val="20"/>
                <w:lang w:eastAsia="en-AU"/>
              </w:rPr>
              <w:t xml:space="preserve">The frequency of compliance audits </w:t>
            </w:r>
            <w:sdt>
              <w:sdtPr>
                <w:rPr>
                  <w:rFonts w:ascii="Arial" w:eastAsia="Times New Roman" w:hAnsi="Arial" w:cs="Arial"/>
                  <w:b/>
                  <w:bCs/>
                  <w:sz w:val="20"/>
                  <w:szCs w:val="20"/>
                  <w:lang w:eastAsia="en-AU"/>
                </w:rPr>
                <w:id w:val="-162778633"/>
                <w:placeholder>
                  <w:docPart w:val="7D94818401E940B89AD944202C93B536"/>
                </w:placeholder>
                <w:showingPlcHdr/>
                <w:dropDownList>
                  <w:listItem w:value="Choose an item."/>
                  <w:listItem w:displayText="should not be changed" w:value="should not be changed"/>
                  <w:listItem w:displayText="should be changed by increasing the frequency" w:value="should be changed by increasing the frequency"/>
                  <w:listItem w:displayText="should be changed by decreasing the frequency" w:value="should be changed by decreasing the frequency"/>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vertAlign w:val="superscript"/>
                <w:lang w:eastAsia="en-AU"/>
              </w:rPr>
              <w:footnoteReference w:id="5"/>
            </w:r>
            <w:r w:rsidRPr="0061439E">
              <w:rPr>
                <w:rFonts w:ascii="Arial" w:eastAsia="Times New Roman" w:hAnsi="Arial" w:cs="Arial"/>
                <w:sz w:val="20"/>
                <w:szCs w:val="20"/>
                <w:lang w:eastAsia="en-AU"/>
              </w:rPr>
              <w:t>.</w:t>
            </w:r>
          </w:p>
        </w:tc>
      </w:tr>
    </w:tbl>
    <w:p w14:paraId="7B1B5025" w14:textId="77777777" w:rsidR="00F16936" w:rsidRPr="0061439E" w:rsidRDefault="00F16936" w:rsidP="0061439E">
      <w:pPr>
        <w:tabs>
          <w:tab w:val="left" w:pos="-142"/>
        </w:tabs>
        <w:spacing w:after="0" w:line="240" w:lineRule="auto"/>
        <w:jc w:val="both"/>
        <w:rPr>
          <w:rFonts w:ascii="Arial" w:eastAsia="Times New Roman" w:hAnsi="Arial" w:cs="Arial"/>
          <w:lang w:eastAsia="en-AU"/>
        </w:rPr>
        <w:sectPr w:rsidR="00F16936" w:rsidRPr="0061439E" w:rsidSect="003E1ADA">
          <w:footerReference w:type="default" r:id="rId8"/>
          <w:pgSz w:w="11906" w:h="16838"/>
          <w:pgMar w:top="284" w:right="567" w:bottom="284" w:left="567" w:header="426" w:footer="482" w:gutter="0"/>
          <w:cols w:space="708"/>
          <w:docGrid w:linePitch="360"/>
        </w:sectPr>
      </w:pPr>
    </w:p>
    <w:p w14:paraId="087A9E5D" w14:textId="34D2593F" w:rsidR="00B47841" w:rsidRDefault="00B47841" w:rsidP="00235AC4">
      <w:pPr>
        <w:spacing w:after="0" w:line="240" w:lineRule="auto"/>
        <w:ind w:left="-851"/>
        <w:jc w:val="both"/>
        <w:rPr>
          <w:rFonts w:ascii="Arial" w:eastAsia="Times New Roman" w:hAnsi="Arial" w:cs="Arial"/>
          <w:b/>
          <w:bCs/>
          <w:u w:val="single"/>
          <w:lang w:eastAsia="en-AU"/>
        </w:rPr>
      </w:pPr>
      <w:r w:rsidRPr="00B47841">
        <w:rPr>
          <w:rFonts w:ascii="Arial" w:eastAsia="Times New Roman" w:hAnsi="Arial" w:cs="Arial"/>
          <w:b/>
          <w:bCs/>
          <w:u w:val="single"/>
          <w:lang w:eastAsia="en-AU"/>
        </w:rPr>
        <w:lastRenderedPageBreak/>
        <w:t>Instructions</w:t>
      </w:r>
    </w:p>
    <w:p w14:paraId="7A4F3096"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249C1FE3" w14:textId="77777777" w:rsidR="00B47841" w:rsidRPr="00B47841" w:rsidRDefault="00B47841" w:rsidP="00B47841">
      <w:pPr>
        <w:spacing w:after="0" w:line="240" w:lineRule="auto"/>
        <w:ind w:left="-851"/>
        <w:jc w:val="both"/>
        <w:rPr>
          <w:rFonts w:ascii="Arial" w:eastAsia="Times New Roman" w:hAnsi="Arial" w:cs="Arial"/>
          <w:u w:val="single"/>
          <w:lang w:eastAsia="en-AU"/>
        </w:rPr>
      </w:pPr>
      <w:r w:rsidRPr="00B47841">
        <w:rPr>
          <w:rFonts w:ascii="Arial" w:eastAsia="Times New Roman" w:hAnsi="Arial" w:cs="Arial"/>
          <w:sz w:val="20"/>
          <w:szCs w:val="20"/>
          <w:lang w:eastAsia="en-AU"/>
        </w:rPr>
        <w:t>Auditors must insert a line for each activity audited in the following table. For example – receipt, cold storage, dry storage, thawing, preparation, cooking, cooling, reheating, display, service, transport (on/off site), off-site operations, cleaning and sanitising, approved suppliers, pest control, customer complaints, food safety program review, staff skills and knowledge, food handler hygiene policy, staff training, etc. Attach additional information if required.</w:t>
      </w:r>
    </w:p>
    <w:p w14:paraId="105CD81A"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5118956F" w14:textId="77777777" w:rsidR="00B47841" w:rsidRDefault="00B47841" w:rsidP="00B47841">
      <w:pPr>
        <w:spacing w:after="0" w:line="240" w:lineRule="auto"/>
        <w:ind w:left="-851"/>
        <w:jc w:val="both"/>
        <w:rPr>
          <w:rFonts w:ascii="Arial" w:eastAsia="Times New Roman" w:hAnsi="Arial" w:cs="Arial"/>
          <w:b/>
          <w:bCs/>
          <w:u w:val="single"/>
          <w:lang w:eastAsia="en-AU"/>
        </w:rPr>
      </w:pPr>
      <w:r w:rsidRPr="00B47841">
        <w:rPr>
          <w:rFonts w:ascii="Arial" w:eastAsia="Times New Roman" w:hAnsi="Arial" w:cs="Arial"/>
          <w:sz w:val="20"/>
          <w:szCs w:val="20"/>
          <w:lang w:eastAsia="en-AU"/>
        </w:rPr>
        <w:t xml:space="preserve">Auditors must provide detailed reasons for determining compliance or non-compliance for each activity audited. Observations or positive feedback may also be included. For each non-compliance identified during the audit, the non-compliance must be categorised as minor, major or critical (in accordance with the </w:t>
      </w:r>
      <w:hyperlink r:id="rId9" w:history="1">
        <w:r w:rsidRPr="00B47841">
          <w:rPr>
            <w:rFonts w:ascii="Arial" w:eastAsia="Times New Roman" w:hAnsi="Arial" w:cs="Arial"/>
            <w:color w:val="0000FF"/>
            <w:sz w:val="20"/>
            <w:szCs w:val="20"/>
            <w:u w:val="single"/>
            <w:lang w:eastAsia="en-AU"/>
          </w:rPr>
          <w:t>Management of Food Safety Programs</w:t>
        </w:r>
      </w:hyperlink>
      <w:r w:rsidRPr="00B47841">
        <w:rPr>
          <w:rFonts w:ascii="Arial" w:eastAsia="Times New Roman" w:hAnsi="Arial" w:cs="Arial"/>
          <w:sz w:val="20"/>
          <w:szCs w:val="20"/>
          <w:lang w:eastAsia="en-AU"/>
        </w:rPr>
        <w:t>), and details of the non-compliance and action taken or proposed to be taken to remedy the non-compliance must be provided with an agreed completion date.</w:t>
      </w:r>
      <w:bookmarkEnd w:id="0"/>
    </w:p>
    <w:p w14:paraId="537C1A8C"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0DFC0509" w14:textId="52CFE2F6" w:rsidR="00B47841" w:rsidRPr="00B47841" w:rsidRDefault="00B47841" w:rsidP="00F16936">
      <w:pPr>
        <w:spacing w:after="0" w:line="240" w:lineRule="auto"/>
        <w:jc w:val="both"/>
        <w:rPr>
          <w:rFonts w:ascii="Arial" w:eastAsia="Times New Roman" w:hAnsi="Arial" w:cs="Arial"/>
          <w:b/>
          <w:bCs/>
          <w:u w:val="single"/>
          <w:lang w:eastAsia="en-AU"/>
        </w:rPr>
      </w:pPr>
    </w:p>
    <w:p w14:paraId="1859DFD9" w14:textId="77777777" w:rsidR="00B47841" w:rsidRPr="00B47841" w:rsidRDefault="00B47841" w:rsidP="00B47841">
      <w:pPr>
        <w:spacing w:after="0" w:line="240" w:lineRule="auto"/>
        <w:rPr>
          <w:rFonts w:ascii="Arial" w:eastAsia="Times New Roman" w:hAnsi="Arial" w:cs="Arial"/>
          <w:sz w:val="20"/>
          <w:szCs w:val="20"/>
          <w:lang w:eastAsia="en-AU"/>
        </w:rPr>
      </w:pPr>
    </w:p>
    <w:tbl>
      <w:tblPr>
        <w:tblStyle w:val="GridTable5Dark-Accent3"/>
        <w:tblW w:w="16019" w:type="dxa"/>
        <w:tblInd w:w="-743" w:type="dxa"/>
        <w:tblLook w:val="04A0" w:firstRow="1" w:lastRow="0" w:firstColumn="1" w:lastColumn="0" w:noHBand="0" w:noVBand="1"/>
      </w:tblPr>
      <w:tblGrid>
        <w:gridCol w:w="1585"/>
        <w:gridCol w:w="1417"/>
        <w:gridCol w:w="2943"/>
        <w:gridCol w:w="1960"/>
        <w:gridCol w:w="3780"/>
        <w:gridCol w:w="2591"/>
        <w:gridCol w:w="1743"/>
      </w:tblGrid>
      <w:tr w:rsidR="00B93A89" w14:paraId="1914DA5C" w14:textId="77777777" w:rsidTr="00F169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gridSpan w:val="2"/>
            <w:tcBorders>
              <w:top w:val="single" w:sz="4" w:space="0" w:color="auto"/>
              <w:left w:val="single" w:sz="4" w:space="0" w:color="auto"/>
              <w:bottom w:val="single" w:sz="4" w:space="0" w:color="auto"/>
              <w:right w:val="single" w:sz="4" w:space="0" w:color="auto"/>
            </w:tcBorders>
            <w:shd w:val="clear" w:color="auto" w:fill="auto"/>
          </w:tcPr>
          <w:bookmarkEnd w:id="1"/>
          <w:p w14:paraId="755B73BC" w14:textId="77777777" w:rsidR="00A944BF" w:rsidRDefault="00A944BF" w:rsidP="00B47841">
            <w:pPr>
              <w:jc w:val="center"/>
              <w:rPr>
                <w:rFonts w:ascii="Arial" w:hAnsi="Arial" w:cs="Arial"/>
                <w:b w:val="0"/>
                <w:bCs w:val="0"/>
              </w:rPr>
            </w:pPr>
            <w:r w:rsidRPr="0066606F">
              <w:rPr>
                <w:rFonts w:ascii="Arial" w:hAnsi="Arial" w:cs="Arial"/>
                <w:color w:val="auto"/>
              </w:rPr>
              <w:t>Activity audited</w:t>
            </w:r>
          </w:p>
          <w:p w14:paraId="0CAA37BB" w14:textId="77777777" w:rsidR="008B77E9" w:rsidRDefault="008B77E9" w:rsidP="00B47841">
            <w:pPr>
              <w:jc w:val="center"/>
              <w:rPr>
                <w:rFonts w:ascii="Arial" w:hAnsi="Arial" w:cs="Arial"/>
                <w:b w:val="0"/>
                <w:bCs w:val="0"/>
              </w:rPr>
            </w:pPr>
          </w:p>
          <w:p w14:paraId="3F8B2B2A" w14:textId="5FD26CB7" w:rsidR="008B77E9" w:rsidRPr="008B77E9" w:rsidRDefault="008B77E9" w:rsidP="00B47841">
            <w:pPr>
              <w:jc w:val="center"/>
              <w:rPr>
                <w:rFonts w:ascii="Arial" w:hAnsi="Arial" w:cs="Arial"/>
                <w:color w:val="auto"/>
                <w:sz w:val="18"/>
                <w:szCs w:val="18"/>
              </w:rPr>
            </w:pPr>
            <w:r w:rsidRPr="008B77E9">
              <w:rPr>
                <w:rFonts w:ascii="Arial" w:hAnsi="Arial" w:cs="Arial"/>
                <w:color w:val="auto"/>
                <w:sz w:val="18"/>
                <w:szCs w:val="18"/>
              </w:rPr>
              <w:t>Delete activities not undertaken at premises</w:t>
            </w:r>
            <w:r>
              <w:rPr>
                <w:rFonts w:ascii="Arial" w:hAnsi="Arial" w:cs="Arial"/>
                <w:color w:val="auto"/>
                <w:sz w:val="18"/>
                <w:szCs w:val="18"/>
              </w:rPr>
              <w:t>.</w:t>
            </w:r>
          </w:p>
        </w:tc>
        <w:tc>
          <w:tcPr>
            <w:tcW w:w="2953" w:type="dxa"/>
            <w:tcBorders>
              <w:top w:val="single" w:sz="4" w:space="0" w:color="auto"/>
              <w:left w:val="single" w:sz="4" w:space="0" w:color="auto"/>
              <w:bottom w:val="single" w:sz="4" w:space="0" w:color="auto"/>
              <w:right w:val="single" w:sz="4" w:space="0" w:color="auto"/>
            </w:tcBorders>
            <w:shd w:val="clear" w:color="auto" w:fill="auto"/>
          </w:tcPr>
          <w:p w14:paraId="586C3227" w14:textId="77777777" w:rsidR="00851EAD" w:rsidRDefault="00A944BF" w:rsidP="00851EAD">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6606F">
              <w:rPr>
                <w:rFonts w:ascii="Arial" w:hAnsi="Arial" w:cs="Arial"/>
                <w:color w:val="auto"/>
              </w:rPr>
              <w:t>FSP page, Record &amp; Support Program sighted</w:t>
            </w:r>
            <w:r w:rsidR="00851EAD" w:rsidRPr="00703264">
              <w:rPr>
                <w:rFonts w:ascii="Arial" w:hAnsi="Arial" w:cs="Arial"/>
                <w:b w:val="0"/>
                <w:bCs w:val="0"/>
                <w:color w:val="auto"/>
                <w:sz w:val="20"/>
                <w:szCs w:val="20"/>
              </w:rPr>
              <w:t xml:space="preserve"> </w:t>
            </w:r>
          </w:p>
          <w:p w14:paraId="5903CA64" w14:textId="26A19DE5" w:rsidR="00A944BF" w:rsidRPr="00851EAD" w:rsidRDefault="00851EAD" w:rsidP="00851EA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sidRPr="00703264">
              <w:rPr>
                <w:rFonts w:ascii="Arial" w:hAnsi="Arial" w:cs="Arial"/>
                <w:b w:val="0"/>
                <w:bCs w:val="0"/>
                <w:color w:val="auto"/>
                <w:sz w:val="20"/>
                <w:szCs w:val="20"/>
              </w:rPr>
              <w:t>Identify activity, hazards, controls, monitoring of controls, corrective actions</w:t>
            </w:r>
            <w:r>
              <w:rPr>
                <w:rFonts w:ascii="Arial" w:hAnsi="Arial" w:cs="Arial"/>
                <w:b w:val="0"/>
                <w:bCs w:val="0"/>
                <w:color w:val="auto"/>
                <w:sz w:val="20"/>
                <w:szCs w:val="20"/>
              </w:rPr>
              <w:t xml:space="preserve"> and r</w:t>
            </w:r>
            <w:r w:rsidRPr="00703264">
              <w:rPr>
                <w:rFonts w:ascii="Arial" w:hAnsi="Arial" w:cs="Arial"/>
                <w:b w:val="0"/>
                <w:bCs w:val="0"/>
                <w:color w:val="auto"/>
                <w:sz w:val="20"/>
                <w:szCs w:val="20"/>
              </w:rPr>
              <w:t>ecord keeping</w:t>
            </w:r>
            <w:r w:rsidR="008B77E9">
              <w:rPr>
                <w:rFonts w:ascii="Arial" w:hAnsi="Arial" w:cs="Arial"/>
                <w:b w:val="0"/>
                <w:bCs w:val="0"/>
                <w:color w:val="auto"/>
                <w:sz w:val="20"/>
                <w:szCs w:val="20"/>
              </w:rPr>
              <w:t>.</w:t>
            </w:r>
          </w:p>
        </w:tc>
        <w:tc>
          <w:tcPr>
            <w:tcW w:w="1964" w:type="dxa"/>
            <w:tcBorders>
              <w:top w:val="single" w:sz="4" w:space="0" w:color="auto"/>
              <w:left w:val="single" w:sz="4" w:space="0" w:color="auto"/>
              <w:bottom w:val="single" w:sz="4" w:space="0" w:color="auto"/>
              <w:right w:val="single" w:sz="4" w:space="0" w:color="auto"/>
            </w:tcBorders>
            <w:shd w:val="clear" w:color="auto" w:fill="auto"/>
          </w:tcPr>
          <w:p w14:paraId="2CE1B4D0" w14:textId="77777777"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Compliant</w:t>
            </w:r>
          </w:p>
          <w:p w14:paraId="69E2668D" w14:textId="66B746E5"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Y/N</w:t>
            </w:r>
          </w:p>
          <w:p w14:paraId="6618E91F" w14:textId="43D93E69" w:rsidR="00A944BF" w:rsidRPr="000A3DAC" w:rsidRDefault="008B77E9"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Pr>
                <w:rFonts w:ascii="Arial" w:hAnsi="Arial" w:cs="Arial"/>
                <w:b w:val="0"/>
                <w:bCs w:val="0"/>
                <w:color w:val="auto"/>
                <w:sz w:val="20"/>
                <w:szCs w:val="20"/>
              </w:rPr>
              <w:t>M</w:t>
            </w:r>
            <w:r w:rsidR="0066606F" w:rsidRPr="000A3DAC">
              <w:rPr>
                <w:rFonts w:ascii="Arial" w:hAnsi="Arial" w:cs="Arial"/>
                <w:b w:val="0"/>
                <w:bCs w:val="0"/>
                <w:color w:val="auto"/>
                <w:sz w:val="20"/>
                <w:szCs w:val="20"/>
              </w:rPr>
              <w:t>inor, major, critical</w:t>
            </w:r>
            <w:r>
              <w:rPr>
                <w:rFonts w:ascii="Arial" w:hAnsi="Arial" w:cs="Arial"/>
                <w:b w:val="0"/>
                <w:bCs w:val="0"/>
                <w:color w:val="auto"/>
                <w:sz w:val="20"/>
                <w:szCs w:val="20"/>
              </w:rPr>
              <w:t>, o</w:t>
            </w:r>
            <w:r w:rsidRPr="008B77E9">
              <w:rPr>
                <w:rFonts w:ascii="Arial" w:hAnsi="Arial" w:cs="Arial"/>
                <w:b w:val="0"/>
                <w:bCs w:val="0"/>
                <w:color w:val="auto"/>
                <w:sz w:val="20"/>
                <w:szCs w:val="20"/>
              </w:rPr>
              <w:t>bservation</w:t>
            </w:r>
            <w:r>
              <w:rPr>
                <w:rFonts w:ascii="Arial" w:hAnsi="Arial" w:cs="Arial"/>
                <w:b w:val="0"/>
                <w:bCs w:val="0"/>
                <w:color w:val="auto"/>
                <w:sz w:val="20"/>
                <w:szCs w:val="20"/>
              </w:rPr>
              <w:t>.</w:t>
            </w:r>
          </w:p>
        </w:tc>
        <w:tc>
          <w:tcPr>
            <w:tcW w:w="3787" w:type="dxa"/>
            <w:tcBorders>
              <w:top w:val="single" w:sz="4" w:space="0" w:color="auto"/>
              <w:left w:val="single" w:sz="4" w:space="0" w:color="auto"/>
              <w:bottom w:val="single" w:sz="4" w:space="0" w:color="auto"/>
              <w:right w:val="single" w:sz="4" w:space="0" w:color="auto"/>
            </w:tcBorders>
            <w:shd w:val="clear" w:color="auto" w:fill="auto"/>
          </w:tcPr>
          <w:p w14:paraId="71333E07" w14:textId="7C436104"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Evidence/reasons for compliance</w:t>
            </w:r>
          </w:p>
          <w:p w14:paraId="62993980" w14:textId="1F23EC09" w:rsidR="008B77E9" w:rsidRDefault="0066606F" w:rsidP="008B77E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0A3DAC">
              <w:rPr>
                <w:rFonts w:ascii="Arial" w:hAnsi="Arial" w:cs="Arial"/>
                <w:color w:val="auto"/>
              </w:rPr>
              <w:t>OR non-compliance</w:t>
            </w:r>
          </w:p>
          <w:p w14:paraId="4022EB4A" w14:textId="77777777" w:rsidR="008B77E9" w:rsidRDefault="008B77E9" w:rsidP="008B77E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p>
          <w:p w14:paraId="49DEE6CA" w14:textId="15323718" w:rsidR="008B77E9" w:rsidRPr="008B77E9" w:rsidRDefault="008B77E9"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sidRPr="008B77E9">
              <w:rPr>
                <w:rFonts w:ascii="Arial" w:hAnsi="Arial" w:cs="Arial"/>
                <w:b w:val="0"/>
                <w:bCs w:val="0"/>
                <w:color w:val="auto"/>
                <w:sz w:val="20"/>
                <w:szCs w:val="20"/>
              </w:rPr>
              <w:t>Provide details</w:t>
            </w:r>
          </w:p>
          <w:p w14:paraId="7B4FF74C" w14:textId="2BFB2D48" w:rsidR="00A944BF" w:rsidRPr="000A3DAC" w:rsidRDefault="00A944BF" w:rsidP="00632FFB">
            <w:pP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p>
        </w:tc>
        <w:tc>
          <w:tcPr>
            <w:tcW w:w="2598" w:type="dxa"/>
            <w:tcBorders>
              <w:top w:val="single" w:sz="4" w:space="0" w:color="auto"/>
              <w:left w:val="single" w:sz="4" w:space="0" w:color="auto"/>
              <w:bottom w:val="single" w:sz="4" w:space="0" w:color="auto"/>
              <w:right w:val="single" w:sz="4" w:space="0" w:color="auto"/>
            </w:tcBorders>
            <w:shd w:val="clear" w:color="auto" w:fill="auto"/>
          </w:tcPr>
          <w:p w14:paraId="45CF05EF" w14:textId="77777777" w:rsidR="00A944BF" w:rsidRPr="0066606F" w:rsidRDefault="00A944BF" w:rsidP="00B47841">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66606F">
              <w:rPr>
                <w:rFonts w:ascii="Arial" w:hAnsi="Arial" w:cs="Arial"/>
                <w:color w:val="auto"/>
              </w:rPr>
              <w:t>Action taken or proposed to be taken for each non-compliance</w:t>
            </w:r>
          </w:p>
        </w:tc>
        <w:tc>
          <w:tcPr>
            <w:tcW w:w="1745" w:type="dxa"/>
            <w:tcBorders>
              <w:top w:val="single" w:sz="4" w:space="0" w:color="auto"/>
              <w:left w:val="single" w:sz="4" w:space="0" w:color="auto"/>
              <w:bottom w:val="single" w:sz="4" w:space="0" w:color="auto"/>
              <w:right w:val="single" w:sz="4" w:space="0" w:color="auto"/>
            </w:tcBorders>
            <w:shd w:val="clear" w:color="auto" w:fill="auto"/>
          </w:tcPr>
          <w:p w14:paraId="32238E3F" w14:textId="5B112E8E" w:rsidR="00A944BF" w:rsidRPr="0066606F" w:rsidRDefault="00A944BF" w:rsidP="00B47841">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66606F">
              <w:rPr>
                <w:rFonts w:ascii="Arial" w:hAnsi="Arial" w:cs="Arial"/>
                <w:color w:val="auto"/>
              </w:rPr>
              <w:t>Agreed completion date for action by food business</w:t>
            </w:r>
          </w:p>
        </w:tc>
      </w:tr>
      <w:tr w:rsidR="00A944BF" w14:paraId="68335CFD"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1586BFA" w14:textId="1F25FB75" w:rsidR="00A944BF" w:rsidRPr="00D20503" w:rsidRDefault="00D20503" w:rsidP="00D20503">
            <w:pPr>
              <w:spacing w:before="40" w:after="40"/>
              <w:jc w:val="center"/>
              <w:rPr>
                <w:color w:val="auto"/>
              </w:rPr>
            </w:pPr>
            <w:r w:rsidRPr="00D20503">
              <w:rPr>
                <w:rFonts w:ascii="Arial" w:eastAsia="Times New Roman" w:hAnsi="Arial" w:cs="Arial"/>
                <w:color w:val="auto"/>
                <w:sz w:val="24"/>
                <w:szCs w:val="24"/>
                <w:lang w:eastAsia="en-AU"/>
              </w:rPr>
              <w:t>FOOD SAFETY PROGRAM</w:t>
            </w:r>
          </w:p>
        </w:tc>
      </w:tr>
      <w:tr w:rsidR="008F53D2" w14:paraId="232557B8" w14:textId="77777777" w:rsidTr="00F16936">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158349D4" w14:textId="77777777" w:rsidR="00740F43" w:rsidRPr="00BB40B9" w:rsidRDefault="00740F43" w:rsidP="000A5902">
            <w:pPr>
              <w:rPr>
                <w:rFonts w:ascii="Arial" w:hAnsi="Arial" w:cs="Arial"/>
                <w:color w:val="auto"/>
                <w:sz w:val="20"/>
                <w:szCs w:val="20"/>
              </w:rPr>
            </w:pPr>
            <w:r w:rsidRPr="00BB40B9">
              <w:rPr>
                <w:rFonts w:ascii="Arial" w:hAnsi="Arial" w:cs="Arial"/>
                <w:color w:val="auto"/>
                <w:sz w:val="20"/>
                <w:szCs w:val="20"/>
              </w:rPr>
              <w:t>Food safety program</w:t>
            </w:r>
          </w:p>
        </w:tc>
        <w:tc>
          <w:tcPr>
            <w:tcW w:w="1417" w:type="dxa"/>
            <w:tcBorders>
              <w:top w:val="single" w:sz="4" w:space="0" w:color="auto"/>
              <w:left w:val="single" w:sz="4" w:space="0" w:color="auto"/>
              <w:bottom w:val="single" w:sz="4" w:space="0" w:color="auto"/>
              <w:right w:val="single" w:sz="4" w:space="0" w:color="auto"/>
            </w:tcBorders>
          </w:tcPr>
          <w:p w14:paraId="68B3FD6A" w14:textId="77777777" w:rsidR="00740F43" w:rsidRPr="00BB40B9" w:rsidRDefault="00740F43"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Flowchart</w:t>
            </w:r>
          </w:p>
        </w:tc>
        <w:tc>
          <w:tcPr>
            <w:tcW w:w="2953" w:type="dxa"/>
            <w:tcBorders>
              <w:top w:val="single" w:sz="4" w:space="0" w:color="auto"/>
              <w:left w:val="single" w:sz="4" w:space="0" w:color="auto"/>
              <w:bottom w:val="single" w:sz="4" w:space="0" w:color="auto"/>
              <w:right w:val="single" w:sz="4" w:space="0" w:color="auto"/>
            </w:tcBorders>
          </w:tcPr>
          <w:p w14:paraId="5C0DBC93" w14:textId="4002FA89" w:rsidR="00740F43" w:rsidRPr="00BB40B9" w:rsidRDefault="00740F43"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FSP page number:</w:t>
            </w:r>
            <w:r w:rsidR="006D6E90">
              <w:rPr>
                <w:rFonts w:ascii="Arial" w:hAnsi="Arial" w:cs="Arial"/>
                <w:sz w:val="20"/>
                <w:szCs w:val="20"/>
              </w:rPr>
              <w:t xml:space="preserve"> 3</w:t>
            </w:r>
          </w:p>
        </w:tc>
        <w:tc>
          <w:tcPr>
            <w:tcW w:w="1964" w:type="dxa"/>
            <w:tcBorders>
              <w:top w:val="single" w:sz="4" w:space="0" w:color="auto"/>
              <w:left w:val="single" w:sz="4" w:space="0" w:color="auto"/>
              <w:bottom w:val="single" w:sz="4" w:space="0" w:color="auto"/>
              <w:right w:val="single" w:sz="4" w:space="0" w:color="auto"/>
            </w:tcBorders>
          </w:tcPr>
          <w:p w14:paraId="160830EA" w14:textId="3E5BA868" w:rsidR="00740F43" w:rsidRPr="00BB40B9" w:rsidRDefault="00364DE1"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360042963"/>
                <w:placeholder>
                  <w:docPart w:val="2F0B48D4A37E4C80A51803DEBEAAF3D8"/>
                </w:placeholde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4B2993">
                  <w:rPr>
                    <w:rFonts w:ascii="Arial" w:hAnsi="Arial" w:cs="Arial"/>
                    <w:sz w:val="20"/>
                    <w:szCs w:val="20"/>
                  </w:rPr>
                  <w:t>Yes</w:t>
                </w:r>
              </w:sdtContent>
            </w:sdt>
          </w:p>
        </w:tc>
        <w:tc>
          <w:tcPr>
            <w:tcW w:w="3787" w:type="dxa"/>
            <w:tcBorders>
              <w:top w:val="single" w:sz="4" w:space="0" w:color="auto"/>
              <w:left w:val="single" w:sz="4" w:space="0" w:color="auto"/>
              <w:bottom w:val="single" w:sz="4" w:space="0" w:color="auto"/>
              <w:right w:val="single" w:sz="4" w:space="0" w:color="auto"/>
            </w:tcBorders>
          </w:tcPr>
          <w:p w14:paraId="53494EDC" w14:textId="15AFA5D8" w:rsidR="00740F43" w:rsidRPr="00BB40B9" w:rsidRDefault="00740F43" w:rsidP="000A5902">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sz w:val="20"/>
                <w:szCs w:val="20"/>
              </w:rPr>
              <w:t>Flow chart sighted is accurate of the food handling operations</w:t>
            </w:r>
            <w:r w:rsidRPr="008B77E9">
              <w:rPr>
                <w:rFonts w:ascii="Arial" w:hAnsi="Arial" w:cs="Arial"/>
                <w:sz w:val="20"/>
                <w:szCs w:val="20"/>
              </w:rPr>
              <w:t xml:space="preserve"> for</w:t>
            </w:r>
          </w:p>
          <w:p w14:paraId="3E631D32"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Purchasing</w:t>
            </w:r>
          </w:p>
          <w:p w14:paraId="7B63E7BE"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Receipt of Food</w:t>
            </w:r>
          </w:p>
          <w:p w14:paraId="42BE6965"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Dry Storage</w:t>
            </w:r>
          </w:p>
          <w:p w14:paraId="1DDE2DD2"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Cold Storage</w:t>
            </w:r>
          </w:p>
          <w:p w14:paraId="6F909ADE"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Frozen Storage</w:t>
            </w:r>
          </w:p>
          <w:p w14:paraId="19921EBA"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Thawing </w:t>
            </w:r>
          </w:p>
          <w:p w14:paraId="15B18497"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Preparation</w:t>
            </w:r>
          </w:p>
          <w:p w14:paraId="56383F1D"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Cooking</w:t>
            </w:r>
          </w:p>
          <w:p w14:paraId="46DA2675"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Cooling</w:t>
            </w:r>
          </w:p>
          <w:p w14:paraId="3A023810" w14:textId="77777777" w:rsidR="00740F43" w:rsidRPr="004B2993"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b/>
                <w:bCs/>
                <w:i/>
                <w:iCs/>
                <w:color w:val="FF0000"/>
                <w:sz w:val="20"/>
                <w:szCs w:val="20"/>
              </w:rPr>
            </w:pPr>
            <w:r w:rsidRPr="004B2993">
              <w:rPr>
                <w:rFonts w:ascii="Arial" w:hAnsi="Arial" w:cs="Arial"/>
                <w:b/>
                <w:bCs/>
                <w:i/>
                <w:iCs/>
                <w:color w:val="FF0000"/>
                <w:sz w:val="20"/>
                <w:szCs w:val="20"/>
              </w:rPr>
              <w:t>Reheating</w:t>
            </w:r>
          </w:p>
          <w:p w14:paraId="022D8453"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Hot Holding</w:t>
            </w:r>
          </w:p>
          <w:p w14:paraId="273A14B5" w14:textId="77777777" w:rsidR="00740F43" w:rsidRPr="00BB40B9" w:rsidRDefault="00740F43" w:rsidP="000A590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Displaying &amp; Serving</w:t>
            </w:r>
          </w:p>
          <w:p w14:paraId="2AB35A9E" w14:textId="77777777" w:rsidR="00186A73" w:rsidRDefault="00740F43" w:rsidP="00186A73">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Transport of Food</w:t>
            </w:r>
            <w:r w:rsidR="008B77E9">
              <w:rPr>
                <w:rFonts w:ascii="Arial" w:hAnsi="Arial" w:cs="Arial"/>
                <w:i/>
                <w:iCs/>
                <w:sz w:val="20"/>
                <w:szCs w:val="20"/>
              </w:rPr>
              <w:t>.</w:t>
            </w:r>
          </w:p>
          <w:p w14:paraId="3894D092" w14:textId="66D1F4FF" w:rsidR="00E02E26" w:rsidRDefault="00E02E26" w:rsidP="00E02E2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E02E26">
              <w:rPr>
                <w:rFonts w:ascii="Arial" w:hAnsi="Arial" w:cs="Arial"/>
                <w:i/>
                <w:iCs/>
                <w:sz w:val="20"/>
                <w:szCs w:val="20"/>
              </w:rPr>
              <w:t xml:space="preserve">N/A </w:t>
            </w:r>
            <w:r w:rsidR="000528BC" w:rsidRPr="000528BC">
              <w:rPr>
                <w:rFonts w:ascii="Arial" w:hAnsi="Arial" w:cs="Arial"/>
                <w:i/>
                <w:iCs/>
                <w:sz w:val="20"/>
                <w:szCs w:val="20"/>
              </w:rPr>
              <w:t>Reheating</w:t>
            </w:r>
            <w:r w:rsidR="000528BC">
              <w:rPr>
                <w:rFonts w:ascii="Arial" w:hAnsi="Arial" w:cs="Arial"/>
                <w:i/>
                <w:iCs/>
                <w:sz w:val="20"/>
                <w:szCs w:val="20"/>
              </w:rPr>
              <w:t xml:space="preserve">. </w:t>
            </w:r>
            <w:r w:rsidRPr="00E02E26">
              <w:rPr>
                <w:rFonts w:ascii="Arial" w:hAnsi="Arial" w:cs="Arial"/>
                <w:i/>
                <w:iCs/>
                <w:sz w:val="20"/>
                <w:szCs w:val="20"/>
              </w:rPr>
              <w:t xml:space="preserve">The business does </w:t>
            </w:r>
            <w:r w:rsidR="000528BC">
              <w:rPr>
                <w:rFonts w:ascii="Arial" w:hAnsi="Arial" w:cs="Arial"/>
                <w:i/>
                <w:iCs/>
                <w:sz w:val="20"/>
                <w:szCs w:val="20"/>
              </w:rPr>
              <w:t>reheat f</w:t>
            </w:r>
            <w:r w:rsidRPr="00E02E26">
              <w:rPr>
                <w:rFonts w:ascii="Arial" w:hAnsi="Arial" w:cs="Arial"/>
                <w:i/>
                <w:iCs/>
                <w:sz w:val="20"/>
                <w:szCs w:val="20"/>
              </w:rPr>
              <w:t xml:space="preserve">oods. FSP </w:t>
            </w:r>
          </w:p>
          <w:p w14:paraId="7F47EC8C" w14:textId="701A35F4" w:rsidR="00E02E26" w:rsidRPr="008B77E9" w:rsidRDefault="00E02E26" w:rsidP="00E02E2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E02E26">
              <w:rPr>
                <w:rFonts w:ascii="Arial" w:hAnsi="Arial" w:cs="Arial"/>
                <w:i/>
                <w:iCs/>
                <w:sz w:val="20"/>
                <w:szCs w:val="20"/>
              </w:rPr>
              <w:lastRenderedPageBreak/>
              <w:t>needs to be updated to reflect this</w:t>
            </w:r>
          </w:p>
        </w:tc>
        <w:tc>
          <w:tcPr>
            <w:tcW w:w="2598" w:type="dxa"/>
            <w:tcBorders>
              <w:top w:val="single" w:sz="4" w:space="0" w:color="auto"/>
              <w:left w:val="single" w:sz="4" w:space="0" w:color="auto"/>
              <w:bottom w:val="single" w:sz="4" w:space="0" w:color="auto"/>
              <w:right w:val="single" w:sz="4" w:space="0" w:color="auto"/>
            </w:tcBorders>
          </w:tcPr>
          <w:p w14:paraId="42E17747" w14:textId="77777777" w:rsidR="00BE28C9" w:rsidRPr="00BE28C9" w:rsidRDefault="008B77E9"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lastRenderedPageBreak/>
              <w:t xml:space="preserve">The business does not reheat foods. FSP needs to be updated to reflect this. </w:t>
            </w:r>
          </w:p>
          <w:p w14:paraId="2F8A571F" w14:textId="77777777" w:rsidR="00BE28C9" w:rsidRPr="00BE28C9" w:rsidRDefault="00BE28C9"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2CBE2C" w14:textId="1C1DB81E" w:rsidR="00343A9A" w:rsidRPr="00BE28C9" w:rsidRDefault="00343A9A"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 xml:space="preserve">The business has proposed that </w:t>
            </w:r>
            <w:r w:rsidR="006E03A0" w:rsidRPr="00BE28C9">
              <w:rPr>
                <w:rFonts w:ascii="Arial" w:hAnsi="Arial" w:cs="Arial"/>
                <w:sz w:val="20"/>
                <w:szCs w:val="20"/>
              </w:rPr>
              <w:t>t</w:t>
            </w:r>
            <w:r w:rsidRPr="00BE28C9">
              <w:rPr>
                <w:rFonts w:ascii="Arial" w:hAnsi="Arial" w:cs="Arial"/>
                <w:sz w:val="20"/>
                <w:szCs w:val="20"/>
              </w:rPr>
              <w:t xml:space="preserve">his will be done within 2 months. </w:t>
            </w:r>
          </w:p>
          <w:p w14:paraId="374D1821" w14:textId="77777777" w:rsidR="006E03A0" w:rsidRDefault="006E03A0"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9B625C1" w14:textId="77777777" w:rsidR="00E02E26" w:rsidRPr="00BE28C9" w:rsidRDefault="00E02E26"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54ABA36" w14:textId="1DBD3BF4" w:rsidR="006E03A0" w:rsidRPr="00BE28C9" w:rsidRDefault="006E03A0" w:rsidP="006E03A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Record in Internal review and Annual Food Safety Program Review, to ensure that it continues to meet and reflect what you actually do in practice</w:t>
            </w:r>
          </w:p>
        </w:tc>
        <w:sdt>
          <w:sdtPr>
            <w:rPr>
              <w:sz w:val="20"/>
              <w:szCs w:val="20"/>
            </w:rPr>
            <w:id w:val="431866236"/>
            <w:placeholder>
              <w:docPart w:val="BF00AE2336C64D75B2AF66FF8E191944"/>
            </w:placeholder>
            <w:date w:fullDate="2024-05-01T00:00:00Z">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ED66D21" w14:textId="73F8FCC9" w:rsidR="00740F43" w:rsidRDefault="00343A9A" w:rsidP="000A5902">
                <w:pPr>
                  <w:cnfStyle w:val="000000000000" w:firstRow="0" w:lastRow="0" w:firstColumn="0" w:lastColumn="0" w:oddVBand="0" w:evenVBand="0" w:oddHBand="0" w:evenHBand="0" w:firstRowFirstColumn="0" w:firstRowLastColumn="0" w:lastRowFirstColumn="0" w:lastRowLastColumn="0"/>
                </w:pPr>
                <w:r>
                  <w:rPr>
                    <w:sz w:val="20"/>
                    <w:szCs w:val="20"/>
                  </w:rPr>
                  <w:t>1/05/2024</w:t>
                </w:r>
              </w:p>
            </w:tc>
          </w:sdtContent>
        </w:sdt>
      </w:tr>
      <w:tr w:rsidR="008F53D2" w14:paraId="27D4F722" w14:textId="77777777" w:rsidTr="00F16936">
        <w:trPr>
          <w:cnfStyle w:val="000000100000" w:firstRow="0" w:lastRow="0" w:firstColumn="0" w:lastColumn="0" w:oddVBand="0" w:evenVBand="0" w:oddHBand="1" w:evenHBand="0" w:firstRowFirstColumn="0" w:firstRowLastColumn="0" w:lastRowFirstColumn="0" w:lastRowLastColumn="0"/>
          <w:trHeight w:val="311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6AA2E151" w14:textId="77777777" w:rsidR="00740F43" w:rsidRPr="00BB40B9" w:rsidRDefault="00740F43" w:rsidP="005F7BE1">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400F9843" w14:textId="3CDF21CB" w:rsidR="00740F43" w:rsidRPr="00BB40B9" w:rsidRDefault="00740F43" w:rsidP="00740F43">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Hazard Identification Hazard Control</w:t>
            </w:r>
          </w:p>
          <w:p w14:paraId="2570B6A9" w14:textId="77777777" w:rsidR="00343A9A" w:rsidRDefault="00343A9A" w:rsidP="00740F43">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512698" w14:textId="427F3713" w:rsidR="00740F43" w:rsidRPr="00BB40B9" w:rsidRDefault="00740F43" w:rsidP="00740F43">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Monitoring</w:t>
            </w:r>
          </w:p>
          <w:p w14:paraId="05AAD877" w14:textId="11427069" w:rsidR="00740F43" w:rsidRPr="00BB40B9" w:rsidRDefault="00740F43" w:rsidP="00740F43">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Corrective Actions</w:t>
            </w:r>
          </w:p>
        </w:tc>
        <w:tc>
          <w:tcPr>
            <w:tcW w:w="2953" w:type="dxa"/>
            <w:tcBorders>
              <w:top w:val="single" w:sz="4" w:space="0" w:color="auto"/>
              <w:left w:val="single" w:sz="4" w:space="0" w:color="auto"/>
              <w:bottom w:val="single" w:sz="4" w:space="0" w:color="auto"/>
              <w:right w:val="single" w:sz="4" w:space="0" w:color="auto"/>
            </w:tcBorders>
          </w:tcPr>
          <w:p w14:paraId="49896B7A" w14:textId="77777777" w:rsidR="00740F43" w:rsidRPr="00BB40B9" w:rsidRDefault="00740F43" w:rsidP="005F7BE1">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FSP page number:</w:t>
            </w:r>
          </w:p>
          <w:p w14:paraId="53EE2D1D" w14:textId="77777777" w:rsidR="008B77E9" w:rsidRDefault="008B77E9"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63F0043" w14:textId="79C349AB" w:rsidR="00740F43" w:rsidRPr="00BB40B9" w:rsidRDefault="00740F43"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39F9B234" w14:textId="7B4771CA" w:rsidR="00740F43" w:rsidRPr="00BB40B9" w:rsidRDefault="00364DE1"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2138256872"/>
                <w:placeholder>
                  <w:docPart w:val="9E084F6DF8744D549D4461ED0536A757"/>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740F43"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6E08A326" w14:textId="77777777" w:rsidR="00740F43" w:rsidRPr="00BB40B9" w:rsidRDefault="00740F43" w:rsidP="00740F43">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The food safety program complies with section 98 of the </w:t>
            </w:r>
            <w:r w:rsidRPr="000849E7">
              <w:rPr>
                <w:rFonts w:ascii="Arial" w:hAnsi="Arial" w:cs="Arial"/>
                <w:i/>
                <w:iCs/>
                <w:sz w:val="20"/>
                <w:szCs w:val="20"/>
              </w:rPr>
              <w:t>Food Act 2006</w:t>
            </w:r>
            <w:r w:rsidRPr="00BB40B9">
              <w:rPr>
                <w:rFonts w:ascii="Arial" w:hAnsi="Arial" w:cs="Arial"/>
                <w:sz w:val="20"/>
                <w:szCs w:val="20"/>
              </w:rPr>
              <w:t xml:space="preserve">. The implementation is likely to effectively control hazards. </w:t>
            </w:r>
          </w:p>
          <w:p w14:paraId="5C67CD95" w14:textId="77777777" w:rsidR="00740F43" w:rsidRPr="00BB40B9" w:rsidRDefault="00740F43" w:rsidP="00740F4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The hazard analysis includes </w:t>
            </w:r>
          </w:p>
          <w:p w14:paraId="1546B2CF"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 xml:space="preserve">microbiological </w:t>
            </w:r>
          </w:p>
          <w:p w14:paraId="54467555"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physical</w:t>
            </w:r>
          </w:p>
          <w:p w14:paraId="2E101852"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chemical hazards</w:t>
            </w:r>
          </w:p>
          <w:p w14:paraId="3A81BE7B" w14:textId="77777777" w:rsidR="00740F43" w:rsidRPr="00BB40B9" w:rsidRDefault="00740F43" w:rsidP="00740F4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Control Measure</w:t>
            </w:r>
          </w:p>
          <w:p w14:paraId="1E755378" w14:textId="77777777" w:rsidR="00740F43" w:rsidRPr="00BB40B9" w:rsidRDefault="00740F43" w:rsidP="00740F4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Monitoring of Controls</w:t>
            </w:r>
          </w:p>
          <w:p w14:paraId="160FF3D2"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What/How</w:t>
            </w:r>
          </w:p>
          <w:p w14:paraId="7D096EDD"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Who</w:t>
            </w:r>
          </w:p>
          <w:p w14:paraId="6DEF2199" w14:textId="77777777" w:rsidR="00740F43" w:rsidRPr="00BB40B9" w:rsidRDefault="00740F43" w:rsidP="00740F43">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BB40B9">
              <w:rPr>
                <w:i/>
                <w:iCs/>
                <w:sz w:val="20"/>
                <w:szCs w:val="20"/>
              </w:rPr>
              <w:t>When</w:t>
            </w:r>
          </w:p>
          <w:p w14:paraId="3B3640A5" w14:textId="709F8A75" w:rsidR="00A91338" w:rsidRPr="00186A73" w:rsidRDefault="00740F43" w:rsidP="00740F4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Corrective Actio</w:t>
            </w:r>
            <w:r w:rsidR="00A91338">
              <w:rPr>
                <w:rFonts w:ascii="Arial" w:hAnsi="Arial" w:cs="Arial"/>
                <w:i/>
                <w:iCs/>
                <w:sz w:val="20"/>
                <w:szCs w:val="20"/>
              </w:rPr>
              <w:t>n</w:t>
            </w:r>
          </w:p>
        </w:tc>
        <w:tc>
          <w:tcPr>
            <w:tcW w:w="2598" w:type="dxa"/>
            <w:tcBorders>
              <w:top w:val="single" w:sz="4" w:space="0" w:color="auto"/>
              <w:left w:val="single" w:sz="4" w:space="0" w:color="auto"/>
              <w:bottom w:val="single" w:sz="4" w:space="0" w:color="auto"/>
              <w:right w:val="single" w:sz="4" w:space="0" w:color="auto"/>
            </w:tcBorders>
          </w:tcPr>
          <w:p w14:paraId="3F3DF662" w14:textId="77777777" w:rsidR="006E03A0" w:rsidRPr="00BE28C9" w:rsidRDefault="006E03A0"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E28C9">
              <w:rPr>
                <w:rFonts w:ascii="Arial" w:hAnsi="Arial" w:cs="Arial"/>
                <w:sz w:val="20"/>
                <w:szCs w:val="20"/>
              </w:rPr>
              <w:t xml:space="preserve">The business does not reheat foods. FSP needs to be updated to reflect this. </w:t>
            </w:r>
          </w:p>
          <w:p w14:paraId="2B5AC5EC" w14:textId="6F10B29E" w:rsidR="00740F43" w:rsidRPr="00BE28C9" w:rsidRDefault="00740F43"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sz w:val="20"/>
              <w:szCs w:val="20"/>
            </w:rPr>
            <w:id w:val="-719596295"/>
            <w:placeholder>
              <w:docPart w:val="F84ACA2BB0F34F1AB01D9D21EE841E82"/>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467A941" w14:textId="6559E788" w:rsidR="00740F43" w:rsidRDefault="00740F43" w:rsidP="005F7BE1">
                <w:pPr>
                  <w:cnfStyle w:val="000000100000" w:firstRow="0" w:lastRow="0" w:firstColumn="0" w:lastColumn="0" w:oddVBand="0" w:evenVBand="0" w:oddHBand="1" w:evenHBand="0" w:firstRowFirstColumn="0" w:firstRowLastColumn="0" w:lastRowFirstColumn="0" w:lastRowLastColumn="0"/>
                </w:pPr>
                <w:r w:rsidRPr="00775590">
                  <w:rPr>
                    <w:rStyle w:val="PlaceholderText"/>
                  </w:rPr>
                  <w:t>Click or tap to enter a date.</w:t>
                </w:r>
              </w:p>
            </w:tc>
          </w:sdtContent>
        </w:sdt>
      </w:tr>
      <w:tr w:rsidR="008F53D2" w14:paraId="3E8FADBB" w14:textId="43787A52" w:rsidTr="00F16936">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3019A8FF" w14:textId="5D5AB06A" w:rsidR="00740F43" w:rsidRPr="00BB40B9" w:rsidRDefault="00740F43" w:rsidP="000A5902">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37509B7" w14:textId="22C314E6" w:rsidR="00740F43" w:rsidRPr="00BB40B9" w:rsidRDefault="00740F43"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Internal review</w:t>
            </w:r>
          </w:p>
        </w:tc>
        <w:tc>
          <w:tcPr>
            <w:tcW w:w="2953" w:type="dxa"/>
            <w:tcBorders>
              <w:top w:val="single" w:sz="4" w:space="0" w:color="auto"/>
              <w:left w:val="single" w:sz="4" w:space="0" w:color="auto"/>
              <w:bottom w:val="single" w:sz="4" w:space="0" w:color="auto"/>
              <w:right w:val="single" w:sz="4" w:space="0" w:color="auto"/>
            </w:tcBorders>
          </w:tcPr>
          <w:p w14:paraId="31058FB3"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FSP page number: </w:t>
            </w:r>
          </w:p>
          <w:p w14:paraId="3D669F31"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4F5FA7C"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Records dates checked:</w:t>
            </w:r>
          </w:p>
          <w:p w14:paraId="0B973F2B"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028B79" w14:textId="08946ACB" w:rsidR="00A91338" w:rsidRPr="00186A73" w:rsidRDefault="00740F43" w:rsidP="009B7D4F">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8AD5A34" w14:textId="087603CD" w:rsidR="00740F43" w:rsidRPr="00BB40B9" w:rsidRDefault="00364DE1" w:rsidP="007D533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606312548"/>
                <w:placeholder>
                  <w:docPart w:val="641848D2E81B4002A63A4D0D4CBD1A6C"/>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740F43"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FE6B1BE"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Was there any change in the business’s food handling activities or if other matters occur that may affect the food safety program.</w:t>
            </w:r>
          </w:p>
          <w:p w14:paraId="203D6DD0"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p>
          <w:p w14:paraId="6FAA8958" w14:textId="77777777" w:rsidR="00740F43" w:rsidRPr="00BB40B9" w:rsidRDefault="00740F43"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B7D4F">
              <w:rPr>
                <w:rFonts w:ascii="Arial" w:hAnsi="Arial" w:cs="Arial"/>
                <w:sz w:val="20"/>
                <w:szCs w:val="20"/>
              </w:rPr>
              <w:t>Records kept of the review to indicate</w:t>
            </w:r>
            <w:r w:rsidRPr="00BB40B9">
              <w:rPr>
                <w:rFonts w:ascii="Arial" w:hAnsi="Arial" w:cs="Arial"/>
                <w:i/>
                <w:iCs/>
                <w:sz w:val="20"/>
                <w:szCs w:val="20"/>
              </w:rPr>
              <w:t xml:space="preserve">: </w:t>
            </w:r>
          </w:p>
          <w:p w14:paraId="7C63EB6D" w14:textId="77777777" w:rsidR="00740F43" w:rsidRPr="00BB40B9" w:rsidRDefault="00740F43" w:rsidP="007D5336">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when the review took place </w:t>
            </w:r>
          </w:p>
          <w:p w14:paraId="14011C3F" w14:textId="77777777" w:rsidR="008B77E9" w:rsidRDefault="00740F43" w:rsidP="008B77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what was reviewed, that is, the entire program or only certain parts </w:t>
            </w:r>
          </w:p>
          <w:p w14:paraId="1221553D" w14:textId="77777777" w:rsidR="009B7D4F" w:rsidRDefault="00740F43" w:rsidP="009B7D4F">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8B77E9">
              <w:rPr>
                <w:rFonts w:ascii="Arial" w:hAnsi="Arial" w:cs="Arial"/>
                <w:i/>
                <w:iCs/>
                <w:sz w:val="20"/>
                <w:szCs w:val="20"/>
              </w:rPr>
              <w:t xml:space="preserve">the outcome </w:t>
            </w:r>
          </w:p>
          <w:p w14:paraId="161BDD67" w14:textId="0E7DFB60" w:rsidR="009B7D4F" w:rsidRPr="009B7D4F" w:rsidRDefault="00740F43" w:rsidP="009B7D4F">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B7D4F">
              <w:rPr>
                <w:rFonts w:ascii="Arial" w:hAnsi="Arial" w:cs="Arial"/>
                <w:i/>
                <w:iCs/>
                <w:sz w:val="20"/>
                <w:szCs w:val="20"/>
              </w:rPr>
              <w:t xml:space="preserve">what action, if any, was taken as a </w:t>
            </w:r>
          </w:p>
          <w:p w14:paraId="2F43239C" w14:textId="49EFF878" w:rsidR="009B7D4F" w:rsidRPr="00BB40B9" w:rsidRDefault="009B7D4F" w:rsidP="009B7D4F">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Examples </w:t>
            </w:r>
          </w:p>
          <w:p w14:paraId="3DB9DEC7" w14:textId="77777777" w:rsidR="009B7D4F" w:rsidRPr="00BB40B9" w:rsidRDefault="009B7D4F" w:rsidP="009B7D4F">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new or different types of equipment were used to process foods, </w:t>
            </w:r>
          </w:p>
          <w:p w14:paraId="1EA46098" w14:textId="77777777" w:rsidR="009B7D4F" w:rsidRPr="00BB40B9" w:rsidRDefault="009B7D4F" w:rsidP="009B7D4F">
            <w:pPr>
              <w:pStyle w:val="ListParagraph"/>
              <w:numPr>
                <w:ilvl w:val="0"/>
                <w:numId w:val="2"/>
              </w:numPr>
              <w:spacing w:before="40" w:after="40"/>
              <w:cnfStyle w:val="000000000000" w:firstRow="0" w:lastRow="0" w:firstColumn="0" w:lastColumn="0" w:oddVBand="0" w:evenVBand="0" w:oddHBand="0" w:evenHBand="0" w:firstRowFirstColumn="0" w:firstRowLastColumn="0" w:lastRowFirstColumn="0" w:lastRowLastColumn="0"/>
              <w:rPr>
                <w:i/>
                <w:iCs/>
                <w:sz w:val="20"/>
                <w:szCs w:val="20"/>
              </w:rPr>
            </w:pPr>
            <w:r w:rsidRPr="00BB40B9">
              <w:rPr>
                <w:i/>
                <w:iCs/>
                <w:sz w:val="20"/>
                <w:szCs w:val="20"/>
              </w:rPr>
              <w:t xml:space="preserve">for example, a new type of oven may affect cooking times and temperatures </w:t>
            </w:r>
          </w:p>
          <w:p w14:paraId="1A779A8A" w14:textId="77777777" w:rsidR="00740F43" w:rsidRDefault="009B7D4F" w:rsidP="009B7D4F">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changes made to chemicals used for cleaning and sanitising </w:t>
            </w:r>
            <w:r w:rsidR="00740F43" w:rsidRPr="008B77E9">
              <w:rPr>
                <w:rFonts w:ascii="Arial" w:hAnsi="Arial" w:cs="Arial"/>
                <w:i/>
                <w:iCs/>
                <w:sz w:val="20"/>
                <w:szCs w:val="20"/>
              </w:rPr>
              <w:t xml:space="preserve">result of </w:t>
            </w:r>
            <w:r w:rsidR="00740F43" w:rsidRPr="008B77E9">
              <w:rPr>
                <w:rFonts w:ascii="Arial" w:hAnsi="Arial" w:cs="Arial"/>
                <w:i/>
                <w:iCs/>
                <w:sz w:val="20"/>
                <w:szCs w:val="20"/>
              </w:rPr>
              <w:lastRenderedPageBreak/>
              <w:t>the</w:t>
            </w:r>
            <w:r w:rsidR="0097543B" w:rsidRPr="008B77E9">
              <w:rPr>
                <w:rFonts w:ascii="Arial" w:hAnsi="Arial" w:cs="Arial"/>
                <w:i/>
                <w:iCs/>
                <w:sz w:val="20"/>
                <w:szCs w:val="20"/>
              </w:rPr>
              <w:t xml:space="preserve"> </w:t>
            </w:r>
            <w:r w:rsidR="00740F43" w:rsidRPr="008B77E9">
              <w:rPr>
                <w:rFonts w:ascii="Arial" w:hAnsi="Arial" w:cs="Arial"/>
                <w:i/>
                <w:iCs/>
                <w:sz w:val="20"/>
                <w:szCs w:val="20"/>
              </w:rPr>
              <w:t xml:space="preserve">review </w:t>
            </w:r>
          </w:p>
          <w:p w14:paraId="1D6A4E0A" w14:textId="14965B32" w:rsidR="00BF583D" w:rsidRPr="008B77E9" w:rsidRDefault="00BF583D" w:rsidP="009B7D4F">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 xml:space="preserve">Date of last </w:t>
            </w:r>
            <w:r w:rsidRPr="00BF583D">
              <w:rPr>
                <w:rFonts w:ascii="Arial" w:hAnsi="Arial" w:cs="Arial"/>
                <w:i/>
                <w:iCs/>
                <w:sz w:val="20"/>
                <w:szCs w:val="20"/>
              </w:rPr>
              <w:t xml:space="preserve">Internal review </w:t>
            </w:r>
            <w:r>
              <w:rPr>
                <w:rFonts w:ascii="Arial" w:hAnsi="Arial" w:cs="Arial"/>
                <w:i/>
                <w:iCs/>
                <w:sz w:val="20"/>
                <w:szCs w:val="20"/>
              </w:rPr>
              <w:t xml:space="preserve"> </w:t>
            </w:r>
          </w:p>
        </w:tc>
        <w:tc>
          <w:tcPr>
            <w:tcW w:w="2598" w:type="dxa"/>
            <w:tcBorders>
              <w:top w:val="single" w:sz="4" w:space="0" w:color="auto"/>
              <w:left w:val="single" w:sz="4" w:space="0" w:color="auto"/>
              <w:bottom w:val="single" w:sz="4" w:space="0" w:color="auto"/>
              <w:right w:val="single" w:sz="4" w:space="0" w:color="auto"/>
            </w:tcBorders>
          </w:tcPr>
          <w:p w14:paraId="0CED32DD" w14:textId="7C8177C5" w:rsidR="006E03A0" w:rsidRPr="00BE28C9" w:rsidRDefault="00BE28C9" w:rsidP="006E03A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lastRenderedPageBreak/>
              <w:t xml:space="preserve">The business does not reheat foods. FSP needs to be updated to reflect this. </w:t>
            </w:r>
          </w:p>
          <w:p w14:paraId="02C4FC23" w14:textId="77777777" w:rsidR="006E03A0" w:rsidRPr="00BE28C9" w:rsidRDefault="006E03A0" w:rsidP="006E03A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240A49C" w14:textId="3565EE16" w:rsidR="00740F43" w:rsidRPr="00BE28C9" w:rsidRDefault="006E03A0" w:rsidP="004B2993">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Record in Internal review</w:t>
            </w:r>
            <w:r w:rsidR="004B2993">
              <w:rPr>
                <w:rFonts w:ascii="Arial" w:hAnsi="Arial" w:cs="Arial"/>
                <w:sz w:val="20"/>
                <w:szCs w:val="20"/>
              </w:rPr>
              <w:t xml:space="preserve"> </w:t>
            </w:r>
            <w:r w:rsidRPr="00BE28C9">
              <w:rPr>
                <w:rFonts w:ascii="Arial" w:hAnsi="Arial" w:cs="Arial"/>
                <w:sz w:val="20"/>
                <w:szCs w:val="20"/>
              </w:rPr>
              <w:t>to ensure that it continues to</w:t>
            </w:r>
            <w:r w:rsidR="004B2993">
              <w:rPr>
                <w:rFonts w:ascii="Arial" w:hAnsi="Arial" w:cs="Arial"/>
                <w:sz w:val="20"/>
                <w:szCs w:val="20"/>
              </w:rPr>
              <w:t xml:space="preserve"> </w:t>
            </w:r>
            <w:r w:rsidRPr="00BE28C9">
              <w:rPr>
                <w:rFonts w:ascii="Arial" w:hAnsi="Arial" w:cs="Arial"/>
                <w:sz w:val="20"/>
                <w:szCs w:val="20"/>
              </w:rPr>
              <w:t>meet and reflect what you actually do in practice.</w:t>
            </w:r>
          </w:p>
        </w:tc>
        <w:sdt>
          <w:sdtPr>
            <w:rPr>
              <w:sz w:val="20"/>
              <w:szCs w:val="20"/>
            </w:rPr>
            <w:id w:val="-1316870963"/>
            <w:placeholder>
              <w:docPart w:val="61B62F13033D4454918C19FE119AC2EC"/>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4F7B961" w14:textId="54F987BE" w:rsidR="00740F43" w:rsidRDefault="00740F43" w:rsidP="007D5336">
                <w:pPr>
                  <w:cnfStyle w:val="000000000000" w:firstRow="0" w:lastRow="0" w:firstColumn="0" w:lastColumn="0" w:oddVBand="0" w:evenVBand="0" w:oddHBand="0" w:evenHBand="0" w:firstRowFirstColumn="0" w:firstRowLastColumn="0" w:lastRowFirstColumn="0" w:lastRowLastColumn="0"/>
                </w:pPr>
                <w:r w:rsidRPr="00775590">
                  <w:rPr>
                    <w:rStyle w:val="PlaceholderText"/>
                  </w:rPr>
                  <w:t>Click or tap to enter a date.</w:t>
                </w:r>
              </w:p>
            </w:tc>
          </w:sdtContent>
        </w:sdt>
      </w:tr>
      <w:tr w:rsidR="008F53D2" w14:paraId="3A7DB493" w14:textId="26350FFC" w:rsidTr="00F16936">
        <w:trPr>
          <w:cnfStyle w:val="000000100000" w:firstRow="0" w:lastRow="0" w:firstColumn="0" w:lastColumn="0" w:oddVBand="0" w:evenVBand="0" w:oddHBand="1" w:evenHBand="0" w:firstRowFirstColumn="0" w:firstRowLastColumn="0" w:lastRowFirstColumn="0" w:lastRowLastColumn="0"/>
          <w:trHeight w:val="1692"/>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2908C390" w14:textId="5AF77FB3" w:rsidR="00740F43" w:rsidRPr="00BB40B9" w:rsidRDefault="00740F43" w:rsidP="007D5336">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04342FA" w14:textId="57AEAF81" w:rsidR="00740F43" w:rsidRPr="00BB40B9" w:rsidRDefault="00740F43"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Annual review</w:t>
            </w:r>
          </w:p>
        </w:tc>
        <w:tc>
          <w:tcPr>
            <w:tcW w:w="2953" w:type="dxa"/>
            <w:tcBorders>
              <w:top w:val="single" w:sz="4" w:space="0" w:color="auto"/>
              <w:left w:val="single" w:sz="4" w:space="0" w:color="auto"/>
              <w:bottom w:val="single" w:sz="4" w:space="0" w:color="auto"/>
              <w:right w:val="single" w:sz="4" w:space="0" w:color="auto"/>
            </w:tcBorders>
          </w:tcPr>
          <w:p w14:paraId="638FD0D6" w14:textId="156A60FF" w:rsidR="00740F43" w:rsidRPr="00BB40B9" w:rsidRDefault="00740F43"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FSP page number:</w:t>
            </w:r>
          </w:p>
          <w:p w14:paraId="1F4B8DF1" w14:textId="77777777" w:rsidR="00740F43" w:rsidRPr="00BB40B9" w:rsidRDefault="00740F43"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091151E" w14:textId="77777777" w:rsidR="00740F43" w:rsidRPr="00BB40B9" w:rsidRDefault="00740F43"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Records dates checked:</w:t>
            </w:r>
          </w:p>
          <w:p w14:paraId="48E3ED13" w14:textId="77777777" w:rsidR="00740F43" w:rsidRPr="00BB40B9" w:rsidRDefault="00740F43"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F6D5E97" w14:textId="45901477" w:rsidR="00740F43" w:rsidRPr="00BB40B9" w:rsidRDefault="00740F43" w:rsidP="00186A73">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61D2A4AA" w14:textId="49E00FA3" w:rsidR="00740F43" w:rsidRPr="00BB40B9" w:rsidRDefault="00364DE1" w:rsidP="007D533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309858992"/>
                <w:placeholder>
                  <w:docPart w:val="A7C778EFCE724905B6B317F2127ECEE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740F43"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26599C68" w14:textId="42F95655" w:rsidR="00740F43" w:rsidRPr="00BB40B9" w:rsidRDefault="00851EAD" w:rsidP="007D533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Pr>
                <w:rFonts w:ascii="Arial" w:hAnsi="Arial" w:cs="Arial"/>
                <w:i/>
                <w:iCs/>
                <w:sz w:val="20"/>
                <w:szCs w:val="20"/>
              </w:rPr>
              <w:t>c</w:t>
            </w:r>
            <w:r w:rsidR="00740F43" w:rsidRPr="00BB40B9">
              <w:rPr>
                <w:rFonts w:ascii="Arial" w:hAnsi="Arial" w:cs="Arial"/>
                <w:i/>
                <w:iCs/>
                <w:sz w:val="20"/>
                <w:szCs w:val="20"/>
              </w:rPr>
              <w:t xml:space="preserve">hecked that all of the food handling activities of the business are covered within the food safety program </w:t>
            </w:r>
          </w:p>
          <w:p w14:paraId="56D218C6" w14:textId="6BE88ACB" w:rsidR="00740F43" w:rsidRPr="00BB40B9" w:rsidRDefault="00740F43" w:rsidP="007D533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examined the records kept </w:t>
            </w:r>
            <w:r w:rsidR="0037768C">
              <w:rPr>
                <w:rFonts w:ascii="Arial" w:hAnsi="Arial" w:cs="Arial"/>
                <w:i/>
                <w:iCs/>
                <w:sz w:val="20"/>
                <w:szCs w:val="20"/>
              </w:rPr>
              <w:t xml:space="preserve">and </w:t>
            </w:r>
            <w:r w:rsidRPr="00BB40B9">
              <w:rPr>
                <w:rFonts w:ascii="Arial" w:hAnsi="Arial" w:cs="Arial"/>
                <w:i/>
                <w:iCs/>
                <w:sz w:val="20"/>
                <w:szCs w:val="20"/>
              </w:rPr>
              <w:t xml:space="preserve">that food handlers are completing them correctly, </w:t>
            </w:r>
          </w:p>
          <w:p w14:paraId="550D3959" w14:textId="2FABFD1B" w:rsidR="00740F43" w:rsidRDefault="00740F43" w:rsidP="007D533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recording of any non-conformances</w:t>
            </w:r>
          </w:p>
          <w:p w14:paraId="7419D012" w14:textId="357A22C0" w:rsidR="00BF583D" w:rsidRPr="00BB40B9" w:rsidRDefault="00BF583D" w:rsidP="007D533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F583D">
              <w:rPr>
                <w:rFonts w:ascii="Arial" w:hAnsi="Arial" w:cs="Arial"/>
                <w:i/>
                <w:iCs/>
                <w:sz w:val="20"/>
                <w:szCs w:val="20"/>
              </w:rPr>
              <w:t>Date of last Annual review</w:t>
            </w:r>
          </w:p>
          <w:p w14:paraId="6903F77B" w14:textId="59C71019" w:rsidR="009B7D4F" w:rsidRPr="0081686E" w:rsidRDefault="004A7230" w:rsidP="007D5336">
            <w:pPr>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851EAD">
              <w:rPr>
                <w:rFonts w:ascii="Arial" w:hAnsi="Arial" w:cs="Arial"/>
                <w:sz w:val="20"/>
                <w:szCs w:val="20"/>
              </w:rPr>
              <w:t>Note that while the program can be reviewed in parts, the entire program must be reviewed every twelve months</w:t>
            </w:r>
            <w:r w:rsidRPr="00186A73">
              <w:rPr>
                <w:rFonts w:ascii="Arial" w:hAnsi="Arial" w:cs="Arial"/>
                <w:i/>
                <w:iCs/>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74881E6E" w14:textId="77777777" w:rsidR="00BE28C9" w:rsidRPr="00BE28C9" w:rsidRDefault="00BE28C9" w:rsidP="00BE28C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E28C9">
              <w:rPr>
                <w:rFonts w:ascii="Arial" w:hAnsi="Arial" w:cs="Arial"/>
                <w:sz w:val="20"/>
                <w:szCs w:val="20"/>
              </w:rPr>
              <w:t xml:space="preserve">The business does not reheat foods. FSP needs to be updated to reflect this. </w:t>
            </w:r>
          </w:p>
          <w:p w14:paraId="250464DD" w14:textId="77777777" w:rsidR="00BE28C9" w:rsidRPr="00BE28C9" w:rsidRDefault="00BE28C9" w:rsidP="00BE28C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83A0ED6" w14:textId="266A31C4" w:rsidR="00740F43" w:rsidRPr="00BE28C9" w:rsidRDefault="00BE28C9" w:rsidP="00E02E2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E28C9">
              <w:rPr>
                <w:rFonts w:ascii="Arial" w:hAnsi="Arial" w:cs="Arial"/>
                <w:sz w:val="20"/>
                <w:szCs w:val="20"/>
              </w:rPr>
              <w:t>Record in Annual Food Safety Program Review, to ensure that it continues to</w:t>
            </w:r>
            <w:r w:rsidR="00E02E26">
              <w:rPr>
                <w:rFonts w:ascii="Arial" w:hAnsi="Arial" w:cs="Arial"/>
                <w:sz w:val="20"/>
                <w:szCs w:val="20"/>
              </w:rPr>
              <w:t xml:space="preserve"> </w:t>
            </w:r>
            <w:r w:rsidRPr="00BE28C9">
              <w:rPr>
                <w:rFonts w:ascii="Arial" w:hAnsi="Arial" w:cs="Arial"/>
                <w:sz w:val="20"/>
                <w:szCs w:val="20"/>
              </w:rPr>
              <w:t xml:space="preserve">meet and reflect </w:t>
            </w:r>
            <w:r w:rsidR="00E02E26" w:rsidRPr="00BE28C9">
              <w:rPr>
                <w:rFonts w:ascii="Arial" w:hAnsi="Arial" w:cs="Arial"/>
                <w:sz w:val="20"/>
                <w:szCs w:val="20"/>
              </w:rPr>
              <w:t xml:space="preserve">what </w:t>
            </w:r>
            <w:r w:rsidRPr="00BE28C9">
              <w:rPr>
                <w:rFonts w:ascii="Arial" w:hAnsi="Arial" w:cs="Arial"/>
                <w:sz w:val="20"/>
                <w:szCs w:val="20"/>
              </w:rPr>
              <w:t xml:space="preserve">actually </w:t>
            </w:r>
            <w:r w:rsidR="00E02E26">
              <w:rPr>
                <w:rFonts w:ascii="Arial" w:hAnsi="Arial" w:cs="Arial"/>
                <w:sz w:val="20"/>
                <w:szCs w:val="20"/>
              </w:rPr>
              <w:t>is undertaken</w:t>
            </w:r>
            <w:r w:rsidRPr="00BE28C9">
              <w:rPr>
                <w:rFonts w:ascii="Arial" w:hAnsi="Arial" w:cs="Arial"/>
                <w:sz w:val="20"/>
                <w:szCs w:val="20"/>
              </w:rPr>
              <w:t xml:space="preserve"> in practice</w:t>
            </w:r>
          </w:p>
        </w:tc>
        <w:sdt>
          <w:sdtPr>
            <w:rPr>
              <w:sz w:val="20"/>
              <w:szCs w:val="20"/>
            </w:rPr>
            <w:id w:val="-1886329924"/>
            <w:placeholder>
              <w:docPart w:val="BE536A36CF334037916186C6556D8380"/>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465809D3" w14:textId="775DE7DE" w:rsidR="00740F43" w:rsidRDefault="00740F43" w:rsidP="007D5336">
                <w:pPr>
                  <w:cnfStyle w:val="000000100000" w:firstRow="0" w:lastRow="0" w:firstColumn="0" w:lastColumn="0" w:oddVBand="0" w:evenVBand="0" w:oddHBand="1" w:evenHBand="0" w:firstRowFirstColumn="0" w:firstRowLastColumn="0" w:lastRowFirstColumn="0" w:lastRowLastColumn="0"/>
                </w:pPr>
                <w:r w:rsidRPr="00775590">
                  <w:rPr>
                    <w:rStyle w:val="PlaceholderText"/>
                  </w:rPr>
                  <w:t>Click or tap to enter a date.</w:t>
                </w:r>
              </w:p>
            </w:tc>
          </w:sdtContent>
        </w:sdt>
      </w:tr>
      <w:tr w:rsidR="00343A9A" w14:paraId="42F16FC5" w14:textId="5CCD9DF6" w:rsidTr="00F16936">
        <w:trPr>
          <w:trHeight w:val="705"/>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25C2A2A1" w14:textId="77777777" w:rsidR="00343A9A" w:rsidRPr="00CE5E03" w:rsidRDefault="00343A9A" w:rsidP="00BB40B9">
            <w:pPr>
              <w:spacing w:before="40" w:after="40"/>
              <w:jc w:val="center"/>
              <w:rPr>
                <w:rFonts w:ascii="Arial" w:eastAsia="Times New Roman" w:hAnsi="Arial" w:cs="Arial"/>
                <w:color w:val="auto"/>
                <w:sz w:val="24"/>
                <w:szCs w:val="24"/>
                <w:lang w:eastAsia="en-AU"/>
              </w:rPr>
            </w:pPr>
            <w:r w:rsidRPr="00CE5E03">
              <w:rPr>
                <w:rFonts w:ascii="Arial" w:eastAsia="Times New Roman" w:hAnsi="Arial" w:cs="Arial"/>
                <w:color w:val="auto"/>
                <w:sz w:val="24"/>
                <w:szCs w:val="24"/>
                <w:lang w:eastAsia="en-AU"/>
              </w:rPr>
              <w:t>STANDARD 3.2.2 FOOD SAFETY PRACTICES AND GENERAL REQUIREMENTS</w:t>
            </w:r>
          </w:p>
          <w:p w14:paraId="5731CDEB" w14:textId="2C5D3A59" w:rsidR="00343A9A" w:rsidRPr="00CE5E03" w:rsidRDefault="00343A9A" w:rsidP="00BB40B9">
            <w:pPr>
              <w:rPr>
                <w:rFonts w:ascii="Arial" w:eastAsia="Times New Roman" w:hAnsi="Arial" w:cs="Arial"/>
                <w:color w:val="auto"/>
                <w:sz w:val="20"/>
                <w:szCs w:val="20"/>
                <w:lang w:eastAsia="en-AU"/>
              </w:rPr>
            </w:pPr>
            <w:r w:rsidRPr="00CE5E03">
              <w:rPr>
                <w:rFonts w:ascii="Arial" w:eastAsia="Times New Roman" w:hAnsi="Arial" w:cs="Arial"/>
                <w:color w:val="auto"/>
                <w:sz w:val="24"/>
                <w:szCs w:val="24"/>
                <w:lang w:eastAsia="en-AU"/>
              </w:rPr>
              <w:t>Division 2 — General requirements</w:t>
            </w:r>
          </w:p>
        </w:tc>
      </w:tr>
      <w:tr w:rsidR="008F53D2" w14:paraId="5B2B40B2"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77465AC5" w14:textId="47777BCD" w:rsidR="00A944BF" w:rsidRPr="007D4E80" w:rsidRDefault="00A944BF" w:rsidP="00BB40B9">
            <w:pPr>
              <w:rPr>
                <w:rFonts w:ascii="Arial" w:hAnsi="Arial" w:cs="Arial"/>
                <w:color w:val="auto"/>
              </w:rPr>
            </w:pPr>
            <w:r w:rsidRPr="007D4E80">
              <w:rPr>
                <w:rFonts w:ascii="Arial" w:hAnsi="Arial" w:cs="Arial"/>
                <w:color w:val="auto"/>
                <w:sz w:val="20"/>
                <w:szCs w:val="20"/>
              </w:rPr>
              <w:t>3 General requirements</w:t>
            </w:r>
          </w:p>
        </w:tc>
        <w:tc>
          <w:tcPr>
            <w:tcW w:w="1417" w:type="dxa"/>
            <w:tcBorders>
              <w:top w:val="single" w:sz="4" w:space="0" w:color="auto"/>
              <w:left w:val="single" w:sz="4" w:space="0" w:color="auto"/>
              <w:bottom w:val="single" w:sz="4" w:space="0" w:color="auto"/>
              <w:right w:val="single" w:sz="4" w:space="0" w:color="auto"/>
            </w:tcBorders>
          </w:tcPr>
          <w:p w14:paraId="61153033" w14:textId="4DD53CAA" w:rsidR="00A944BF" w:rsidRPr="007D4E80" w:rsidRDefault="00A944BF"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D4E80">
              <w:rPr>
                <w:rFonts w:ascii="Arial" w:hAnsi="Arial" w:cs="Arial"/>
                <w:sz w:val="20"/>
                <w:szCs w:val="20"/>
              </w:rPr>
              <w:t>Food handling skills and knowledge</w:t>
            </w:r>
          </w:p>
        </w:tc>
        <w:tc>
          <w:tcPr>
            <w:tcW w:w="2953" w:type="dxa"/>
            <w:tcBorders>
              <w:top w:val="single" w:sz="4" w:space="0" w:color="auto"/>
              <w:left w:val="single" w:sz="4" w:space="0" w:color="auto"/>
              <w:bottom w:val="single" w:sz="4" w:space="0" w:color="auto"/>
              <w:right w:val="single" w:sz="4" w:space="0" w:color="auto"/>
            </w:tcBorders>
          </w:tcPr>
          <w:p w14:paraId="088533C2"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FSP page number: </w:t>
            </w:r>
          </w:p>
          <w:p w14:paraId="791F3F76"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ED29597"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 dates checked:</w:t>
            </w:r>
          </w:p>
          <w:p w14:paraId="2FC1A849"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4E6FF74" w14:textId="7FA9D000" w:rsidR="00A944BF" w:rsidRPr="00BB40B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CE2C056" w14:textId="1AC39801" w:rsidR="00A944BF" w:rsidRPr="00BB40B9" w:rsidRDefault="00364DE1"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522715873"/>
                <w:placeholder>
                  <w:docPart w:val="5779F7E3091D46C2818A2AF0D72E738F"/>
                </w:placeholde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1D40B7">
                  <w:rPr>
                    <w:rFonts w:ascii="Arial" w:hAnsi="Arial" w:cs="Arial"/>
                    <w:sz w:val="20"/>
                    <w:szCs w:val="20"/>
                  </w:rPr>
                  <w:t>Yes</w:t>
                </w:r>
              </w:sdtContent>
            </w:sdt>
          </w:p>
        </w:tc>
        <w:tc>
          <w:tcPr>
            <w:tcW w:w="3787" w:type="dxa"/>
            <w:tcBorders>
              <w:top w:val="single" w:sz="4" w:space="0" w:color="auto"/>
              <w:left w:val="single" w:sz="4" w:space="0" w:color="auto"/>
              <w:bottom w:val="single" w:sz="4" w:space="0" w:color="auto"/>
              <w:right w:val="single" w:sz="4" w:space="0" w:color="auto"/>
            </w:tcBorders>
          </w:tcPr>
          <w:p w14:paraId="23388607" w14:textId="13AE9E3A"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The business makes sure that all food handlers have </w:t>
            </w:r>
            <w:r w:rsidR="00E0192E" w:rsidRPr="00BB40B9">
              <w:rPr>
                <w:rFonts w:ascii="Arial" w:hAnsi="Arial" w:cs="Arial"/>
                <w:sz w:val="20"/>
                <w:szCs w:val="20"/>
              </w:rPr>
              <w:t xml:space="preserve">completed </w:t>
            </w:r>
            <w:r w:rsidR="00E0192E">
              <w:rPr>
                <w:rFonts w:ascii="Arial" w:hAnsi="Arial" w:cs="Arial"/>
                <w:sz w:val="20"/>
                <w:szCs w:val="20"/>
              </w:rPr>
              <w:t>a</w:t>
            </w:r>
            <w:r w:rsidR="003B61F6">
              <w:rPr>
                <w:rFonts w:ascii="Arial" w:hAnsi="Arial" w:cs="Arial"/>
                <w:sz w:val="20"/>
                <w:szCs w:val="20"/>
              </w:rPr>
              <w:t xml:space="preserve"> </w:t>
            </w:r>
            <w:r w:rsidRPr="00BB40B9">
              <w:rPr>
                <w:rFonts w:ascii="Arial" w:hAnsi="Arial" w:cs="Arial"/>
                <w:sz w:val="20"/>
                <w:szCs w:val="20"/>
              </w:rPr>
              <w:t xml:space="preserve">food safety training </w:t>
            </w:r>
            <w:r w:rsidR="00BE28C9" w:rsidRPr="00BB40B9">
              <w:rPr>
                <w:rFonts w:ascii="Arial" w:hAnsi="Arial" w:cs="Arial"/>
                <w:sz w:val="20"/>
                <w:szCs w:val="20"/>
              </w:rPr>
              <w:t>course and</w:t>
            </w:r>
            <w:r w:rsidR="006E03A0">
              <w:rPr>
                <w:rFonts w:ascii="Arial" w:hAnsi="Arial" w:cs="Arial"/>
                <w:sz w:val="20"/>
                <w:szCs w:val="20"/>
              </w:rPr>
              <w:t xml:space="preserve"> has </w:t>
            </w:r>
            <w:r w:rsidRPr="00BB40B9">
              <w:rPr>
                <w:rFonts w:ascii="Arial" w:hAnsi="Arial" w:cs="Arial"/>
                <w:sz w:val="20"/>
                <w:szCs w:val="20"/>
              </w:rPr>
              <w:t xml:space="preserve">appropriate skills and knowledge. </w:t>
            </w:r>
          </w:p>
          <w:p w14:paraId="4A7A871F" w14:textId="77777777" w:rsidR="00A944BF" w:rsidRPr="00BB40B9" w:rsidRDefault="00A944BF" w:rsidP="00BB40B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auditor discussed the principles of food safety and food hygiene with employees </w:t>
            </w:r>
          </w:p>
          <w:p w14:paraId="599E7C2A" w14:textId="77777777" w:rsidR="00A944BF" w:rsidRPr="00BB40B9" w:rsidRDefault="00A944BF" w:rsidP="00BB40B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staff had </w:t>
            </w:r>
          </w:p>
          <w:p w14:paraId="300E312C" w14:textId="77777777" w:rsidR="00A944BF" w:rsidRPr="00BB40B9" w:rsidRDefault="00A944BF" w:rsidP="00BB40B9">
            <w:pPr>
              <w:numPr>
                <w:ilvl w:val="0"/>
                <w:numId w:val="3"/>
              </w:numPr>
              <w:spacing w:before="40" w:after="40"/>
              <w:ind w:hanging="610"/>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 xml:space="preserve">knowledge what type of food is potentially hazardous, and the time potentially hazardous food is kept between 5°C and 60°C </w:t>
            </w:r>
          </w:p>
          <w:p w14:paraId="2B813DA0" w14:textId="49524DBA" w:rsidR="00A944BF" w:rsidRPr="00BB40B9" w:rsidRDefault="00186A73" w:rsidP="00BB40B9">
            <w:pPr>
              <w:numPr>
                <w:ilvl w:val="0"/>
                <w:numId w:val="3"/>
              </w:numPr>
              <w:spacing w:before="40" w:after="40"/>
              <w:ind w:hanging="610"/>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skil</w:t>
            </w:r>
            <w:r>
              <w:rPr>
                <w:rFonts w:ascii="Arial" w:hAnsi="Arial" w:cs="Arial"/>
                <w:i/>
                <w:iCs/>
                <w:sz w:val="20"/>
                <w:szCs w:val="20"/>
              </w:rPr>
              <w:t>l</w:t>
            </w:r>
            <w:r w:rsidRPr="00BB40B9">
              <w:rPr>
                <w:rFonts w:ascii="Arial" w:hAnsi="Arial" w:cs="Arial"/>
                <w:i/>
                <w:iCs/>
                <w:sz w:val="20"/>
                <w:szCs w:val="20"/>
              </w:rPr>
              <w:t>s</w:t>
            </w:r>
            <w:r w:rsidR="00A944BF" w:rsidRPr="00BB40B9">
              <w:rPr>
                <w:rFonts w:ascii="Arial" w:hAnsi="Arial" w:cs="Arial"/>
                <w:i/>
                <w:iCs/>
                <w:sz w:val="20"/>
                <w:szCs w:val="20"/>
              </w:rPr>
              <w:t xml:space="preserve"> to manage the food correctly depending on the times and temperatures that have been used during food handling operations.</w:t>
            </w:r>
          </w:p>
          <w:p w14:paraId="1825F865" w14:textId="77777777" w:rsidR="00A944BF" w:rsidRPr="00BB40B9" w:rsidRDefault="00A944BF" w:rsidP="00BB40B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there are appropriate operating procedures in place</w:t>
            </w:r>
          </w:p>
          <w:p w14:paraId="03B7094C" w14:textId="77777777" w:rsidR="00A944BF" w:rsidRPr="00BB40B9" w:rsidRDefault="00A944BF" w:rsidP="00BB40B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lastRenderedPageBreak/>
              <w:t>observed the work practices of food handlers</w:t>
            </w:r>
          </w:p>
          <w:p w14:paraId="11F969C1" w14:textId="4B4588CB" w:rsidR="00A91338" w:rsidRPr="003D124E" w:rsidRDefault="00A944BF" w:rsidP="003D124E">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BB40B9">
              <w:rPr>
                <w:rFonts w:ascii="Arial" w:hAnsi="Arial" w:cs="Arial"/>
                <w:i/>
                <w:iCs/>
                <w:sz w:val="20"/>
                <w:szCs w:val="20"/>
              </w:rPr>
              <w:t>protecting food packaging from contamination.</w:t>
            </w:r>
          </w:p>
        </w:tc>
        <w:tc>
          <w:tcPr>
            <w:tcW w:w="2598" w:type="dxa"/>
            <w:tcBorders>
              <w:top w:val="single" w:sz="4" w:space="0" w:color="auto"/>
              <w:left w:val="single" w:sz="4" w:space="0" w:color="auto"/>
              <w:bottom w:val="single" w:sz="4" w:space="0" w:color="auto"/>
              <w:right w:val="single" w:sz="4" w:space="0" w:color="auto"/>
            </w:tcBorders>
          </w:tcPr>
          <w:p w14:paraId="285AC1AB" w14:textId="77777777" w:rsidR="00A944BF" w:rsidRPr="00BE28C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762950056"/>
            <w:placeholder>
              <w:docPart w:val="8338700AD2A648C4BFCF13EF1BA1C1BF"/>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CC48B92" w14:textId="08173A41" w:rsidR="00A944BF" w:rsidRPr="00BB40B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944BF" w14:paraId="357066CD" w14:textId="77777777" w:rsidTr="00F16936">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59B9BF9D" w14:textId="77777777" w:rsidR="00A944BF" w:rsidRPr="00CE5E03" w:rsidRDefault="00A944BF" w:rsidP="00BB40B9">
            <w:pPr>
              <w:jc w:val="center"/>
              <w:rPr>
                <w:rFonts w:ascii="Arial" w:hAnsi="Arial" w:cs="Arial"/>
                <w:color w:val="auto"/>
                <w:sz w:val="24"/>
                <w:szCs w:val="24"/>
              </w:rPr>
            </w:pPr>
            <w:r w:rsidRPr="00CE5E03">
              <w:rPr>
                <w:rFonts w:ascii="Arial" w:hAnsi="Arial" w:cs="Arial"/>
                <w:color w:val="auto"/>
                <w:sz w:val="24"/>
                <w:szCs w:val="24"/>
              </w:rPr>
              <w:t>STANDARD 3.2.2 FOOD SAFETY PRACTICES AND GENERAL REQUIREMENTS</w:t>
            </w:r>
          </w:p>
          <w:p w14:paraId="18E572C3" w14:textId="45F8E1B2" w:rsidR="00A944BF" w:rsidRPr="00CE5E03" w:rsidRDefault="00A944BF" w:rsidP="00BB40B9">
            <w:pPr>
              <w:rPr>
                <w:rFonts w:ascii="Arial" w:hAnsi="Arial" w:cs="Arial"/>
                <w:color w:val="auto"/>
                <w:sz w:val="24"/>
                <w:szCs w:val="24"/>
              </w:rPr>
            </w:pPr>
            <w:r w:rsidRPr="00CE5E03">
              <w:rPr>
                <w:rFonts w:ascii="Arial" w:hAnsi="Arial" w:cs="Arial"/>
                <w:color w:val="auto"/>
                <w:sz w:val="24"/>
                <w:szCs w:val="24"/>
              </w:rPr>
              <w:t>Division 3 — Food handling controls</w:t>
            </w:r>
          </w:p>
        </w:tc>
      </w:tr>
      <w:tr w:rsidR="007D4E80" w14:paraId="53FA8AE4" w14:textId="77777777" w:rsidTr="00F16936">
        <w:trPr>
          <w:cnfStyle w:val="000000100000" w:firstRow="0" w:lastRow="0" w:firstColumn="0" w:lastColumn="0" w:oddVBand="0" w:evenVBand="0" w:oddHBand="1" w:evenHBand="0" w:firstRowFirstColumn="0" w:firstRowLastColumn="0" w:lastRowFirstColumn="0" w:lastRowLastColumn="0"/>
          <w:trHeight w:val="1605"/>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66B147BD" w14:textId="641A1B62" w:rsidR="007D4E80" w:rsidRPr="00F62DE9" w:rsidRDefault="007D4E80" w:rsidP="00F62DE9">
            <w:pPr>
              <w:rPr>
                <w:rFonts w:ascii="Arial" w:hAnsi="Arial" w:cs="Arial"/>
                <w:color w:val="auto"/>
                <w:sz w:val="20"/>
                <w:szCs w:val="20"/>
              </w:rPr>
            </w:pPr>
            <w:r w:rsidRPr="00F62DE9">
              <w:rPr>
                <w:rFonts w:ascii="Arial" w:hAnsi="Arial" w:cs="Arial"/>
                <w:color w:val="auto"/>
                <w:sz w:val="20"/>
                <w:szCs w:val="20"/>
              </w:rPr>
              <w:t>5 Food receipt</w:t>
            </w:r>
          </w:p>
        </w:tc>
        <w:tc>
          <w:tcPr>
            <w:tcW w:w="1417" w:type="dxa"/>
            <w:tcBorders>
              <w:top w:val="single" w:sz="4" w:space="0" w:color="auto"/>
              <w:left w:val="single" w:sz="4" w:space="0" w:color="auto"/>
              <w:bottom w:val="single" w:sz="4" w:space="0" w:color="auto"/>
              <w:right w:val="single" w:sz="4" w:space="0" w:color="auto"/>
            </w:tcBorders>
          </w:tcPr>
          <w:p w14:paraId="02576D8F" w14:textId="77777777" w:rsidR="007D4E80"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Purchasing</w:t>
            </w:r>
          </w:p>
          <w:p w14:paraId="3A2274D2" w14:textId="77777777" w:rsidR="007D4E80"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A1A0D74" w14:textId="505411C5" w:rsidR="007D4E80" w:rsidRPr="00F62DE9"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278F">
              <w:rPr>
                <w:rFonts w:ascii="Arial" w:hAnsi="Arial" w:cs="Arial"/>
                <w:sz w:val="20"/>
                <w:szCs w:val="20"/>
              </w:rPr>
              <w:t>An off-site catering business</w:t>
            </w:r>
          </w:p>
        </w:tc>
        <w:tc>
          <w:tcPr>
            <w:tcW w:w="2953" w:type="dxa"/>
            <w:tcBorders>
              <w:top w:val="single" w:sz="4" w:space="0" w:color="auto"/>
              <w:left w:val="single" w:sz="4" w:space="0" w:color="auto"/>
              <w:bottom w:val="single" w:sz="4" w:space="0" w:color="auto"/>
              <w:right w:val="single" w:sz="4" w:space="0" w:color="auto"/>
            </w:tcBorders>
          </w:tcPr>
          <w:p w14:paraId="10BCD7E1"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37B27AD3"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51ED14F"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Records and dates checked:</w:t>
            </w:r>
          </w:p>
          <w:p w14:paraId="1A50A9AE"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A5ED538"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p w14:paraId="0CBB33FB"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482F548" w14:textId="635E1584" w:rsidR="007D4E80" w:rsidRPr="00F62DE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E28C9">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7F089256" w14:textId="69212C5A" w:rsidR="007D4E8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752618701"/>
                <w:placeholder>
                  <w:docPart w:val="3EFD4A8A452E41D99144CEF319AA0C9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603B9A1" w14:textId="77777777" w:rsidR="007D4E80" w:rsidRPr="00716EE8"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Food is only being sourced from reputable approved suppliers.</w:t>
            </w:r>
          </w:p>
          <w:p w14:paraId="7D63090A" w14:textId="77777777" w:rsidR="007D4E80" w:rsidRPr="00716EE8"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4AB5789" w14:textId="77777777" w:rsidR="007D4E80" w:rsidRPr="00716EE8" w:rsidRDefault="007D4E80" w:rsidP="00F5278F">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166D394" w14:textId="362D4186" w:rsidR="004B2993" w:rsidRPr="00716EE8" w:rsidRDefault="007D4E80" w:rsidP="00F5278F">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 xml:space="preserve">The caterer </w:t>
            </w:r>
            <w:r w:rsidR="004B2993" w:rsidRPr="00716EE8">
              <w:rPr>
                <w:rFonts w:ascii="Arial" w:hAnsi="Arial" w:cs="Arial"/>
                <w:sz w:val="20"/>
                <w:szCs w:val="20"/>
              </w:rPr>
              <w:t>picks</w:t>
            </w:r>
            <w:r w:rsidRPr="00716EE8">
              <w:rPr>
                <w:rFonts w:ascii="Arial" w:hAnsi="Arial" w:cs="Arial"/>
                <w:sz w:val="20"/>
                <w:szCs w:val="20"/>
              </w:rPr>
              <w:t xml:space="preserve"> up food from the supermarket</w:t>
            </w:r>
            <w:r w:rsidR="004B2993" w:rsidRPr="00716EE8">
              <w:rPr>
                <w:rFonts w:ascii="Arial" w:hAnsi="Arial" w:cs="Arial"/>
                <w:sz w:val="20"/>
                <w:szCs w:val="20"/>
              </w:rPr>
              <w:t>.</w:t>
            </w:r>
          </w:p>
          <w:p w14:paraId="79185754" w14:textId="77777777" w:rsidR="00632FFB" w:rsidRDefault="00632FFB" w:rsidP="00F5278F">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6E2DC84" w14:textId="6BECDE48" w:rsidR="007D4E80" w:rsidRPr="00716EE8" w:rsidRDefault="004B2993" w:rsidP="00F5278F">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H</w:t>
            </w:r>
            <w:r w:rsidR="007D4E80" w:rsidRPr="00716EE8">
              <w:rPr>
                <w:rFonts w:ascii="Arial" w:hAnsi="Arial" w:cs="Arial"/>
                <w:sz w:val="20"/>
                <w:szCs w:val="20"/>
              </w:rPr>
              <w:t xml:space="preserve">as delivery from a </w:t>
            </w:r>
            <w:r w:rsidRPr="00716EE8">
              <w:rPr>
                <w:rFonts w:ascii="Arial" w:hAnsi="Arial" w:cs="Arial"/>
                <w:sz w:val="20"/>
                <w:szCs w:val="20"/>
              </w:rPr>
              <w:t>supermarket or</w:t>
            </w:r>
            <w:r w:rsidR="007D4E80" w:rsidRPr="00716EE8">
              <w:rPr>
                <w:rFonts w:ascii="Arial" w:hAnsi="Arial" w:cs="Arial"/>
                <w:sz w:val="20"/>
                <w:szCs w:val="20"/>
              </w:rPr>
              <w:t xml:space="preserve"> receives food from a distributor.</w:t>
            </w:r>
          </w:p>
        </w:tc>
        <w:tc>
          <w:tcPr>
            <w:tcW w:w="2598" w:type="dxa"/>
            <w:tcBorders>
              <w:top w:val="single" w:sz="4" w:space="0" w:color="auto"/>
              <w:left w:val="single" w:sz="4" w:space="0" w:color="auto"/>
              <w:bottom w:val="single" w:sz="4" w:space="0" w:color="auto"/>
              <w:right w:val="single" w:sz="4" w:space="0" w:color="auto"/>
            </w:tcBorders>
          </w:tcPr>
          <w:p w14:paraId="48325D63" w14:textId="77777777" w:rsidR="007D4E80" w:rsidRPr="00BE28C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79980393"/>
            <w:placeholder>
              <w:docPart w:val="C39759B3D1604BD38146A3C9F1B05B6F"/>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4F3589F6" w14:textId="3CC28262"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205DFA75" w14:textId="77777777" w:rsidTr="00F16936">
        <w:trPr>
          <w:trHeight w:val="135"/>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121CB41A"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35F56D" w14:textId="3C9055D1"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Approved Suppliers List / Agreement</w:t>
            </w:r>
          </w:p>
        </w:tc>
        <w:tc>
          <w:tcPr>
            <w:tcW w:w="2953" w:type="dxa"/>
            <w:tcBorders>
              <w:top w:val="single" w:sz="4" w:space="0" w:color="auto"/>
              <w:left w:val="single" w:sz="4" w:space="0" w:color="auto"/>
              <w:bottom w:val="single" w:sz="4" w:space="0" w:color="auto"/>
              <w:right w:val="single" w:sz="4" w:space="0" w:color="auto"/>
            </w:tcBorders>
          </w:tcPr>
          <w:p w14:paraId="08390D38"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0FBCCC1A"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8EEC21B"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Records dates checked:</w:t>
            </w:r>
          </w:p>
          <w:p w14:paraId="5A997CA5"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B154857" w14:textId="5057DFCA" w:rsidR="007D4E80" w:rsidRPr="00F62DE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1A850142" w14:textId="5ACAA749"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329917744"/>
                <w:placeholder>
                  <w:docPart w:val="2B616408E0CA4FF5A77CAE4096E0776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323E40FB"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Food is only being sourced from reputable approved suppliers.</w:t>
            </w:r>
          </w:p>
          <w:p w14:paraId="194F9F0C"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the Approved food suppliers list details the name, address and contact numbers of the supplier</w:t>
            </w:r>
          </w:p>
          <w:p w14:paraId="7B8DF7AC" w14:textId="1E955C3D" w:rsidR="007D4E80" w:rsidRPr="00186A73" w:rsidRDefault="007D4E80" w:rsidP="00186A73">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sz w:val="20"/>
                <w:szCs w:val="20"/>
              </w:rPr>
            </w:pPr>
            <w:r w:rsidRPr="00186A73">
              <w:rPr>
                <w:i/>
                <w:iCs/>
                <w:sz w:val="20"/>
                <w:szCs w:val="20"/>
              </w:rPr>
              <w:t>list provides a description of the products provided.</w:t>
            </w:r>
          </w:p>
        </w:tc>
        <w:tc>
          <w:tcPr>
            <w:tcW w:w="2598" w:type="dxa"/>
            <w:tcBorders>
              <w:top w:val="single" w:sz="4" w:space="0" w:color="auto"/>
              <w:left w:val="single" w:sz="4" w:space="0" w:color="auto"/>
              <w:bottom w:val="single" w:sz="4" w:space="0" w:color="auto"/>
              <w:right w:val="single" w:sz="4" w:space="0" w:color="auto"/>
            </w:tcBorders>
          </w:tcPr>
          <w:p w14:paraId="10637241" w14:textId="77777777"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34007153"/>
            <w:placeholder>
              <w:docPart w:val="8A9F93D2B8C2438BA9B03E37D8A93081"/>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222E953" w14:textId="1A68DF23"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700FBE71" w14:textId="77777777" w:rsidTr="00F1693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38AE605A"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4B32095" w14:textId="63005192" w:rsidR="007D4E80" w:rsidRPr="00F62DE9"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Receival of food</w:t>
            </w:r>
          </w:p>
        </w:tc>
        <w:tc>
          <w:tcPr>
            <w:tcW w:w="2953" w:type="dxa"/>
            <w:tcBorders>
              <w:top w:val="single" w:sz="4" w:space="0" w:color="auto"/>
              <w:left w:val="single" w:sz="4" w:space="0" w:color="auto"/>
              <w:bottom w:val="single" w:sz="4" w:space="0" w:color="auto"/>
              <w:right w:val="single" w:sz="4" w:space="0" w:color="auto"/>
            </w:tcBorders>
          </w:tcPr>
          <w:p w14:paraId="1E463DD6"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07BEEE85"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2F75539" w14:textId="77777777" w:rsidR="007D4E80" w:rsidRDefault="007D4E80"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75621A30" w14:textId="77777777" w:rsidR="007D4E80" w:rsidRDefault="007D4E80"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6F5BD56" w14:textId="7D20FBA0" w:rsidR="007D4E80" w:rsidRPr="00F62DE9" w:rsidRDefault="007D4E80"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C6D517B" w14:textId="2EE7919E" w:rsidR="007D4E8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89362797"/>
                <w:placeholder>
                  <w:docPart w:val="354D0AFF68894422B0EE235B66BC6A88"/>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56DFC858" w14:textId="104574AF"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On delivery, both food and the foods packaging are inspected, for visible signs of contamination, damage or deterioration.</w:t>
            </w:r>
          </w:p>
          <w:p w14:paraId="6215BBFF"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only being accepted that is protected from the likelihood of contamination</w:t>
            </w:r>
          </w:p>
          <w:p w14:paraId="76DA1248"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only being accepted the is delivered in appropriate packages or containers</w:t>
            </w:r>
          </w:p>
          <w:p w14:paraId="26FC3C89"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the time and temperature of chilled food, hot food and frozen food delivery is measured either using the probe thermometer or measuring the surface temperature of the food or </w:t>
            </w:r>
            <w:r w:rsidRPr="00F62DE9">
              <w:rPr>
                <w:rFonts w:ascii="Arial" w:hAnsi="Arial" w:cs="Arial"/>
                <w:i/>
                <w:iCs/>
                <w:sz w:val="20"/>
                <w:szCs w:val="20"/>
              </w:rPr>
              <w:lastRenderedPageBreak/>
              <w:t>package as applicable</w:t>
            </w:r>
          </w:p>
          <w:p w14:paraId="35AB084C"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chilled food 5°C or below and hot food 60°C or above is only accepted</w:t>
            </w:r>
          </w:p>
          <w:p w14:paraId="6D539BB4" w14:textId="77777777" w:rsidR="007D4E80" w:rsidRDefault="007D4E80" w:rsidP="00A9133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frozen foods are only accepted if frozen hard and not partly thawed</w:t>
            </w:r>
          </w:p>
          <w:p w14:paraId="58DB88DD" w14:textId="7C9FA9DE" w:rsidR="007D4E80" w:rsidRPr="003D124E" w:rsidRDefault="007D4E80" w:rsidP="003D124E">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foods checked, are immediately placed into the cool room/ refrigerator or freezer or designated storage areas</w:t>
            </w:r>
          </w:p>
        </w:tc>
        <w:tc>
          <w:tcPr>
            <w:tcW w:w="2598" w:type="dxa"/>
            <w:tcBorders>
              <w:top w:val="single" w:sz="4" w:space="0" w:color="auto"/>
              <w:left w:val="single" w:sz="4" w:space="0" w:color="auto"/>
              <w:bottom w:val="single" w:sz="4" w:space="0" w:color="auto"/>
              <w:right w:val="single" w:sz="4" w:space="0" w:color="auto"/>
            </w:tcBorders>
          </w:tcPr>
          <w:p w14:paraId="791E746D" w14:textId="77777777" w:rsidR="007D4E80" w:rsidRPr="00BE28C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19439604"/>
            <w:placeholder>
              <w:docPart w:val="20E199D9C48B418092E8E35775015C91"/>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0657A40" w14:textId="5B6973E2"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41CA8020" w14:textId="77777777" w:rsidTr="00F16936">
        <w:trPr>
          <w:trHeight w:val="465"/>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1B46FABF" w14:textId="77777777" w:rsidR="007D4E80" w:rsidRPr="00F62DE9" w:rsidRDefault="007D4E80" w:rsidP="00740F43">
            <w:pPr>
              <w:tabs>
                <w:tab w:val="left" w:pos="720"/>
              </w:tabs>
              <w:spacing w:before="40" w:after="40"/>
              <w:rPr>
                <w:rFonts w:ascii="Arial" w:hAnsi="Arial" w:cs="Arial"/>
                <w:b w:val="0"/>
                <w:bCs w:val="0"/>
                <w:color w:val="auto"/>
                <w:sz w:val="20"/>
                <w:szCs w:val="20"/>
              </w:rPr>
            </w:pPr>
            <w:r w:rsidRPr="00F62DE9">
              <w:rPr>
                <w:rFonts w:ascii="Arial" w:hAnsi="Arial" w:cs="Arial"/>
                <w:color w:val="auto"/>
                <w:sz w:val="20"/>
                <w:szCs w:val="20"/>
              </w:rPr>
              <w:t xml:space="preserve">6 Food storage &amp; Equipment </w:t>
            </w:r>
          </w:p>
          <w:p w14:paraId="0D0E392C" w14:textId="77777777" w:rsidR="007D4E80" w:rsidRPr="00F62DE9" w:rsidRDefault="007D4E80" w:rsidP="00F62DE9">
            <w:pPr>
              <w:tabs>
                <w:tab w:val="left" w:pos="720"/>
              </w:tabs>
              <w:spacing w:before="40" w:after="40"/>
              <w:jc w:val="center"/>
              <w:rPr>
                <w:rFonts w:ascii="Arial" w:hAnsi="Arial" w:cs="Arial"/>
                <w:b w:val="0"/>
                <w:bCs w:val="0"/>
                <w:color w:val="auto"/>
                <w:sz w:val="20"/>
                <w:szCs w:val="20"/>
              </w:rPr>
            </w:pPr>
          </w:p>
          <w:p w14:paraId="75B400E8" w14:textId="77777777" w:rsidR="007D4E80" w:rsidRPr="00F62DE9" w:rsidRDefault="007D4E80" w:rsidP="00F62DE9">
            <w:pPr>
              <w:tabs>
                <w:tab w:val="left" w:pos="720"/>
              </w:tabs>
              <w:spacing w:before="40" w:after="40"/>
              <w:jc w:val="center"/>
              <w:rPr>
                <w:rFonts w:ascii="Arial" w:hAnsi="Arial" w:cs="Arial"/>
                <w:b w:val="0"/>
                <w:bCs w:val="0"/>
                <w:color w:val="auto"/>
                <w:sz w:val="20"/>
                <w:szCs w:val="20"/>
              </w:rPr>
            </w:pPr>
          </w:p>
          <w:p w14:paraId="60AE76A2" w14:textId="1593BFC4" w:rsidR="007D4E80" w:rsidRPr="00F62DE9" w:rsidRDefault="007D4E80" w:rsidP="00F62DE9">
            <w:pPr>
              <w:rPr>
                <w:rFonts w:ascii="Arial" w:hAnsi="Arial" w:cs="Arial"/>
                <w:color w:val="auto"/>
                <w:sz w:val="20"/>
                <w:szCs w:val="20"/>
              </w:rPr>
            </w:pPr>
            <w:r w:rsidRPr="00F62DE9">
              <w:rPr>
                <w:rFonts w:ascii="Arial" w:hAnsi="Arial" w:cs="Arial"/>
                <w:color w:val="auto"/>
                <w:sz w:val="20"/>
                <w:szCs w:val="20"/>
              </w:rPr>
              <w:t>Temperature monitoring</w:t>
            </w:r>
          </w:p>
        </w:tc>
        <w:tc>
          <w:tcPr>
            <w:tcW w:w="1417" w:type="dxa"/>
            <w:tcBorders>
              <w:top w:val="single" w:sz="4" w:space="0" w:color="auto"/>
              <w:left w:val="single" w:sz="4" w:space="0" w:color="auto"/>
              <w:bottom w:val="single" w:sz="4" w:space="0" w:color="auto"/>
              <w:right w:val="single" w:sz="4" w:space="0" w:color="auto"/>
            </w:tcBorders>
          </w:tcPr>
          <w:p w14:paraId="200A21E9" w14:textId="603082DD"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Dry Storage</w:t>
            </w:r>
          </w:p>
        </w:tc>
        <w:tc>
          <w:tcPr>
            <w:tcW w:w="2953" w:type="dxa"/>
            <w:tcBorders>
              <w:top w:val="single" w:sz="4" w:space="0" w:color="auto"/>
              <w:left w:val="single" w:sz="4" w:space="0" w:color="auto"/>
              <w:bottom w:val="single" w:sz="4" w:space="0" w:color="auto"/>
              <w:right w:val="single" w:sz="4" w:space="0" w:color="auto"/>
            </w:tcBorders>
          </w:tcPr>
          <w:p w14:paraId="40194F1F"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25FD3540"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DF09BAF"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29174B3"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C3A131" w14:textId="7136AEB2" w:rsidR="007D4E80" w:rsidRPr="00F62DE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4F0B9B75" w14:textId="105CA643"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085377173"/>
                <w:placeholder>
                  <w:docPart w:val="6C4CE89F44964D2F91A1704024A482BF"/>
                </w:placeholde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7D4E80">
                  <w:rPr>
                    <w:rFonts w:ascii="Arial" w:hAnsi="Arial" w:cs="Arial"/>
                    <w:sz w:val="20"/>
                    <w:szCs w:val="20"/>
                  </w:rPr>
                  <w:t>No - minor</w:t>
                </w:r>
              </w:sdtContent>
            </w:sdt>
          </w:p>
        </w:tc>
        <w:tc>
          <w:tcPr>
            <w:tcW w:w="3787" w:type="dxa"/>
            <w:tcBorders>
              <w:top w:val="single" w:sz="4" w:space="0" w:color="auto"/>
              <w:left w:val="single" w:sz="4" w:space="0" w:color="auto"/>
              <w:bottom w:val="single" w:sz="4" w:space="0" w:color="auto"/>
              <w:right w:val="single" w:sz="4" w:space="0" w:color="auto"/>
            </w:tcBorders>
          </w:tcPr>
          <w:p w14:paraId="6E5CF2E6" w14:textId="4EC2AEF2"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Visual inspection of storage is clean and dry</w:t>
            </w:r>
            <w:r w:rsidR="00BF6DB0">
              <w:rPr>
                <w:rFonts w:ascii="Arial" w:hAnsi="Arial" w:cs="Arial"/>
                <w:sz w:val="20"/>
                <w:szCs w:val="20"/>
              </w:rPr>
              <w:t>.</w:t>
            </w:r>
          </w:p>
          <w:p w14:paraId="7EDF4B46"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stock is regularly checked for date markings, rotated and arranged in order of first in first out</w:t>
            </w:r>
          </w:p>
          <w:p w14:paraId="5757C805"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being stored off the ground on shelves</w:t>
            </w:r>
          </w:p>
          <w:p w14:paraId="5DA150F0"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sealed, labelled and stored in containers and/or in wrapping that is food-grade</w:t>
            </w:r>
          </w:p>
          <w:p w14:paraId="0737D6CC" w14:textId="08C073F6" w:rsidR="007D4E80" w:rsidRDefault="007D4E80" w:rsidP="00A9133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date marking and the manufacturer’s storage conditions are kept and </w:t>
            </w:r>
            <w:r>
              <w:rPr>
                <w:rFonts w:ascii="Arial" w:hAnsi="Arial" w:cs="Arial"/>
                <w:i/>
                <w:iCs/>
                <w:sz w:val="20"/>
                <w:szCs w:val="20"/>
              </w:rPr>
              <w:t xml:space="preserve">are </w:t>
            </w:r>
            <w:r w:rsidRPr="00F62DE9">
              <w:rPr>
                <w:rFonts w:ascii="Arial" w:hAnsi="Arial" w:cs="Arial"/>
                <w:i/>
                <w:iCs/>
                <w:sz w:val="20"/>
                <w:szCs w:val="20"/>
              </w:rPr>
              <w:t>followed when packaging is opened or decanted</w:t>
            </w:r>
          </w:p>
          <w:p w14:paraId="6BB223A1" w14:textId="77777777" w:rsidR="007D4E80" w:rsidRDefault="007D4E80" w:rsidP="003D124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No visual sighting of accumulation of dirt, food waste, pests etc</w:t>
            </w:r>
          </w:p>
          <w:p w14:paraId="0B57BC5C" w14:textId="69828BF4" w:rsidR="00BF6DB0" w:rsidRPr="00EE5A17" w:rsidRDefault="007D4E80" w:rsidP="00EE5A1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EE5A17">
              <w:rPr>
                <w:rFonts w:ascii="Arial" w:hAnsi="Arial" w:cs="Arial"/>
                <w:b/>
                <w:bCs/>
                <w:sz w:val="20"/>
                <w:szCs w:val="20"/>
              </w:rPr>
              <w:t>Storage area is not maintained noted chipping paint on shelves)</w:t>
            </w:r>
          </w:p>
        </w:tc>
        <w:tc>
          <w:tcPr>
            <w:tcW w:w="2598" w:type="dxa"/>
            <w:tcBorders>
              <w:top w:val="single" w:sz="4" w:space="0" w:color="auto"/>
              <w:left w:val="single" w:sz="4" w:space="0" w:color="auto"/>
              <w:bottom w:val="single" w:sz="4" w:space="0" w:color="auto"/>
              <w:right w:val="single" w:sz="4" w:space="0" w:color="auto"/>
            </w:tcBorders>
          </w:tcPr>
          <w:p w14:paraId="77B6DA0B" w14:textId="1DD3FABB"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 xml:space="preserve">Storage area is not maintained </w:t>
            </w:r>
            <w:r w:rsidR="005071BE">
              <w:rPr>
                <w:rFonts w:ascii="Arial" w:hAnsi="Arial" w:cs="Arial"/>
                <w:sz w:val="20"/>
                <w:szCs w:val="20"/>
              </w:rPr>
              <w:t>(</w:t>
            </w:r>
            <w:r w:rsidRPr="00BE28C9">
              <w:rPr>
                <w:rFonts w:ascii="Arial" w:hAnsi="Arial" w:cs="Arial"/>
                <w:sz w:val="20"/>
                <w:szCs w:val="20"/>
              </w:rPr>
              <w:t>noted chipping paint on shelves)</w:t>
            </w:r>
          </w:p>
          <w:p w14:paraId="3D940509" w14:textId="77777777"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9E3CB9F" w14:textId="30BBC347"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 xml:space="preserve">The business has proposed that this will be done. No action date provided. </w:t>
            </w:r>
          </w:p>
          <w:p w14:paraId="6CA7DB18" w14:textId="77777777"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E1DBA1" w14:textId="1A56D7BD" w:rsidR="007D4E80" w:rsidRPr="00BE28C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Council to refer to my additional comments.</w:t>
            </w:r>
          </w:p>
        </w:tc>
        <w:sdt>
          <w:sdtPr>
            <w:rPr>
              <w:rFonts w:ascii="Arial" w:hAnsi="Arial" w:cs="Arial"/>
              <w:sz w:val="20"/>
              <w:szCs w:val="20"/>
            </w:rPr>
            <w:id w:val="2061743081"/>
            <w:placeholder>
              <w:docPart w:val="1A981FC8DF904517908F91B8017DD071"/>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6B390E5" w14:textId="22BB54FE"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09E5E243" w14:textId="77777777" w:rsidTr="00F16936">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5E323992"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47D77DF7" w14:textId="309D7E72" w:rsidR="007D4E80" w:rsidRPr="00F62DE9" w:rsidRDefault="007D4E80" w:rsidP="00CE5E03">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Cold Storage</w:t>
            </w:r>
          </w:p>
        </w:tc>
        <w:tc>
          <w:tcPr>
            <w:tcW w:w="2953" w:type="dxa"/>
            <w:tcBorders>
              <w:top w:val="single" w:sz="4" w:space="0" w:color="auto"/>
              <w:left w:val="single" w:sz="4" w:space="0" w:color="auto"/>
              <w:bottom w:val="single" w:sz="4" w:space="0" w:color="auto"/>
              <w:right w:val="single" w:sz="4" w:space="0" w:color="auto"/>
            </w:tcBorders>
          </w:tcPr>
          <w:p w14:paraId="66BC1129"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57EB3493"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54CCDB5"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E7C7E95"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910EE46"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p w14:paraId="0991CC99"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962C2E7" w14:textId="0D1F4AB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Cool room </w:t>
            </w:r>
          </w:p>
          <w:p w14:paraId="1CDBF009"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1FBB6D8" w14:textId="3F21C214"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Freezer </w:t>
            </w:r>
          </w:p>
          <w:p w14:paraId="7B972BBE" w14:textId="6443E588"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BC9765D" w14:textId="5B1DF754"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13231">
              <w:rPr>
                <w:rFonts w:ascii="Arial" w:hAnsi="Arial" w:cs="Arial"/>
                <w:sz w:val="20"/>
                <w:szCs w:val="20"/>
              </w:rPr>
              <w:t>Under-bench refrigeration</w:t>
            </w:r>
          </w:p>
          <w:p w14:paraId="5ABD188B"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84B380D" w14:textId="5E8AD870"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13231">
              <w:rPr>
                <w:rFonts w:ascii="Arial" w:hAnsi="Arial" w:cs="Arial"/>
                <w:sz w:val="20"/>
                <w:szCs w:val="20"/>
              </w:rPr>
              <w:t>Refrigerator</w:t>
            </w:r>
          </w:p>
          <w:p w14:paraId="197679C1"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30558B9"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C79A6F9"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41D4798"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E0FBE02"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7EF02E1"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376AA43"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33D351F"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41626D"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83C6C8D"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885B61A"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49B0950"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084419" w14:textId="1AB2C5CC" w:rsidR="007D4E80" w:rsidRPr="00F62DE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7543B">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252944FB" w14:textId="1A660A7D" w:rsidR="007D4E8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41340421"/>
                <w:placeholder>
                  <w:docPart w:val="ACC7CDAF50744F7ABF1FFB4C09EEF51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272DA16"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Visual inspection of cold storage is clean</w:t>
            </w:r>
          </w:p>
          <w:p w14:paraId="0B253179"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stock is regularly checked for date markings, and rotated and prioritised</w:t>
            </w:r>
          </w:p>
          <w:p w14:paraId="2CE79A45"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food is being stored off the ground on shelves </w:t>
            </w:r>
          </w:p>
          <w:p w14:paraId="4C161316"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food is sealed, labelled and stored in containers and/or in wrapping </w:t>
            </w:r>
            <w:r w:rsidRPr="00F62DE9">
              <w:rPr>
                <w:rFonts w:ascii="Arial" w:hAnsi="Arial" w:cs="Arial"/>
                <w:i/>
                <w:iCs/>
                <w:sz w:val="20"/>
                <w:szCs w:val="20"/>
              </w:rPr>
              <w:lastRenderedPageBreak/>
              <w:t>that is food-grade</w:t>
            </w:r>
          </w:p>
          <w:p w14:paraId="05E70F45"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raw food is being stored separately from or below ready-to-eat foods</w:t>
            </w:r>
          </w:p>
          <w:p w14:paraId="0C4184D0" w14:textId="7DB9985C"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date marking and the manufacturer’s storage conditions are kept and </w:t>
            </w:r>
            <w:r>
              <w:rPr>
                <w:rFonts w:ascii="Arial" w:hAnsi="Arial" w:cs="Arial"/>
                <w:i/>
                <w:iCs/>
                <w:sz w:val="20"/>
                <w:szCs w:val="20"/>
              </w:rPr>
              <w:t>are</w:t>
            </w:r>
            <w:r w:rsidRPr="00F62DE9">
              <w:rPr>
                <w:rFonts w:ascii="Arial" w:hAnsi="Arial" w:cs="Arial"/>
                <w:i/>
                <w:iCs/>
                <w:sz w:val="20"/>
                <w:szCs w:val="20"/>
              </w:rPr>
              <w:t xml:space="preserve"> followed when packaging is opened or decanted</w:t>
            </w:r>
          </w:p>
          <w:p w14:paraId="4890E2A0"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cool room is not overstocked </w:t>
            </w:r>
          </w:p>
          <w:p w14:paraId="3C49A3FF" w14:textId="2C93EB63" w:rsidR="007D4E80" w:rsidRDefault="007D4E80" w:rsidP="00186A7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cool room temperature gauge is checked </w:t>
            </w:r>
            <w:r w:rsidRPr="00186A73">
              <w:rPr>
                <w:rFonts w:ascii="Arial" w:hAnsi="Arial" w:cs="Arial"/>
                <w:i/>
                <w:iCs/>
                <w:sz w:val="20"/>
                <w:szCs w:val="20"/>
              </w:rPr>
              <w:t xml:space="preserve">food temperatures are checked with either the probe or infra-red thermometer ensuring food itself is at the required storage temperature </w:t>
            </w:r>
          </w:p>
          <w:p w14:paraId="3B48191E" w14:textId="58FF6B5F" w:rsidR="007D4E80" w:rsidRPr="00BE28C9" w:rsidRDefault="007D4E80" w:rsidP="0097543B">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886EC4">
              <w:rPr>
                <w:rFonts w:ascii="Arial" w:hAnsi="Arial" w:cs="Arial"/>
                <w:i/>
                <w:iCs/>
                <w:sz w:val="20"/>
                <w:szCs w:val="20"/>
              </w:rPr>
              <w:t>ice buckets, eskies with ice/bricks, camp</w:t>
            </w:r>
            <w:r>
              <w:rPr>
                <w:rFonts w:ascii="Arial" w:hAnsi="Arial" w:cs="Arial"/>
                <w:i/>
                <w:iCs/>
                <w:sz w:val="20"/>
                <w:szCs w:val="20"/>
              </w:rPr>
              <w:t xml:space="preserve"> </w:t>
            </w:r>
            <w:r w:rsidRPr="00886EC4">
              <w:rPr>
                <w:rFonts w:ascii="Arial" w:hAnsi="Arial" w:cs="Arial"/>
                <w:i/>
                <w:iCs/>
                <w:sz w:val="20"/>
                <w:szCs w:val="20"/>
              </w:rPr>
              <w:t>refrigerators or cold rooms provided</w:t>
            </w:r>
          </w:p>
        </w:tc>
        <w:tc>
          <w:tcPr>
            <w:tcW w:w="2598" w:type="dxa"/>
            <w:tcBorders>
              <w:top w:val="single" w:sz="4" w:space="0" w:color="auto"/>
              <w:left w:val="single" w:sz="4" w:space="0" w:color="auto"/>
              <w:bottom w:val="single" w:sz="4" w:space="0" w:color="auto"/>
              <w:right w:val="single" w:sz="4" w:space="0" w:color="auto"/>
            </w:tcBorders>
          </w:tcPr>
          <w:p w14:paraId="57F855C2" w14:textId="77777777"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274204286"/>
            <w:placeholder>
              <w:docPart w:val="53F5900400A14A13A508C47DDC9627BE"/>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6CFEE6B7" w14:textId="75C0D9BF"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7120267E" w14:textId="77777777" w:rsidTr="00F16936">
        <w:trPr>
          <w:trHeight w:val="195"/>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34E96697"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9116C12" w14:textId="7D20550B"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Frozen Storage Freezer</w:t>
            </w:r>
          </w:p>
        </w:tc>
        <w:tc>
          <w:tcPr>
            <w:tcW w:w="2953" w:type="dxa"/>
            <w:tcBorders>
              <w:top w:val="single" w:sz="4" w:space="0" w:color="auto"/>
              <w:left w:val="single" w:sz="4" w:space="0" w:color="auto"/>
              <w:bottom w:val="single" w:sz="4" w:space="0" w:color="auto"/>
              <w:right w:val="single" w:sz="4" w:space="0" w:color="auto"/>
            </w:tcBorders>
          </w:tcPr>
          <w:p w14:paraId="5C6B7C8F"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229653A4"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C137E4F"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2E1A4B2"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C6BD7BD" w14:textId="2508AB5D" w:rsidR="007D4E80" w:rsidRPr="00F62DE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40404866" w14:textId="07903781"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25065190"/>
                <w:placeholder>
                  <w:docPart w:val="98D14A7910B34E248783574D61322ED2"/>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7139E769"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Visual inspection of frozen storage is clean</w:t>
            </w:r>
          </w:p>
          <w:p w14:paraId="556F912B"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stock is regularly checked for date markings, and rotated and prioritised</w:t>
            </w:r>
          </w:p>
          <w:p w14:paraId="3420F95C"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sealed, labelled and stored in containers and/or in wrapping that is food-grade</w:t>
            </w:r>
          </w:p>
          <w:p w14:paraId="700B16FC" w14:textId="09E41EDE"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date marking and the manufacturer’s storage life and conditions are kept and</w:t>
            </w:r>
            <w:r>
              <w:rPr>
                <w:rFonts w:ascii="Arial" w:hAnsi="Arial" w:cs="Arial"/>
                <w:i/>
                <w:iCs/>
                <w:sz w:val="20"/>
                <w:szCs w:val="20"/>
              </w:rPr>
              <w:t xml:space="preserve"> are</w:t>
            </w:r>
            <w:r w:rsidRPr="00F62DE9">
              <w:rPr>
                <w:rFonts w:ascii="Arial" w:hAnsi="Arial" w:cs="Arial"/>
                <w:i/>
                <w:iCs/>
                <w:sz w:val="20"/>
                <w:szCs w:val="20"/>
              </w:rPr>
              <w:t xml:space="preserve"> followed when packaging is opened or decanted</w:t>
            </w:r>
          </w:p>
          <w:p w14:paraId="747DB635"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freezer is not overstocked </w:t>
            </w:r>
          </w:p>
          <w:p w14:paraId="35DB1DE9" w14:textId="77777777" w:rsidR="007D4E80" w:rsidRDefault="007D4E80" w:rsidP="00A9133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freezer temperature gauge is checked</w:t>
            </w:r>
          </w:p>
          <w:p w14:paraId="7D26499E" w14:textId="6B5CE9D7" w:rsidR="007D4E80" w:rsidRPr="003D124E" w:rsidRDefault="007D4E80" w:rsidP="003D124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 xml:space="preserve">food temperatures are checked with either the probe or infra-red thermometer ensuring food itself is keep </w:t>
            </w:r>
            <w:r w:rsidRPr="00A91338">
              <w:rPr>
                <w:rFonts w:ascii="Arial" w:hAnsi="Arial" w:cs="Arial"/>
                <w:b/>
                <w:bCs/>
                <w:i/>
                <w:iCs/>
                <w:sz w:val="20"/>
                <w:szCs w:val="20"/>
              </w:rPr>
              <w:t>hard frozen</w:t>
            </w:r>
          </w:p>
        </w:tc>
        <w:tc>
          <w:tcPr>
            <w:tcW w:w="2598" w:type="dxa"/>
            <w:tcBorders>
              <w:top w:val="single" w:sz="4" w:space="0" w:color="auto"/>
              <w:left w:val="single" w:sz="4" w:space="0" w:color="auto"/>
              <w:bottom w:val="single" w:sz="4" w:space="0" w:color="auto"/>
              <w:right w:val="single" w:sz="4" w:space="0" w:color="auto"/>
            </w:tcBorders>
          </w:tcPr>
          <w:p w14:paraId="40E32710" w14:textId="77777777"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91703374"/>
            <w:placeholder>
              <w:docPart w:val="B32176A93FD744EE880C68017EF738E1"/>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655E639B" w14:textId="127B5A39"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3C3FF06A" w14:textId="77777777" w:rsidTr="00F16936">
        <w:trPr>
          <w:cnfStyle w:val="000000100000" w:firstRow="0" w:lastRow="0" w:firstColumn="0" w:lastColumn="0" w:oddVBand="0" w:evenVBand="0" w:oddHBand="1" w:evenHBand="0" w:firstRowFirstColumn="0" w:firstRowLastColumn="0" w:lastRowFirstColumn="0" w:lastRowLastColumn="0"/>
          <w:trHeight w:val="195"/>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59D9EBF8" w14:textId="7FA10EE2" w:rsidR="007D4E80" w:rsidRPr="00F62DE9" w:rsidRDefault="007D4E80" w:rsidP="00F62DE9">
            <w:pPr>
              <w:rPr>
                <w:rFonts w:ascii="Arial" w:hAnsi="Arial" w:cs="Arial"/>
                <w:color w:val="auto"/>
                <w:sz w:val="20"/>
                <w:szCs w:val="20"/>
              </w:rPr>
            </w:pPr>
            <w:r w:rsidRPr="00F62DE9">
              <w:rPr>
                <w:rFonts w:ascii="Arial" w:hAnsi="Arial" w:cs="Arial"/>
                <w:color w:val="auto"/>
                <w:sz w:val="20"/>
                <w:szCs w:val="20"/>
              </w:rPr>
              <w:lastRenderedPageBreak/>
              <w:t>7 Food processing</w:t>
            </w:r>
          </w:p>
        </w:tc>
        <w:tc>
          <w:tcPr>
            <w:tcW w:w="1417" w:type="dxa"/>
            <w:tcBorders>
              <w:top w:val="single" w:sz="4" w:space="0" w:color="auto"/>
              <w:left w:val="single" w:sz="4" w:space="0" w:color="auto"/>
              <w:bottom w:val="single" w:sz="4" w:space="0" w:color="auto"/>
              <w:right w:val="single" w:sz="4" w:space="0" w:color="auto"/>
            </w:tcBorders>
          </w:tcPr>
          <w:p w14:paraId="183E6A21" w14:textId="60C4E7B7" w:rsidR="007D4E80" w:rsidRPr="00F62DE9"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Thawing</w:t>
            </w:r>
          </w:p>
        </w:tc>
        <w:tc>
          <w:tcPr>
            <w:tcW w:w="2953" w:type="dxa"/>
            <w:tcBorders>
              <w:top w:val="single" w:sz="4" w:space="0" w:color="auto"/>
              <w:left w:val="single" w:sz="4" w:space="0" w:color="auto"/>
              <w:bottom w:val="single" w:sz="4" w:space="0" w:color="auto"/>
              <w:right w:val="single" w:sz="4" w:space="0" w:color="auto"/>
            </w:tcBorders>
          </w:tcPr>
          <w:p w14:paraId="7CFA3BCE"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26D5565B"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15EB919"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09EFDE55"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D7A3015" w14:textId="52312C15" w:rsidR="007D4E80" w:rsidRPr="00F62DE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64" w:type="dxa"/>
            <w:tcBorders>
              <w:top w:val="single" w:sz="4" w:space="0" w:color="auto"/>
              <w:left w:val="single" w:sz="4" w:space="0" w:color="auto"/>
              <w:bottom w:val="single" w:sz="4" w:space="0" w:color="auto"/>
              <w:right w:val="single" w:sz="4" w:space="0" w:color="auto"/>
            </w:tcBorders>
          </w:tcPr>
          <w:p w14:paraId="43936308" w14:textId="57457115" w:rsidR="007D4E8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8828063"/>
                <w:placeholder>
                  <w:docPart w:val="4CC80F13DC5349CC9EFC4FD89185CAF2"/>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CBD5BB9" w14:textId="12354A4C"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Staff ensure that thawed portion of the food is kept under refrigeration </w:t>
            </w:r>
            <w:r>
              <w:rPr>
                <w:rFonts w:ascii="Arial" w:hAnsi="Arial" w:cs="Arial"/>
                <w:sz w:val="20"/>
                <w:szCs w:val="20"/>
              </w:rPr>
              <w:t xml:space="preserve">and is </w:t>
            </w:r>
            <w:r w:rsidRPr="00F62DE9">
              <w:rPr>
                <w:rFonts w:ascii="Arial" w:hAnsi="Arial" w:cs="Arial"/>
                <w:sz w:val="20"/>
                <w:szCs w:val="20"/>
              </w:rPr>
              <w:t>maintain</w:t>
            </w:r>
            <w:r>
              <w:rPr>
                <w:rFonts w:ascii="Arial" w:hAnsi="Arial" w:cs="Arial"/>
                <w:sz w:val="20"/>
                <w:szCs w:val="20"/>
              </w:rPr>
              <w:t>ed</w:t>
            </w:r>
            <w:r w:rsidRPr="00F62DE9">
              <w:rPr>
                <w:rFonts w:ascii="Arial" w:hAnsi="Arial" w:cs="Arial"/>
                <w:sz w:val="20"/>
                <w:szCs w:val="20"/>
              </w:rPr>
              <w:t xml:space="preserve"> at 5°C or below.</w:t>
            </w:r>
          </w:p>
          <w:p w14:paraId="57746F8B"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staff ensure that juices resulting from thawing do not contaminate other foods during the thawing process</w:t>
            </w:r>
          </w:p>
          <w:p w14:paraId="28E81D93" w14:textId="3DC9BE42"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staff ensure foods are thawed completely before cooking.</w:t>
            </w:r>
            <w:r w:rsidRPr="00F62DE9">
              <w:rPr>
                <w:rFonts w:ascii="Arial" w:hAnsi="Arial" w:cs="Arial"/>
                <w:sz w:val="20"/>
                <w:szCs w:val="20"/>
              </w:rPr>
              <w:t xml:space="preserve"> </w:t>
            </w:r>
          </w:p>
          <w:p w14:paraId="6BC36525" w14:textId="1B0CA1B2" w:rsidR="007D4E80" w:rsidRPr="00F62DE9" w:rsidRDefault="007D4E80" w:rsidP="00F62DE9">
            <w:pPr>
              <w:pStyle w:val="ListParagraph"/>
              <w:numPr>
                <w:ilvl w:val="0"/>
                <w:numId w:val="4"/>
              </w:numPr>
              <w:spacing w:before="40" w:after="4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w:t>
            </w:r>
            <w:r w:rsidRPr="00F62DE9">
              <w:rPr>
                <w:sz w:val="20"/>
                <w:szCs w:val="20"/>
              </w:rPr>
              <w:t xml:space="preserve">efrigeration: </w:t>
            </w:r>
          </w:p>
          <w:p w14:paraId="420C26FD" w14:textId="2609C296" w:rsidR="007D4E80" w:rsidRPr="00F62DE9" w:rsidRDefault="007D4E80" w:rsidP="00F62DE9">
            <w:pPr>
              <w:pStyle w:val="ListParagraph"/>
              <w:numPr>
                <w:ilvl w:val="0"/>
                <w:numId w:val="4"/>
              </w:numPr>
              <w:spacing w:before="40" w:after="4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w:t>
            </w:r>
            <w:r w:rsidRPr="00F62DE9">
              <w:rPr>
                <w:sz w:val="20"/>
                <w:szCs w:val="20"/>
              </w:rPr>
              <w:t>unning water</w:t>
            </w:r>
          </w:p>
          <w:p w14:paraId="67409D23" w14:textId="585D94B7" w:rsidR="007D4E80" w:rsidRPr="00F62DE9" w:rsidRDefault="007D4E80" w:rsidP="00F62DE9">
            <w:pPr>
              <w:pStyle w:val="ListParagraph"/>
              <w:numPr>
                <w:ilvl w:val="0"/>
                <w:numId w:val="4"/>
              </w:numPr>
              <w:spacing w:before="40" w:after="4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w:t>
            </w:r>
            <w:r w:rsidRPr="00F62DE9">
              <w:rPr>
                <w:sz w:val="20"/>
                <w:szCs w:val="20"/>
              </w:rPr>
              <w:t>icrowave</w:t>
            </w:r>
          </w:p>
          <w:p w14:paraId="084AF5BD" w14:textId="7399ED92" w:rsidR="007D4E80" w:rsidRPr="00F17697" w:rsidRDefault="007D4E80" w:rsidP="00B54FFC">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i/>
                <w:iCs/>
                <w:sz w:val="20"/>
                <w:szCs w:val="20"/>
              </w:rPr>
              <w:t>r</w:t>
            </w:r>
            <w:r w:rsidRPr="00A91338">
              <w:rPr>
                <w:rFonts w:ascii="Arial" w:hAnsi="Arial" w:cs="Arial"/>
                <w:i/>
                <w:iCs/>
                <w:sz w:val="20"/>
                <w:szCs w:val="20"/>
              </w:rPr>
              <w:t>oom temperature</w:t>
            </w:r>
          </w:p>
        </w:tc>
        <w:tc>
          <w:tcPr>
            <w:tcW w:w="2598" w:type="dxa"/>
            <w:tcBorders>
              <w:top w:val="single" w:sz="4" w:space="0" w:color="auto"/>
              <w:left w:val="single" w:sz="4" w:space="0" w:color="auto"/>
              <w:bottom w:val="single" w:sz="4" w:space="0" w:color="auto"/>
              <w:right w:val="single" w:sz="4" w:space="0" w:color="auto"/>
            </w:tcBorders>
          </w:tcPr>
          <w:p w14:paraId="3EC2003E" w14:textId="77777777"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52663767"/>
            <w:placeholder>
              <w:docPart w:val="0CB9DBF45121434E85BF631CEDE13A3B"/>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3902749" w14:textId="00CD9D58"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4734DA5D" w14:textId="77777777" w:rsidTr="00F16936">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5AE5C672"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2DDB32B" w14:textId="080CBC03" w:rsidR="007D4E80" w:rsidRPr="00F62DE9" w:rsidRDefault="007D4E80"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Preparation</w:t>
            </w:r>
          </w:p>
          <w:p w14:paraId="6E2F6C88" w14:textId="77777777" w:rsidR="007D4E80" w:rsidRPr="00F62DE9" w:rsidRDefault="007D4E80"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Includes</w:t>
            </w:r>
          </w:p>
          <w:p w14:paraId="2C639D89" w14:textId="77777777" w:rsidR="007D4E80" w:rsidRPr="00F62DE9" w:rsidRDefault="007D4E80"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washing, chopping</w:t>
            </w:r>
          </w:p>
          <w:p w14:paraId="049F5BA0" w14:textId="77777777" w:rsidR="007D4E80" w:rsidRPr="00F62DE9" w:rsidRDefault="007D4E80"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slicing</w:t>
            </w:r>
          </w:p>
          <w:p w14:paraId="708ACE35" w14:textId="6B9584B2" w:rsidR="007D4E80" w:rsidRPr="00F62DE9" w:rsidRDefault="007D4E80"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mincing, adding other</w:t>
            </w:r>
          </w:p>
          <w:p w14:paraId="3BFAF010" w14:textId="1815B33A"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ingredients and mixing</w:t>
            </w:r>
          </w:p>
        </w:tc>
        <w:tc>
          <w:tcPr>
            <w:tcW w:w="2953" w:type="dxa"/>
            <w:tcBorders>
              <w:top w:val="single" w:sz="4" w:space="0" w:color="auto"/>
              <w:left w:val="single" w:sz="4" w:space="0" w:color="auto"/>
              <w:bottom w:val="single" w:sz="4" w:space="0" w:color="auto"/>
              <w:right w:val="single" w:sz="4" w:space="0" w:color="auto"/>
            </w:tcBorders>
          </w:tcPr>
          <w:p w14:paraId="1389882C"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1E39BA22"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7A65C08"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42562CB"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4D857D4" w14:textId="194BCEF4" w:rsidR="007D4E80" w:rsidRPr="00F62DE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64" w:type="dxa"/>
            <w:tcBorders>
              <w:top w:val="single" w:sz="4" w:space="0" w:color="auto"/>
              <w:left w:val="single" w:sz="4" w:space="0" w:color="auto"/>
              <w:bottom w:val="single" w:sz="4" w:space="0" w:color="auto"/>
              <w:right w:val="single" w:sz="4" w:space="0" w:color="auto"/>
            </w:tcBorders>
          </w:tcPr>
          <w:p w14:paraId="1AAE1478" w14:textId="4E5E6BDE"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901336989"/>
                <w:placeholder>
                  <w:docPart w:val="391D9F8577D6400F99F8321DA0A4A9D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090D9C9"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sz w:val="20"/>
                <w:szCs w:val="20"/>
              </w:rPr>
              <w:t>The business continues to take all necessary steps to prevent the likelihood of food being contaminated during processing</w:t>
            </w:r>
            <w:r w:rsidRPr="00F62DE9">
              <w:rPr>
                <w:rFonts w:ascii="Arial" w:hAnsi="Arial" w:cs="Arial"/>
                <w:i/>
                <w:iCs/>
                <w:sz w:val="20"/>
                <w:szCs w:val="20"/>
              </w:rPr>
              <w:t>.</w:t>
            </w:r>
          </w:p>
          <w:p w14:paraId="1FFFAAA5" w14:textId="1EC81251"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staff have the appropriate skills and knowledge for </w:t>
            </w:r>
            <w:r>
              <w:rPr>
                <w:rFonts w:ascii="Arial" w:hAnsi="Arial" w:cs="Arial"/>
                <w:i/>
                <w:iCs/>
                <w:sz w:val="20"/>
                <w:szCs w:val="20"/>
              </w:rPr>
              <w:t>all</w:t>
            </w:r>
            <w:r w:rsidRPr="00F62DE9">
              <w:rPr>
                <w:rFonts w:ascii="Arial" w:hAnsi="Arial" w:cs="Arial"/>
                <w:i/>
                <w:iCs/>
                <w:sz w:val="20"/>
                <w:szCs w:val="20"/>
              </w:rPr>
              <w:t xml:space="preserve"> food processes they use</w:t>
            </w:r>
          </w:p>
          <w:p w14:paraId="2E423F61"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correct use of food processing equipment</w:t>
            </w:r>
          </w:p>
          <w:p w14:paraId="3E8631FF"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good personal hygiene practices</w:t>
            </w:r>
          </w:p>
          <w:p w14:paraId="3D38E199"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staff are keeping food processing areas clean, well maintained and free of pests</w:t>
            </w:r>
          </w:p>
          <w:p w14:paraId="4A337BE1"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utensils and food contact surfaces of equipment are cleaned and sanitised before use, and between uses with raw food and ready-to-eat food</w:t>
            </w:r>
          </w:p>
          <w:p w14:paraId="48EDC4DF" w14:textId="77777777" w:rsidR="007D4E80" w:rsidRDefault="007D4E80" w:rsidP="000849E7">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probe thermometers are cleaned and sanitised between uses.</w:t>
            </w:r>
          </w:p>
          <w:p w14:paraId="2E50434F" w14:textId="77777777" w:rsidR="007D4E80" w:rsidRDefault="007D4E80" w:rsidP="0017205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washing fruit and vegetables intended for immediate consumption.</w:t>
            </w:r>
          </w:p>
          <w:p w14:paraId="2353F8C4" w14:textId="7CF59326" w:rsidR="001D40B7" w:rsidRPr="00172059" w:rsidRDefault="001D40B7" w:rsidP="0017205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p>
        </w:tc>
        <w:tc>
          <w:tcPr>
            <w:tcW w:w="2598" w:type="dxa"/>
            <w:tcBorders>
              <w:top w:val="single" w:sz="4" w:space="0" w:color="auto"/>
              <w:left w:val="single" w:sz="4" w:space="0" w:color="auto"/>
              <w:bottom w:val="single" w:sz="4" w:space="0" w:color="auto"/>
              <w:right w:val="single" w:sz="4" w:space="0" w:color="auto"/>
            </w:tcBorders>
          </w:tcPr>
          <w:p w14:paraId="677B4161" w14:textId="77777777"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146121274"/>
            <w:placeholder>
              <w:docPart w:val="31CE56CAD5D34B4082887841F0970E57"/>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7E881FB2" w14:textId="0D0E2A03"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591944D9"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11AB46C1"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C6236E" w14:textId="45AB7A98" w:rsidR="007D4E80" w:rsidRPr="00F62DE9"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Cooking</w:t>
            </w:r>
          </w:p>
        </w:tc>
        <w:tc>
          <w:tcPr>
            <w:tcW w:w="2953" w:type="dxa"/>
            <w:tcBorders>
              <w:top w:val="single" w:sz="4" w:space="0" w:color="auto"/>
              <w:left w:val="single" w:sz="4" w:space="0" w:color="auto"/>
              <w:bottom w:val="single" w:sz="4" w:space="0" w:color="auto"/>
              <w:right w:val="single" w:sz="4" w:space="0" w:color="auto"/>
            </w:tcBorders>
          </w:tcPr>
          <w:p w14:paraId="5E8AF6F4" w14:textId="77777777"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7D13E39D" w14:textId="77777777" w:rsidR="007D4E80"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1A4FD6F" w14:textId="1BED63A1"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29847583" w14:textId="77777777"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21F35CF" w14:textId="4F035D8C"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p w14:paraId="4F289E26" w14:textId="6447ECEC" w:rsidR="007D4E80"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64A15D4" w14:textId="58A2E15B" w:rsidR="007D4E80" w:rsidRPr="00F62DE9" w:rsidRDefault="007D4E80" w:rsidP="00CE5E03">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82BBA">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53344699" w14:textId="6FBCACC1" w:rsidR="007D4E80" w:rsidRPr="00F62DE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787" w:type="dxa"/>
            <w:tcBorders>
              <w:top w:val="single" w:sz="4" w:space="0" w:color="auto"/>
              <w:left w:val="single" w:sz="4" w:space="0" w:color="auto"/>
              <w:bottom w:val="single" w:sz="4" w:space="0" w:color="auto"/>
              <w:right w:val="single" w:sz="4" w:space="0" w:color="auto"/>
            </w:tcBorders>
          </w:tcPr>
          <w:p w14:paraId="44906E66" w14:textId="7B401C47" w:rsidR="007D4E80" w:rsidRDefault="007D4E80" w:rsidP="000849E7">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Pr>
                <w:rFonts w:ascii="Arial" w:hAnsi="Arial" w:cs="Arial"/>
                <w:i/>
                <w:iCs/>
                <w:sz w:val="20"/>
                <w:szCs w:val="20"/>
              </w:rPr>
              <w:t>c</w:t>
            </w:r>
            <w:r w:rsidRPr="00F62DE9">
              <w:rPr>
                <w:rFonts w:ascii="Arial" w:hAnsi="Arial" w:cs="Arial"/>
                <w:i/>
                <w:iCs/>
                <w:sz w:val="20"/>
                <w:szCs w:val="20"/>
              </w:rPr>
              <w:t>ore temperature of at least 75°C for poultry</w:t>
            </w:r>
          </w:p>
          <w:p w14:paraId="6CDB3C00" w14:textId="77777777" w:rsidR="007D4E80" w:rsidRDefault="007D4E80" w:rsidP="000849E7">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Pr>
                <w:rFonts w:ascii="Arial" w:hAnsi="Arial" w:cs="Arial"/>
                <w:i/>
                <w:iCs/>
                <w:sz w:val="20"/>
                <w:szCs w:val="20"/>
              </w:rPr>
              <w:t>c</w:t>
            </w:r>
            <w:r w:rsidRPr="000849E7">
              <w:rPr>
                <w:rFonts w:ascii="Arial" w:hAnsi="Arial" w:cs="Arial"/>
                <w:i/>
                <w:iCs/>
                <w:sz w:val="20"/>
                <w:szCs w:val="20"/>
              </w:rPr>
              <w:t>ore temperature of at least 75°C for stuffed, rolled, reformed or minced meat products</w:t>
            </w:r>
          </w:p>
          <w:p w14:paraId="37020104" w14:textId="77777777" w:rsidR="007D4E80" w:rsidRDefault="007D4E80" w:rsidP="00E82BBA">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7853A98" w14:textId="61B8CF2F" w:rsidR="007D4E80" w:rsidRPr="00E82BBA" w:rsidRDefault="007D4E80" w:rsidP="00E82BBA">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C</w:t>
            </w:r>
            <w:r w:rsidRPr="00E82BBA">
              <w:rPr>
                <w:rFonts w:ascii="Arial" w:hAnsi="Arial" w:cs="Arial"/>
                <w:sz w:val="20"/>
                <w:szCs w:val="20"/>
              </w:rPr>
              <w:t>aterer must be able to demonstrate that they know the time and temperature requirements relative to the thickness of the meat to ensure the food</w:t>
            </w:r>
            <w:r>
              <w:rPr>
                <w:rFonts w:ascii="Arial" w:hAnsi="Arial" w:cs="Arial"/>
                <w:sz w:val="20"/>
                <w:szCs w:val="20"/>
              </w:rPr>
              <w:t xml:space="preserve"> </w:t>
            </w:r>
            <w:r w:rsidRPr="00E82BBA">
              <w:rPr>
                <w:rFonts w:ascii="Arial" w:hAnsi="Arial" w:cs="Arial"/>
                <w:sz w:val="20"/>
                <w:szCs w:val="20"/>
              </w:rPr>
              <w:t>is safe</w:t>
            </w:r>
          </w:p>
        </w:tc>
        <w:tc>
          <w:tcPr>
            <w:tcW w:w="2598" w:type="dxa"/>
            <w:tcBorders>
              <w:top w:val="single" w:sz="4" w:space="0" w:color="auto"/>
              <w:left w:val="single" w:sz="4" w:space="0" w:color="auto"/>
              <w:bottom w:val="single" w:sz="4" w:space="0" w:color="auto"/>
              <w:right w:val="single" w:sz="4" w:space="0" w:color="auto"/>
            </w:tcBorders>
          </w:tcPr>
          <w:p w14:paraId="6D2598FB" w14:textId="77777777"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05820728"/>
            <w:placeholder>
              <w:docPart w:val="8CEF5F006A3A45ACA7BA053073E62B82"/>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66AC520" w14:textId="4B5CFCCB"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4CB78C2D" w14:textId="77777777" w:rsidTr="00F16936">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3CED12C8"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DF6474A" w14:textId="38897862"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Cooling</w:t>
            </w:r>
          </w:p>
        </w:tc>
        <w:tc>
          <w:tcPr>
            <w:tcW w:w="2953" w:type="dxa"/>
            <w:tcBorders>
              <w:top w:val="single" w:sz="4" w:space="0" w:color="auto"/>
              <w:left w:val="single" w:sz="4" w:space="0" w:color="auto"/>
              <w:bottom w:val="single" w:sz="4" w:space="0" w:color="auto"/>
              <w:right w:val="single" w:sz="4" w:space="0" w:color="auto"/>
            </w:tcBorders>
          </w:tcPr>
          <w:p w14:paraId="0CDC1FDF"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73BF6070"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FE38BE5"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277A968D"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087F1D2"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p w14:paraId="3158C4C8"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02D3A97"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60016EB"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CD0CE45"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78E2B78"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48F5E00"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84C3287"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D33CBF7"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6CD4C10D"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A013CFA"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D584126"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7B71AF8"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B6727A3" w14:textId="77777777" w:rsidR="007D4E80"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19CA69" w14:textId="36927389"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E82BBA">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2476E09C" w14:textId="668E94FB"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661999610"/>
                <w:placeholder>
                  <w:docPart w:val="32E96E2769D34612AAE50BD4C2D4EB4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74A1E3CC"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Staff recognise cooling of cooked potentially hazardous food needs to be as quick as possible to prevent the growth of pathogenic bacteria to unsafe levels.</w:t>
            </w:r>
          </w:p>
          <w:p w14:paraId="01AD0F63"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cooling cooked, potentially hazardous food is conducted within two hours — from 60°C to 21°C; and within a further four hours — from 21°C to 5°C</w:t>
            </w:r>
          </w:p>
          <w:p w14:paraId="6733F4CC"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staff are cooking and cooling smaller amounts or portions of food</w:t>
            </w:r>
          </w:p>
          <w:p w14:paraId="4F4319EA"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food is placing into large shallow containers to cool</w:t>
            </w:r>
          </w:p>
          <w:p w14:paraId="5C4614C0" w14:textId="77777777" w:rsidR="007D4E80" w:rsidRPr="00F62DE9" w:rsidRDefault="007D4E8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temperatures are checked with a clean, sanitised thermometer </w:t>
            </w:r>
          </w:p>
          <w:p w14:paraId="062CF4FC" w14:textId="77777777" w:rsidR="007D4E80" w:rsidRDefault="007D4E80" w:rsidP="0017205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temperature is taken at the part of the food that will take the longest to cool</w:t>
            </w:r>
          </w:p>
          <w:p w14:paraId="7F937891" w14:textId="12C9C8D9" w:rsidR="007D4E80" w:rsidRPr="00E82BBA" w:rsidRDefault="005071BE" w:rsidP="00E82BBA">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E82BBA">
              <w:rPr>
                <w:rFonts w:ascii="Arial" w:hAnsi="Arial" w:cs="Arial"/>
                <w:sz w:val="20"/>
                <w:szCs w:val="20"/>
              </w:rPr>
              <w:t>This caterer cooks food</w:t>
            </w:r>
            <w:r w:rsidR="007D4E80" w:rsidRPr="00E82BBA">
              <w:rPr>
                <w:rFonts w:ascii="Arial" w:hAnsi="Arial" w:cs="Arial"/>
                <w:sz w:val="20"/>
                <w:szCs w:val="20"/>
              </w:rPr>
              <w:t xml:space="preserve"> the day before the event.</w:t>
            </w:r>
          </w:p>
        </w:tc>
        <w:tc>
          <w:tcPr>
            <w:tcW w:w="2598" w:type="dxa"/>
            <w:tcBorders>
              <w:top w:val="single" w:sz="4" w:space="0" w:color="auto"/>
              <w:left w:val="single" w:sz="4" w:space="0" w:color="auto"/>
              <w:bottom w:val="single" w:sz="4" w:space="0" w:color="auto"/>
              <w:right w:val="single" w:sz="4" w:space="0" w:color="auto"/>
            </w:tcBorders>
          </w:tcPr>
          <w:p w14:paraId="57853FD8" w14:textId="77777777"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98074094"/>
            <w:placeholder>
              <w:docPart w:val="B460A61E37544BFAAE0F0A701A32DEA9"/>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DEF3456" w14:textId="7073149A"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0DB132E8" w14:textId="77777777" w:rsidTr="00F16936">
        <w:trPr>
          <w:cnfStyle w:val="000000100000" w:firstRow="0" w:lastRow="0" w:firstColumn="0" w:lastColumn="0" w:oddVBand="0" w:evenVBand="0" w:oddHBand="1" w:evenHBand="0" w:firstRowFirstColumn="0" w:firstRowLastColumn="0" w:lastRowFirstColumn="0" w:lastRowLastColumn="0"/>
          <w:trHeight w:val="6654"/>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2015A103"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8CEBC5D" w14:textId="61FAA80D" w:rsidR="007D4E80" w:rsidRPr="00F62DE9" w:rsidRDefault="007D4E8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Reheating</w:t>
            </w:r>
          </w:p>
        </w:tc>
        <w:tc>
          <w:tcPr>
            <w:tcW w:w="2953" w:type="dxa"/>
            <w:tcBorders>
              <w:top w:val="single" w:sz="4" w:space="0" w:color="auto"/>
              <w:left w:val="single" w:sz="4" w:space="0" w:color="auto"/>
              <w:bottom w:val="single" w:sz="4" w:space="0" w:color="auto"/>
              <w:right w:val="single" w:sz="4" w:space="0" w:color="auto"/>
            </w:tcBorders>
          </w:tcPr>
          <w:p w14:paraId="680DD648"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 xml:space="preserve">FSP page number: </w:t>
            </w:r>
          </w:p>
          <w:p w14:paraId="75E28702"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E62456D"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Record dates checked:</w:t>
            </w:r>
          </w:p>
          <w:p w14:paraId="6B0E1713"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65E5177"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Support program:</w:t>
            </w:r>
          </w:p>
          <w:p w14:paraId="749689DF"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195320A"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FB6CBDD"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065D0DB"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8205D11"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7A99B43"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253E34B"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4156105"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0F633E9"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2B4FAAB"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30AD42D"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4EC8FF6" w14:textId="77777777" w:rsidR="007D4E80" w:rsidRPr="00716EE8"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E1D388B" w14:textId="7BAC4057" w:rsidR="007D4E80" w:rsidRPr="00716EE8" w:rsidRDefault="007D4E80" w:rsidP="00CE5E03">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B73F8">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320EF09B" w14:textId="2323DDBA" w:rsidR="007D4E8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781005324"/>
                <w:placeholder>
                  <w:docPart w:val="55A283346BE9415F8F866DB6DEC16FFB"/>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365B1282" w14:textId="5AB76F4A" w:rsidR="00632FFB" w:rsidRDefault="00632FFB"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 xml:space="preserve">N/A </w:t>
            </w:r>
            <w:r w:rsidRPr="00632FFB">
              <w:rPr>
                <w:rFonts w:ascii="Arial" w:hAnsi="Arial" w:cs="Arial"/>
                <w:sz w:val="20"/>
                <w:szCs w:val="20"/>
              </w:rPr>
              <w:t>The business does not reheat foods. FSP needs to be updated to reflect this.</w:t>
            </w:r>
            <w:r>
              <w:rPr>
                <w:rFonts w:ascii="Arial" w:hAnsi="Arial" w:cs="Arial"/>
                <w:sz w:val="20"/>
                <w:szCs w:val="20"/>
              </w:rPr>
              <w:t xml:space="preserve"> </w:t>
            </w:r>
          </w:p>
          <w:p w14:paraId="18452F84" w14:textId="77777777" w:rsidR="00632FFB" w:rsidRDefault="00632FFB"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D29CAC5" w14:textId="68AEE2F1" w:rsidR="007D4E80" w:rsidRPr="00F62DE9" w:rsidRDefault="007D4E8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Reheating chilled food is rapidly reheated to 60°C or above before it is placed in hot-holding equipment</w:t>
            </w:r>
          </w:p>
          <w:p w14:paraId="3754BEC9" w14:textId="77777777"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a thermometer is used to check that the temperature at the centre of potentially hazardous food being reheated reaches at least 60°C </w:t>
            </w:r>
          </w:p>
          <w:p w14:paraId="4927E8FB" w14:textId="6F150989" w:rsidR="007D4E80" w:rsidRPr="00F62DE9"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food is stirred or turned during reheating or </w:t>
            </w:r>
            <w:r>
              <w:rPr>
                <w:rFonts w:ascii="Arial" w:hAnsi="Arial" w:cs="Arial"/>
                <w:i/>
                <w:iCs/>
                <w:sz w:val="20"/>
                <w:szCs w:val="20"/>
              </w:rPr>
              <w:t>during</w:t>
            </w:r>
            <w:r w:rsidRPr="00F62DE9">
              <w:rPr>
                <w:rFonts w:ascii="Arial" w:hAnsi="Arial" w:cs="Arial"/>
                <w:i/>
                <w:iCs/>
                <w:sz w:val="20"/>
                <w:szCs w:val="20"/>
              </w:rPr>
              <w:t xml:space="preserve"> hot holding so that the heat is evenly dispersed throughout the food</w:t>
            </w:r>
          </w:p>
          <w:p w14:paraId="52ACD401" w14:textId="70BB371B" w:rsidR="007D4E80" w:rsidRDefault="007D4E8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hot holding equipment is clean and pre-hea</w:t>
            </w:r>
            <w:r>
              <w:rPr>
                <w:rFonts w:ascii="Arial" w:hAnsi="Arial" w:cs="Arial"/>
                <w:i/>
                <w:iCs/>
                <w:sz w:val="20"/>
                <w:szCs w:val="20"/>
              </w:rPr>
              <w:t>te</w:t>
            </w:r>
            <w:r w:rsidRPr="00F62DE9">
              <w:rPr>
                <w:rFonts w:ascii="Arial" w:hAnsi="Arial" w:cs="Arial"/>
                <w:i/>
                <w:iCs/>
                <w:sz w:val="20"/>
                <w:szCs w:val="20"/>
              </w:rPr>
              <w:t>d before use</w:t>
            </w:r>
          </w:p>
          <w:p w14:paraId="1A9D2792" w14:textId="77777777" w:rsidR="007D4E80" w:rsidRDefault="007D4E80" w:rsidP="0017205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food that has already been reheated is not be</w:t>
            </w:r>
            <w:r>
              <w:rPr>
                <w:rFonts w:ascii="Arial" w:hAnsi="Arial" w:cs="Arial"/>
                <w:i/>
                <w:iCs/>
                <w:sz w:val="20"/>
                <w:szCs w:val="20"/>
              </w:rPr>
              <w:t>ing</w:t>
            </w:r>
            <w:r w:rsidRPr="000849E7">
              <w:rPr>
                <w:rFonts w:ascii="Arial" w:hAnsi="Arial" w:cs="Arial"/>
                <w:i/>
                <w:iCs/>
                <w:sz w:val="20"/>
                <w:szCs w:val="20"/>
              </w:rPr>
              <w:t xml:space="preserve"> cooled and reheated a second time.</w:t>
            </w:r>
          </w:p>
          <w:p w14:paraId="6C8CDC78" w14:textId="77777777" w:rsidR="007D4E80" w:rsidRDefault="007D4E80" w:rsidP="00BE28C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231486C" w14:textId="3A6911A2" w:rsidR="007D4E80" w:rsidRPr="00172059" w:rsidRDefault="007D4E80" w:rsidP="00E02E2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E82BBA">
              <w:rPr>
                <w:rFonts w:ascii="Arial" w:hAnsi="Arial" w:cs="Arial"/>
                <w:sz w:val="20"/>
                <w:szCs w:val="20"/>
              </w:rPr>
              <w:t xml:space="preserve">The temperature of the </w:t>
            </w:r>
            <w:r>
              <w:rPr>
                <w:rFonts w:ascii="Arial" w:hAnsi="Arial" w:cs="Arial"/>
                <w:sz w:val="20"/>
                <w:szCs w:val="20"/>
              </w:rPr>
              <w:t xml:space="preserve">food </w:t>
            </w:r>
            <w:r w:rsidRPr="00E82BBA">
              <w:rPr>
                <w:rFonts w:ascii="Arial" w:hAnsi="Arial" w:cs="Arial"/>
                <w:sz w:val="20"/>
                <w:szCs w:val="20"/>
              </w:rPr>
              <w:t>is checked to make</w:t>
            </w:r>
            <w:r>
              <w:rPr>
                <w:rFonts w:ascii="Arial" w:hAnsi="Arial" w:cs="Arial"/>
                <w:sz w:val="20"/>
                <w:szCs w:val="20"/>
              </w:rPr>
              <w:t xml:space="preserve"> </w:t>
            </w:r>
            <w:r w:rsidRPr="00E82BBA">
              <w:rPr>
                <w:rFonts w:ascii="Arial" w:hAnsi="Arial" w:cs="Arial"/>
                <w:sz w:val="20"/>
                <w:szCs w:val="20"/>
              </w:rPr>
              <w:t>sure; it is 60°C or above. This food is all plated, served and consumed within 1.5 hours.</w:t>
            </w:r>
            <w:r>
              <w:rPr>
                <w:rFonts w:ascii="Arial" w:hAnsi="Arial" w:cs="Arial"/>
                <w:sz w:val="20"/>
                <w:szCs w:val="20"/>
              </w:rPr>
              <w:t xml:space="preserve"> </w:t>
            </w:r>
            <w:r w:rsidR="00E02E26">
              <w:rPr>
                <w:rFonts w:ascii="Arial" w:hAnsi="Arial" w:cs="Arial"/>
                <w:sz w:val="20"/>
                <w:szCs w:val="20"/>
              </w:rPr>
              <w:t xml:space="preserve"> </w:t>
            </w:r>
            <w:r w:rsidRPr="00E82BBA">
              <w:rPr>
                <w:rFonts w:ascii="Arial" w:hAnsi="Arial" w:cs="Arial"/>
                <w:sz w:val="20"/>
                <w:szCs w:val="20"/>
              </w:rPr>
              <w:t xml:space="preserve">If the food </w:t>
            </w:r>
            <w:r w:rsidR="005071BE" w:rsidRPr="00E82BBA">
              <w:rPr>
                <w:rFonts w:ascii="Arial" w:hAnsi="Arial" w:cs="Arial"/>
                <w:sz w:val="20"/>
                <w:szCs w:val="20"/>
              </w:rPr>
              <w:t>were</w:t>
            </w:r>
            <w:r w:rsidRPr="00E82BBA">
              <w:rPr>
                <w:rFonts w:ascii="Arial" w:hAnsi="Arial" w:cs="Arial"/>
                <w:sz w:val="20"/>
                <w:szCs w:val="20"/>
              </w:rPr>
              <w:t xml:space="preserve"> not consumed within 2 hours, the temperature of the </w:t>
            </w:r>
            <w:r>
              <w:rPr>
                <w:rFonts w:ascii="Arial" w:hAnsi="Arial" w:cs="Arial"/>
                <w:sz w:val="20"/>
                <w:szCs w:val="20"/>
              </w:rPr>
              <w:t xml:space="preserve">food </w:t>
            </w:r>
            <w:r w:rsidRPr="00E82BBA">
              <w:rPr>
                <w:rFonts w:ascii="Arial" w:hAnsi="Arial" w:cs="Arial"/>
                <w:sz w:val="20"/>
                <w:szCs w:val="20"/>
              </w:rPr>
              <w:t>would be</w:t>
            </w:r>
            <w:r>
              <w:rPr>
                <w:rFonts w:ascii="Arial" w:hAnsi="Arial" w:cs="Arial"/>
                <w:sz w:val="20"/>
                <w:szCs w:val="20"/>
              </w:rPr>
              <w:t xml:space="preserve"> </w:t>
            </w:r>
            <w:r w:rsidRPr="00E82BBA">
              <w:rPr>
                <w:rFonts w:ascii="Arial" w:hAnsi="Arial" w:cs="Arial"/>
                <w:sz w:val="20"/>
                <w:szCs w:val="20"/>
              </w:rPr>
              <w:t>rechecked and recorded to ensure</w:t>
            </w:r>
            <w:r w:rsidRPr="00E82BBA">
              <w:rPr>
                <w:rFonts w:ascii="Arial" w:hAnsi="Arial" w:cs="Arial"/>
                <w:i/>
                <w:iCs/>
                <w:sz w:val="20"/>
                <w:szCs w:val="20"/>
              </w:rPr>
              <w:t xml:space="preserve"> </w:t>
            </w:r>
            <w:r w:rsidRPr="00E82BBA">
              <w:rPr>
                <w:rFonts w:ascii="Arial" w:hAnsi="Arial" w:cs="Arial"/>
                <w:sz w:val="20"/>
                <w:szCs w:val="20"/>
              </w:rPr>
              <w:t>it was being held under temperature control.</w:t>
            </w:r>
          </w:p>
        </w:tc>
        <w:tc>
          <w:tcPr>
            <w:tcW w:w="2598" w:type="dxa"/>
            <w:tcBorders>
              <w:top w:val="single" w:sz="4" w:space="0" w:color="auto"/>
              <w:left w:val="single" w:sz="4" w:space="0" w:color="auto"/>
              <w:bottom w:val="single" w:sz="4" w:space="0" w:color="auto"/>
              <w:right w:val="single" w:sz="4" w:space="0" w:color="auto"/>
            </w:tcBorders>
          </w:tcPr>
          <w:p w14:paraId="37B4101B" w14:textId="408FE910" w:rsidR="007D4E80" w:rsidRPr="00BB40B9" w:rsidRDefault="00632FFB"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32FFB">
              <w:rPr>
                <w:rFonts w:ascii="Arial" w:hAnsi="Arial" w:cs="Arial"/>
                <w:sz w:val="20"/>
                <w:szCs w:val="20"/>
              </w:rPr>
              <w:t>All reference to reheating is to be removed.</w:t>
            </w:r>
          </w:p>
        </w:tc>
        <w:sdt>
          <w:sdtPr>
            <w:rPr>
              <w:rFonts w:ascii="Arial" w:hAnsi="Arial" w:cs="Arial"/>
              <w:sz w:val="20"/>
              <w:szCs w:val="20"/>
            </w:rPr>
            <w:id w:val="-1839688267"/>
            <w:placeholder>
              <w:docPart w:val="A9BE2835A50F4DD29F4A18EEB7EF78B7"/>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1DAB07C" w14:textId="53FD6681" w:rsidR="007D4E80" w:rsidRPr="00BB40B9" w:rsidRDefault="007D4E8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7D4E80" w14:paraId="690D77AE" w14:textId="77777777" w:rsidTr="00F16936">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3850717B" w14:textId="77777777" w:rsidR="007D4E80" w:rsidRPr="00F62DE9" w:rsidRDefault="007D4E80"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011E53E1" w14:textId="0E8584DB" w:rsidR="007D4E80" w:rsidRPr="00F62DE9" w:rsidRDefault="007D4E8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Vitamising / Texture Modification</w:t>
            </w:r>
          </w:p>
        </w:tc>
        <w:tc>
          <w:tcPr>
            <w:tcW w:w="2953" w:type="dxa"/>
            <w:tcBorders>
              <w:top w:val="single" w:sz="4" w:space="0" w:color="auto"/>
              <w:left w:val="single" w:sz="4" w:space="0" w:color="auto"/>
              <w:bottom w:val="single" w:sz="4" w:space="0" w:color="auto"/>
              <w:right w:val="single" w:sz="4" w:space="0" w:color="auto"/>
            </w:tcBorders>
          </w:tcPr>
          <w:p w14:paraId="78A84008"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69AD7893"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EF7A167"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CF7CBE1" w14:textId="77777777" w:rsidR="007D4E80" w:rsidRPr="00F62DE9" w:rsidRDefault="007D4E8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3848A33" w14:textId="530E630E" w:rsidR="007D4E80" w:rsidRPr="00F62DE9" w:rsidRDefault="007D4E80" w:rsidP="00CE5E03">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EB6877F" w14:textId="50503EE2" w:rsidR="007D4E8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926023675"/>
                <w:placeholder>
                  <w:docPart w:val="279CF116ACA04ADC84F7CC6E3E0E6C01"/>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B78BE42" w14:textId="77D67DD4" w:rsidR="007D4E80" w:rsidRPr="00F62DE9" w:rsidRDefault="001D40B7"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N/A </w:t>
            </w:r>
            <w:r w:rsidRPr="001D40B7">
              <w:rPr>
                <w:rFonts w:ascii="Arial" w:hAnsi="Arial" w:cs="Arial"/>
                <w:sz w:val="20"/>
                <w:szCs w:val="20"/>
              </w:rPr>
              <w:t>The business does Vitamising / Texture Modification not foods. FSP needs to be updated to reflect this</w:t>
            </w:r>
          </w:p>
        </w:tc>
        <w:tc>
          <w:tcPr>
            <w:tcW w:w="2598" w:type="dxa"/>
            <w:tcBorders>
              <w:top w:val="single" w:sz="4" w:space="0" w:color="auto"/>
              <w:left w:val="single" w:sz="4" w:space="0" w:color="auto"/>
              <w:bottom w:val="single" w:sz="4" w:space="0" w:color="auto"/>
              <w:right w:val="single" w:sz="4" w:space="0" w:color="auto"/>
            </w:tcBorders>
          </w:tcPr>
          <w:p w14:paraId="32279724" w14:textId="4B3EEA58" w:rsidR="007D4E80" w:rsidRPr="00BB40B9" w:rsidRDefault="001D40B7"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D40B7">
              <w:rPr>
                <w:rFonts w:ascii="Arial" w:hAnsi="Arial" w:cs="Arial"/>
                <w:sz w:val="20"/>
                <w:szCs w:val="20"/>
              </w:rPr>
              <w:t>All reference to Vitamising / Texture Modification is to be removed</w:t>
            </w:r>
          </w:p>
        </w:tc>
        <w:sdt>
          <w:sdtPr>
            <w:rPr>
              <w:rFonts w:ascii="Arial" w:hAnsi="Arial" w:cs="Arial"/>
              <w:sz w:val="20"/>
              <w:szCs w:val="20"/>
            </w:rPr>
            <w:id w:val="-767458540"/>
            <w:placeholder>
              <w:docPart w:val="B125BE194FEC43A48219B11F06CC5753"/>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3DE0FB6" w14:textId="7F9C3832" w:rsidR="007D4E80" w:rsidRPr="00BB40B9" w:rsidRDefault="007D4E8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1EF9F93E"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666825CA" w14:textId="76DB9563" w:rsidR="004A7230" w:rsidRPr="00F62DE9" w:rsidRDefault="004A7230" w:rsidP="00F62DE9">
            <w:pPr>
              <w:rPr>
                <w:rFonts w:ascii="Arial" w:hAnsi="Arial" w:cs="Arial"/>
                <w:color w:val="auto"/>
                <w:sz w:val="20"/>
                <w:szCs w:val="20"/>
              </w:rPr>
            </w:pPr>
            <w:r w:rsidRPr="00F62DE9">
              <w:rPr>
                <w:rFonts w:ascii="Arial" w:hAnsi="Arial" w:cs="Arial"/>
                <w:color w:val="auto"/>
                <w:sz w:val="20"/>
                <w:szCs w:val="20"/>
              </w:rPr>
              <w:t xml:space="preserve">8 Food display </w:t>
            </w:r>
          </w:p>
        </w:tc>
        <w:tc>
          <w:tcPr>
            <w:tcW w:w="1417" w:type="dxa"/>
            <w:tcBorders>
              <w:top w:val="single" w:sz="4" w:space="0" w:color="auto"/>
              <w:left w:val="single" w:sz="4" w:space="0" w:color="auto"/>
              <w:bottom w:val="single" w:sz="4" w:space="0" w:color="auto"/>
              <w:right w:val="single" w:sz="4" w:space="0" w:color="auto"/>
            </w:tcBorders>
          </w:tcPr>
          <w:p w14:paraId="447E95C4" w14:textId="60FEFD4F" w:rsidR="004A7230" w:rsidRPr="00F62DE9" w:rsidRDefault="004A723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Hot holding</w:t>
            </w:r>
          </w:p>
        </w:tc>
        <w:tc>
          <w:tcPr>
            <w:tcW w:w="2953" w:type="dxa"/>
            <w:tcBorders>
              <w:top w:val="single" w:sz="4" w:space="0" w:color="auto"/>
              <w:left w:val="single" w:sz="4" w:space="0" w:color="auto"/>
              <w:bottom w:val="single" w:sz="4" w:space="0" w:color="auto"/>
              <w:right w:val="single" w:sz="4" w:space="0" w:color="auto"/>
            </w:tcBorders>
          </w:tcPr>
          <w:p w14:paraId="3148B3C4"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4D25278A"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56AC1F6"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lastRenderedPageBreak/>
              <w:t>Record dates checked:</w:t>
            </w:r>
          </w:p>
          <w:p w14:paraId="0B9FB244"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E267DFD" w14:textId="69FAFE87" w:rsidR="00886EC4"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p w14:paraId="4B3F1F43" w14:textId="77777777" w:rsidR="00886EC4" w:rsidRDefault="00886EC4"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2F4B124" w14:textId="77777777" w:rsidR="00886EC4" w:rsidRDefault="00886EC4"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9B3432A" w14:textId="77777777" w:rsidR="00F17697" w:rsidRDefault="00F17697"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88381BE" w14:textId="77777777" w:rsidR="00F17697" w:rsidRDefault="00F17697"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E309619" w14:textId="77777777" w:rsidR="00F17697" w:rsidRDefault="00F17697"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74462CF" w14:textId="38FB1293" w:rsidR="00886EC4" w:rsidRPr="00F62DE9" w:rsidRDefault="00886EC4"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6EE8">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258F7A8A" w14:textId="7A7ADB00" w:rsidR="004A723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83791853"/>
                <w:placeholder>
                  <w:docPart w:val="E933CB145263470A8ECCE435D7B394F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343EEFBF" w14:textId="3ACEACD3"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Food is being </w:t>
            </w:r>
            <w:r w:rsidR="00186A73" w:rsidRPr="00F62DE9">
              <w:rPr>
                <w:rFonts w:ascii="Arial" w:hAnsi="Arial" w:cs="Arial"/>
                <w:sz w:val="20"/>
                <w:szCs w:val="20"/>
              </w:rPr>
              <w:t>maintain</w:t>
            </w:r>
            <w:r w:rsidR="00186A73">
              <w:rPr>
                <w:rFonts w:ascii="Arial" w:hAnsi="Arial" w:cs="Arial"/>
                <w:sz w:val="20"/>
                <w:szCs w:val="20"/>
              </w:rPr>
              <w:t xml:space="preserve">ed </w:t>
            </w:r>
            <w:r w:rsidR="00186A73" w:rsidRPr="00F62DE9">
              <w:rPr>
                <w:rFonts w:ascii="Arial" w:hAnsi="Arial" w:cs="Arial"/>
                <w:sz w:val="20"/>
                <w:szCs w:val="20"/>
              </w:rPr>
              <w:t>at</w:t>
            </w:r>
            <w:r w:rsidRPr="00F62DE9">
              <w:rPr>
                <w:rFonts w:ascii="Arial" w:hAnsi="Arial" w:cs="Arial"/>
                <w:sz w:val="20"/>
                <w:szCs w:val="20"/>
              </w:rPr>
              <w:t xml:space="preserve"> 60°C or above </w:t>
            </w:r>
          </w:p>
          <w:p w14:paraId="6D8045EE" w14:textId="2C92900B" w:rsidR="004A7230" w:rsidRPr="00F62DE9"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lastRenderedPageBreak/>
              <w:t>hot holding equipment is clean and pre-heat</w:t>
            </w:r>
            <w:r w:rsidR="008F7200">
              <w:rPr>
                <w:rFonts w:ascii="Arial" w:hAnsi="Arial" w:cs="Arial"/>
                <w:i/>
                <w:iCs/>
                <w:sz w:val="20"/>
                <w:szCs w:val="20"/>
              </w:rPr>
              <w:t>ed</w:t>
            </w:r>
            <w:r w:rsidRPr="00F62DE9">
              <w:rPr>
                <w:rFonts w:ascii="Arial" w:hAnsi="Arial" w:cs="Arial"/>
                <w:i/>
                <w:iCs/>
                <w:sz w:val="20"/>
                <w:szCs w:val="20"/>
              </w:rPr>
              <w:t xml:space="preserve"> before use</w:t>
            </w:r>
          </w:p>
          <w:p w14:paraId="6D07A99A" w14:textId="77777777" w:rsidR="004A7230" w:rsidRPr="00F62DE9"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hot holding displays are not used to heat up cold food </w:t>
            </w:r>
          </w:p>
          <w:p w14:paraId="3B8CB5FF" w14:textId="77777777" w:rsidR="00A91338"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probe thermometer to measure the temperature of all foods in the unit. </w:t>
            </w:r>
          </w:p>
          <w:p w14:paraId="273EF3B4" w14:textId="6C688FF3" w:rsidR="00886EC4" w:rsidRPr="00493EF6" w:rsidRDefault="004A7230" w:rsidP="00886EC4">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records of the times and temperatures for display equipment</w:t>
            </w:r>
            <w:r w:rsidR="00886EC4">
              <w:rPr>
                <w:rFonts w:ascii="Arial" w:hAnsi="Arial" w:cs="Arial"/>
                <w:i/>
                <w:iCs/>
                <w:sz w:val="20"/>
                <w:szCs w:val="20"/>
              </w:rPr>
              <w:t>.</w:t>
            </w:r>
          </w:p>
          <w:p w14:paraId="0C5CC3B9" w14:textId="1BE254EB" w:rsidR="00886EC4" w:rsidRPr="00F17697" w:rsidRDefault="00886EC4" w:rsidP="00F17697">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886EC4">
              <w:rPr>
                <w:rFonts w:ascii="Arial" w:hAnsi="Arial" w:cs="Arial"/>
                <w:i/>
                <w:iCs/>
                <w:sz w:val="20"/>
                <w:szCs w:val="20"/>
              </w:rPr>
              <w:t xml:space="preserve">barbeque hot plates, gas-heated chafing </w:t>
            </w:r>
            <w:r w:rsidR="00F17697" w:rsidRPr="00886EC4">
              <w:rPr>
                <w:rFonts w:ascii="Arial" w:hAnsi="Arial" w:cs="Arial"/>
                <w:i/>
                <w:iCs/>
                <w:sz w:val="20"/>
                <w:szCs w:val="20"/>
              </w:rPr>
              <w:t>dishes,</w:t>
            </w:r>
            <w:r w:rsidR="00F17697" w:rsidRPr="00F17697">
              <w:rPr>
                <w:rFonts w:ascii="Arial" w:hAnsi="Arial" w:cs="Arial"/>
                <w:i/>
                <w:iCs/>
                <w:sz w:val="20"/>
                <w:szCs w:val="20"/>
              </w:rPr>
              <w:t xml:space="preserve"> or</w:t>
            </w:r>
            <w:r w:rsidRPr="00F17697">
              <w:rPr>
                <w:rFonts w:ascii="Arial" w:hAnsi="Arial" w:cs="Arial"/>
                <w:i/>
                <w:iCs/>
                <w:sz w:val="20"/>
                <w:szCs w:val="20"/>
              </w:rPr>
              <w:t xml:space="preserve"> insulated containers</w:t>
            </w:r>
          </w:p>
        </w:tc>
        <w:tc>
          <w:tcPr>
            <w:tcW w:w="2598" w:type="dxa"/>
            <w:tcBorders>
              <w:top w:val="single" w:sz="4" w:space="0" w:color="auto"/>
              <w:left w:val="single" w:sz="4" w:space="0" w:color="auto"/>
              <w:bottom w:val="single" w:sz="4" w:space="0" w:color="auto"/>
              <w:right w:val="single" w:sz="4" w:space="0" w:color="auto"/>
            </w:tcBorders>
          </w:tcPr>
          <w:p w14:paraId="5DCD3D8A" w14:textId="77777777"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772694558"/>
            <w:placeholder>
              <w:docPart w:val="E3D8994DD9FC4252A44772E3899848F6"/>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5BEACDA" w14:textId="73E85F23"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3D35FAE9" w14:textId="77777777" w:rsidTr="00F16936">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right w:val="single" w:sz="4" w:space="0" w:color="auto"/>
            </w:tcBorders>
          </w:tcPr>
          <w:p w14:paraId="579F55D5" w14:textId="77777777" w:rsidR="004A7230" w:rsidRPr="00F62DE9" w:rsidRDefault="004A7230" w:rsidP="00F62DE9">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6ACA1F3" w14:textId="5AE79762" w:rsidR="004A7230" w:rsidRPr="00F62DE9" w:rsidRDefault="004A7230"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Cold holding</w:t>
            </w:r>
          </w:p>
        </w:tc>
        <w:tc>
          <w:tcPr>
            <w:tcW w:w="2953" w:type="dxa"/>
            <w:tcBorders>
              <w:top w:val="single" w:sz="4" w:space="0" w:color="auto"/>
              <w:left w:val="single" w:sz="4" w:space="0" w:color="auto"/>
              <w:bottom w:val="single" w:sz="4" w:space="0" w:color="auto"/>
              <w:right w:val="single" w:sz="4" w:space="0" w:color="auto"/>
            </w:tcBorders>
          </w:tcPr>
          <w:p w14:paraId="01A7632C"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0D9436ED"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A0BCE76"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01FC31DE"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7CDAB62" w14:textId="5D037734" w:rsidR="00A91338"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834D314" w14:textId="2DC41C11" w:rsidR="004A7230"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56126278"/>
                <w:placeholder>
                  <w:docPart w:val="0C3DB0DCA1B64AB3A34F45922527CCF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2ED7E915" w14:textId="46A00BF1"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Food is being </w:t>
            </w:r>
            <w:r w:rsidR="00186A73" w:rsidRPr="00F62DE9">
              <w:rPr>
                <w:rFonts w:ascii="Arial" w:hAnsi="Arial" w:cs="Arial"/>
                <w:sz w:val="20"/>
                <w:szCs w:val="20"/>
              </w:rPr>
              <w:t>maintain</w:t>
            </w:r>
            <w:r w:rsidR="00186A73">
              <w:rPr>
                <w:rFonts w:ascii="Arial" w:hAnsi="Arial" w:cs="Arial"/>
                <w:sz w:val="20"/>
                <w:szCs w:val="20"/>
              </w:rPr>
              <w:t xml:space="preserve">ed </w:t>
            </w:r>
            <w:r w:rsidR="00186A73" w:rsidRPr="00F62DE9">
              <w:rPr>
                <w:rFonts w:ascii="Arial" w:hAnsi="Arial" w:cs="Arial"/>
                <w:sz w:val="20"/>
                <w:szCs w:val="20"/>
              </w:rPr>
              <w:t>at</w:t>
            </w:r>
            <w:r w:rsidRPr="00F62DE9">
              <w:rPr>
                <w:rFonts w:ascii="Arial" w:hAnsi="Arial" w:cs="Arial"/>
                <w:sz w:val="20"/>
                <w:szCs w:val="20"/>
              </w:rPr>
              <w:t xml:space="preserve"> 5°C or below</w:t>
            </w:r>
          </w:p>
          <w:p w14:paraId="6232267C" w14:textId="77777777" w:rsidR="00A91338" w:rsidRDefault="004A723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records of the times and temperatures that food is displayed</w:t>
            </w:r>
          </w:p>
          <w:p w14:paraId="0D925F24" w14:textId="0D787BCD" w:rsidR="004A7230" w:rsidRPr="00A91338" w:rsidRDefault="004A7230"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records of the times and temperatures for display equipment</w:t>
            </w:r>
          </w:p>
        </w:tc>
        <w:tc>
          <w:tcPr>
            <w:tcW w:w="2598" w:type="dxa"/>
            <w:tcBorders>
              <w:top w:val="single" w:sz="4" w:space="0" w:color="auto"/>
              <w:left w:val="single" w:sz="4" w:space="0" w:color="auto"/>
              <w:bottom w:val="single" w:sz="4" w:space="0" w:color="auto"/>
              <w:right w:val="single" w:sz="4" w:space="0" w:color="auto"/>
            </w:tcBorders>
          </w:tcPr>
          <w:p w14:paraId="43589662" w14:textId="77777777" w:rsidR="004A7230" w:rsidRPr="00BB40B9" w:rsidRDefault="004A723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908380868"/>
            <w:placeholder>
              <w:docPart w:val="BDE70532C6B4416D8493090282D0B1B3"/>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88E112F" w14:textId="443437A5" w:rsidR="004A7230" w:rsidRPr="00BB40B9" w:rsidRDefault="004A723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6A484CA3"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610A8ED1" w14:textId="77777777" w:rsidR="004A7230" w:rsidRPr="00F62DE9" w:rsidRDefault="004A7230" w:rsidP="00F62DE9">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B10BE3" w14:textId="77777777" w:rsidR="004A7230" w:rsidRPr="00F62DE9" w:rsidRDefault="004A7230" w:rsidP="00740F43">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Service of Food</w:t>
            </w:r>
          </w:p>
          <w:p w14:paraId="6D15E4AE" w14:textId="0D21FB47" w:rsidR="004A7230" w:rsidRPr="00F62DE9" w:rsidRDefault="004A7230" w:rsidP="00740F4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Self Service (buffets / chaffing dishes)</w:t>
            </w:r>
          </w:p>
        </w:tc>
        <w:tc>
          <w:tcPr>
            <w:tcW w:w="2953" w:type="dxa"/>
            <w:tcBorders>
              <w:top w:val="single" w:sz="4" w:space="0" w:color="auto"/>
              <w:left w:val="single" w:sz="4" w:space="0" w:color="auto"/>
              <w:bottom w:val="single" w:sz="4" w:space="0" w:color="auto"/>
              <w:right w:val="single" w:sz="4" w:space="0" w:color="auto"/>
            </w:tcBorders>
          </w:tcPr>
          <w:p w14:paraId="6BB1975A"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17083941"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893946"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7866F0EB"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BF2D19B" w14:textId="6900F0E3"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D6024D1" w14:textId="72509F6C" w:rsidR="004A7230"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62965777"/>
                <w:placeholder>
                  <w:docPart w:val="666E92FB443148F1A63004EE8D89F737"/>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788B0BE9"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Staff are ensuring chafing dishes, lidded containers and cling wrap covers for dishes of self-service food are protected from contamination</w:t>
            </w:r>
          </w:p>
          <w:p w14:paraId="0954EC19" w14:textId="77777777" w:rsidR="004A7230" w:rsidRPr="00F62DE9"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covers are always available to be placed back on food once customers have served themselves</w:t>
            </w:r>
          </w:p>
          <w:p w14:paraId="19F237B4" w14:textId="77777777" w:rsidR="004A7230" w:rsidRPr="00F62DE9"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squeeze-type condiment dispensers and individually sealed condiment packs are used </w:t>
            </w:r>
          </w:p>
          <w:p w14:paraId="6CF44C51" w14:textId="4B1DAF0A" w:rsidR="00A91338" w:rsidRDefault="004A7230"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service of food as quickly as possible after preparation </w:t>
            </w:r>
            <w:r w:rsidR="00C12546">
              <w:rPr>
                <w:rFonts w:ascii="Arial" w:hAnsi="Arial" w:cs="Arial"/>
                <w:i/>
                <w:iCs/>
                <w:sz w:val="20"/>
                <w:szCs w:val="20"/>
              </w:rPr>
              <w:t xml:space="preserve">in </w:t>
            </w:r>
            <w:r w:rsidRPr="00F62DE9">
              <w:rPr>
                <w:rFonts w:ascii="Arial" w:hAnsi="Arial" w:cs="Arial"/>
                <w:i/>
                <w:iCs/>
                <w:sz w:val="20"/>
                <w:szCs w:val="20"/>
              </w:rPr>
              <w:t>consider</w:t>
            </w:r>
            <w:r w:rsidR="00C12546">
              <w:rPr>
                <w:rFonts w:ascii="Arial" w:hAnsi="Arial" w:cs="Arial"/>
                <w:i/>
                <w:iCs/>
                <w:sz w:val="20"/>
                <w:szCs w:val="20"/>
              </w:rPr>
              <w:t xml:space="preserve">ation </w:t>
            </w:r>
            <w:r w:rsidR="00186A73">
              <w:rPr>
                <w:rFonts w:ascii="Arial" w:hAnsi="Arial" w:cs="Arial"/>
                <w:i/>
                <w:iCs/>
                <w:sz w:val="20"/>
                <w:szCs w:val="20"/>
              </w:rPr>
              <w:t xml:space="preserve">of </w:t>
            </w:r>
            <w:r w:rsidR="00186A73" w:rsidRPr="00F62DE9">
              <w:rPr>
                <w:rFonts w:ascii="Arial" w:hAnsi="Arial" w:cs="Arial"/>
                <w:i/>
                <w:iCs/>
                <w:sz w:val="20"/>
                <w:szCs w:val="20"/>
              </w:rPr>
              <w:t>the</w:t>
            </w:r>
            <w:r w:rsidRPr="00F62DE9">
              <w:rPr>
                <w:rFonts w:ascii="Arial" w:hAnsi="Arial" w:cs="Arial"/>
                <w:i/>
                <w:iCs/>
                <w:sz w:val="20"/>
                <w:szCs w:val="20"/>
              </w:rPr>
              <w:t xml:space="preserve"> requirements of the 4-hour/2-hour guide</w:t>
            </w:r>
          </w:p>
          <w:p w14:paraId="5C7122FE" w14:textId="3BBD0CB5" w:rsidR="007A20E6" w:rsidRPr="00F5591B" w:rsidRDefault="004A7230" w:rsidP="007A20E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food is not being prepared too far in advance of serving</w:t>
            </w:r>
          </w:p>
        </w:tc>
        <w:tc>
          <w:tcPr>
            <w:tcW w:w="2598" w:type="dxa"/>
            <w:tcBorders>
              <w:top w:val="single" w:sz="4" w:space="0" w:color="auto"/>
              <w:left w:val="single" w:sz="4" w:space="0" w:color="auto"/>
              <w:bottom w:val="single" w:sz="4" w:space="0" w:color="auto"/>
              <w:right w:val="single" w:sz="4" w:space="0" w:color="auto"/>
            </w:tcBorders>
          </w:tcPr>
          <w:p w14:paraId="7B584588" w14:textId="77777777"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12037338"/>
            <w:placeholder>
              <w:docPart w:val="9909D2EFAB964DEFA5373207A0D841E9"/>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4707BC1" w14:textId="5AF5E9CB"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4F11C3EC" w14:textId="77777777" w:rsidTr="00F16936">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3A9A383D" w14:textId="77962679"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lastRenderedPageBreak/>
              <w:t>10 Food transportation</w:t>
            </w:r>
          </w:p>
        </w:tc>
        <w:tc>
          <w:tcPr>
            <w:tcW w:w="1417" w:type="dxa"/>
            <w:tcBorders>
              <w:top w:val="single" w:sz="4" w:space="0" w:color="auto"/>
              <w:left w:val="single" w:sz="4" w:space="0" w:color="auto"/>
              <w:bottom w:val="single" w:sz="4" w:space="0" w:color="auto"/>
              <w:right w:val="single" w:sz="4" w:space="0" w:color="auto"/>
            </w:tcBorders>
          </w:tcPr>
          <w:p w14:paraId="496C4178" w14:textId="564EE5D1" w:rsidR="00A944BF" w:rsidRPr="00F62DE9" w:rsidRDefault="00A944BF" w:rsidP="00740F43">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Transport of food</w:t>
            </w:r>
          </w:p>
        </w:tc>
        <w:tc>
          <w:tcPr>
            <w:tcW w:w="2953" w:type="dxa"/>
            <w:tcBorders>
              <w:top w:val="single" w:sz="4" w:space="0" w:color="auto"/>
              <w:left w:val="single" w:sz="4" w:space="0" w:color="auto"/>
              <w:bottom w:val="single" w:sz="4" w:space="0" w:color="auto"/>
              <w:right w:val="single" w:sz="4" w:space="0" w:color="auto"/>
            </w:tcBorders>
          </w:tcPr>
          <w:p w14:paraId="2BD3787D"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6AC22D06"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6462250"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B9F1674"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F9CF9D6" w14:textId="77777777" w:rsidR="00A91338"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p w14:paraId="2532FEA9" w14:textId="77777777" w:rsidR="00CE5E03" w:rsidRDefault="00CE5E03"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918731B" w14:textId="64261CFD" w:rsidR="00E82BBA" w:rsidRPr="00F62DE9" w:rsidRDefault="00E82BBA"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E82BBA">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1A04BCD6" w14:textId="24A2ED41" w:rsidR="00A944BF"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602992878"/>
                <w:placeholder>
                  <w:docPart w:val="7272AB4152764B6DB4BD9475FAC43FD6"/>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480995E" w14:textId="01324295"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Food is transported in clean, sealed</w:t>
            </w:r>
            <w:r w:rsidR="00C12546">
              <w:rPr>
                <w:rFonts w:ascii="Arial" w:hAnsi="Arial" w:cs="Arial"/>
                <w:sz w:val="20"/>
                <w:szCs w:val="20"/>
              </w:rPr>
              <w:t>,</w:t>
            </w:r>
            <w:r w:rsidRPr="00F62DE9">
              <w:rPr>
                <w:rFonts w:ascii="Arial" w:hAnsi="Arial" w:cs="Arial"/>
                <w:sz w:val="20"/>
                <w:szCs w:val="20"/>
              </w:rPr>
              <w:t xml:space="preserve"> food-grade containers or wrapping</w:t>
            </w:r>
          </w:p>
          <w:p w14:paraId="0D169694" w14:textId="77777777" w:rsidR="000849E7" w:rsidRDefault="00A944BF" w:rsidP="00F62DE9">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all potentially hazardous food is transported under temperature control</w:t>
            </w:r>
          </w:p>
          <w:p w14:paraId="79C45392" w14:textId="71C95BB6" w:rsidR="00E82BBA" w:rsidRPr="00493EF6" w:rsidRDefault="00A944BF" w:rsidP="00886EC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the transport equipment is clean</w:t>
            </w:r>
          </w:p>
          <w:p w14:paraId="1A655776" w14:textId="62879406" w:rsidR="00886EC4" w:rsidRPr="00886EC4" w:rsidRDefault="00E82BBA" w:rsidP="00886EC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886EC4">
              <w:rPr>
                <w:rFonts w:ascii="Arial" w:hAnsi="Arial" w:cs="Arial"/>
                <w:i/>
                <w:iCs/>
                <w:sz w:val="20"/>
                <w:szCs w:val="20"/>
              </w:rPr>
              <w:t xml:space="preserve">Caterer has a refrigerated delivery van to transport the food at 5°C. </w:t>
            </w:r>
          </w:p>
          <w:p w14:paraId="19E5EEDA" w14:textId="77777777" w:rsidR="00886EC4" w:rsidRPr="00886EC4" w:rsidRDefault="00E82BBA" w:rsidP="00886EC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86EC4">
              <w:rPr>
                <w:rFonts w:ascii="Arial" w:hAnsi="Arial" w:cs="Arial"/>
                <w:i/>
                <w:iCs/>
                <w:sz w:val="20"/>
                <w:szCs w:val="20"/>
              </w:rPr>
              <w:t xml:space="preserve">The caterer records the temperature of the food in the van. </w:t>
            </w:r>
          </w:p>
          <w:p w14:paraId="301C5D5F" w14:textId="77777777" w:rsidR="00886EC4" w:rsidRPr="00886EC4" w:rsidRDefault="00E82BBA" w:rsidP="00886EC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86EC4">
              <w:rPr>
                <w:rFonts w:ascii="Arial" w:hAnsi="Arial" w:cs="Arial"/>
                <w:i/>
                <w:iCs/>
                <w:sz w:val="20"/>
                <w:szCs w:val="20"/>
              </w:rPr>
              <w:t xml:space="preserve">The caterer uses a non-refrigerated van </w:t>
            </w:r>
          </w:p>
          <w:p w14:paraId="1203DE4E" w14:textId="77777777" w:rsidR="00886EC4" w:rsidRPr="00886EC4" w:rsidRDefault="00E82BBA" w:rsidP="00886EC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86EC4">
              <w:rPr>
                <w:rFonts w:ascii="Arial" w:hAnsi="Arial" w:cs="Arial"/>
                <w:i/>
                <w:iCs/>
                <w:sz w:val="20"/>
                <w:szCs w:val="20"/>
              </w:rPr>
              <w:t xml:space="preserve">Food safety is maintained by packaging food in an insulated cooler or ensuring time out of refrigeration is minimised. </w:t>
            </w:r>
          </w:p>
          <w:p w14:paraId="42CD120B" w14:textId="1AEEFB10" w:rsidR="00886EC4" w:rsidRPr="00F17697" w:rsidRDefault="00E82BBA" w:rsidP="00F17697">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86EC4">
              <w:rPr>
                <w:rFonts w:ascii="Arial" w:hAnsi="Arial" w:cs="Arial"/>
                <w:i/>
                <w:iCs/>
                <w:sz w:val="20"/>
                <w:szCs w:val="20"/>
              </w:rPr>
              <w:t>The temperature of the food on delivery to the event checked and recorded, or time recorded if the event was less than 2 hours’ drive.</w:t>
            </w:r>
          </w:p>
        </w:tc>
        <w:tc>
          <w:tcPr>
            <w:tcW w:w="2598" w:type="dxa"/>
            <w:tcBorders>
              <w:top w:val="single" w:sz="4" w:space="0" w:color="auto"/>
              <w:left w:val="single" w:sz="4" w:space="0" w:color="auto"/>
              <w:bottom w:val="single" w:sz="4" w:space="0" w:color="auto"/>
              <w:right w:val="single" w:sz="4" w:space="0" w:color="auto"/>
            </w:tcBorders>
          </w:tcPr>
          <w:p w14:paraId="503A0198" w14:textId="77777777"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030524293"/>
            <w:placeholder>
              <w:docPart w:val="F992B42B45D640309177F4B82A3DA81D"/>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C5BF6A3" w14:textId="7539B57F"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142FB986" w14:textId="77777777" w:rsidTr="00F169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46F4C408" w14:textId="05ECF9A3"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t>11 Food disposal</w:t>
            </w:r>
          </w:p>
        </w:tc>
        <w:tc>
          <w:tcPr>
            <w:tcW w:w="1417" w:type="dxa"/>
            <w:tcBorders>
              <w:top w:val="single" w:sz="4" w:space="0" w:color="auto"/>
              <w:left w:val="single" w:sz="4" w:space="0" w:color="auto"/>
              <w:bottom w:val="single" w:sz="4" w:space="0" w:color="auto"/>
              <w:right w:val="single" w:sz="4" w:space="0" w:color="auto"/>
            </w:tcBorders>
          </w:tcPr>
          <w:p w14:paraId="37113847" w14:textId="6F319F47" w:rsidR="00A944BF" w:rsidRPr="00F62DE9" w:rsidRDefault="00A944BF" w:rsidP="00740F43">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Food for disposal</w:t>
            </w:r>
          </w:p>
        </w:tc>
        <w:tc>
          <w:tcPr>
            <w:tcW w:w="2953" w:type="dxa"/>
            <w:tcBorders>
              <w:top w:val="single" w:sz="4" w:space="0" w:color="auto"/>
              <w:left w:val="single" w:sz="4" w:space="0" w:color="auto"/>
              <w:bottom w:val="single" w:sz="4" w:space="0" w:color="auto"/>
              <w:right w:val="single" w:sz="4" w:space="0" w:color="auto"/>
            </w:tcBorders>
          </w:tcPr>
          <w:p w14:paraId="5DB8686B"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068AB401"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22849C1"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2EA23E37"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AA8DFAD" w14:textId="50607876" w:rsidR="00A91338"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B99A832" w14:textId="3149869C" w:rsidR="00A944BF" w:rsidRPr="00F62DE9" w:rsidRDefault="00364DE1"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958070323"/>
                <w:placeholder>
                  <w:docPart w:val="746BD2266811467B9971E1751A617AC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43640512" w14:textId="0713DDDF"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Food that is returned or suspected of being</w:t>
            </w:r>
            <w:r w:rsidR="00F17697">
              <w:rPr>
                <w:rFonts w:ascii="Arial" w:hAnsi="Arial" w:cs="Arial"/>
                <w:sz w:val="20"/>
                <w:szCs w:val="20"/>
              </w:rPr>
              <w:t xml:space="preserve"> </w:t>
            </w:r>
            <w:r w:rsidRPr="00F62DE9">
              <w:rPr>
                <w:rFonts w:ascii="Arial" w:hAnsi="Arial" w:cs="Arial"/>
                <w:sz w:val="20"/>
                <w:szCs w:val="20"/>
              </w:rPr>
              <w:t>unsafe and/or unsuitable is held, separated and identified from other food</w:t>
            </w:r>
          </w:p>
          <w:p w14:paraId="6F2369BD" w14:textId="77777777" w:rsidR="00A944BF" w:rsidRPr="00F62DE9" w:rsidRDefault="00A944BF"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 xml:space="preserve">destroyed </w:t>
            </w:r>
          </w:p>
          <w:p w14:paraId="3C9C6E92" w14:textId="77777777" w:rsidR="00A944BF" w:rsidRPr="00F62DE9" w:rsidRDefault="00A944BF" w:rsidP="00F62DE9">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F62DE9">
              <w:rPr>
                <w:rFonts w:ascii="Arial" w:hAnsi="Arial" w:cs="Arial"/>
                <w:i/>
                <w:iCs/>
                <w:sz w:val="20"/>
                <w:szCs w:val="20"/>
              </w:rPr>
              <w:t>returned to its supplier because</w:t>
            </w:r>
          </w:p>
          <w:p w14:paraId="584ABB11" w14:textId="77777777" w:rsidR="00A944BF" w:rsidRPr="00F62DE9" w:rsidRDefault="00A944BF" w:rsidP="00F62DE9">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F62DE9">
              <w:rPr>
                <w:i/>
                <w:iCs/>
                <w:sz w:val="20"/>
                <w:szCs w:val="20"/>
              </w:rPr>
              <w:t>was subject to a food recall</w:t>
            </w:r>
          </w:p>
          <w:p w14:paraId="45F767D2" w14:textId="77777777" w:rsidR="00A944BF" w:rsidRPr="00F62DE9" w:rsidRDefault="00A944BF" w:rsidP="00F62DE9">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F62DE9">
              <w:rPr>
                <w:i/>
                <w:iCs/>
                <w:sz w:val="20"/>
                <w:szCs w:val="20"/>
              </w:rPr>
              <w:t>has been incorrectly delivered</w:t>
            </w:r>
          </w:p>
          <w:p w14:paraId="40D6506B" w14:textId="0E519349" w:rsidR="00A91338" w:rsidRPr="00172059" w:rsidRDefault="00A944BF" w:rsidP="00172059">
            <w:pPr>
              <w:pStyle w:val="ListParagraph"/>
              <w:numPr>
                <w:ilvl w:val="0"/>
                <w:numId w:val="2"/>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F62DE9">
              <w:rPr>
                <w:i/>
                <w:iCs/>
                <w:sz w:val="20"/>
                <w:szCs w:val="20"/>
              </w:rPr>
              <w:t xml:space="preserve">has deteriorated or perished within its stated shelf life. </w:t>
            </w:r>
          </w:p>
        </w:tc>
        <w:tc>
          <w:tcPr>
            <w:tcW w:w="2598" w:type="dxa"/>
            <w:tcBorders>
              <w:top w:val="single" w:sz="4" w:space="0" w:color="auto"/>
              <w:left w:val="single" w:sz="4" w:space="0" w:color="auto"/>
              <w:bottom w:val="single" w:sz="4" w:space="0" w:color="auto"/>
              <w:right w:val="single" w:sz="4" w:space="0" w:color="auto"/>
            </w:tcBorders>
          </w:tcPr>
          <w:p w14:paraId="78D7F2EF" w14:textId="77777777" w:rsidR="00A944BF" w:rsidRPr="00BB40B9" w:rsidRDefault="00A944BF"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593857842"/>
            <w:placeholder>
              <w:docPart w:val="22EE4B0BB74D476CB6D74FA22CE56511"/>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F8FA168" w14:textId="4A52EF17" w:rsidR="00A944BF" w:rsidRPr="00BB40B9" w:rsidRDefault="00A944BF"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382C988E" w14:textId="77777777" w:rsidTr="00F16936">
        <w:trPr>
          <w:trHeight w:val="1428"/>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7814AD1A" w14:textId="21E5577B"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t>12 Food recall</w:t>
            </w:r>
          </w:p>
        </w:tc>
        <w:tc>
          <w:tcPr>
            <w:tcW w:w="1417" w:type="dxa"/>
            <w:tcBorders>
              <w:top w:val="single" w:sz="4" w:space="0" w:color="auto"/>
              <w:left w:val="single" w:sz="4" w:space="0" w:color="auto"/>
              <w:bottom w:val="single" w:sz="4" w:space="0" w:color="auto"/>
              <w:right w:val="single" w:sz="4" w:space="0" w:color="auto"/>
            </w:tcBorders>
          </w:tcPr>
          <w:p w14:paraId="4C41A6F8" w14:textId="7659BFA1" w:rsidR="00A944BF" w:rsidRPr="00F62DE9" w:rsidRDefault="00A944BF" w:rsidP="00F62DE9">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Food recall</w:t>
            </w:r>
          </w:p>
        </w:tc>
        <w:tc>
          <w:tcPr>
            <w:tcW w:w="2953" w:type="dxa"/>
            <w:tcBorders>
              <w:top w:val="single" w:sz="4" w:space="0" w:color="auto"/>
              <w:left w:val="single" w:sz="4" w:space="0" w:color="auto"/>
              <w:bottom w:val="single" w:sz="4" w:space="0" w:color="auto"/>
              <w:right w:val="single" w:sz="4" w:space="0" w:color="auto"/>
            </w:tcBorders>
          </w:tcPr>
          <w:p w14:paraId="6C197B4C"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289BFD89"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35A2C0B"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558491C"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DAF60EC" w14:textId="306070B0" w:rsidR="0074665A"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1C25F5A2" w14:textId="327672F5" w:rsidR="00A944BF" w:rsidRPr="00F62DE9" w:rsidRDefault="00364DE1"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735749790"/>
                <w:placeholder>
                  <w:docPart w:val="F9C0DB3754A14A0EB39E6AD3EB5D4268"/>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774D0EA8" w14:textId="152BA332" w:rsidR="000849E7" w:rsidRPr="00172059" w:rsidRDefault="00A944BF" w:rsidP="00172059">
            <w:pPr>
              <w:spacing w:before="40" w:after="40"/>
              <w:cnfStyle w:val="000000000000" w:firstRow="0" w:lastRow="0" w:firstColumn="0" w:lastColumn="0" w:oddVBand="0" w:evenVBand="0" w:oddHBand="0" w:evenHBand="0" w:firstRowFirstColumn="0" w:firstRowLastColumn="0" w:lastRowFirstColumn="0" w:lastRowLastColumn="0"/>
              <w:rPr>
                <w:sz w:val="20"/>
                <w:szCs w:val="20"/>
              </w:rPr>
            </w:pPr>
            <w:r w:rsidRPr="0081686E">
              <w:rPr>
                <w:rFonts w:ascii="Arial" w:hAnsi="Arial" w:cs="Arial"/>
                <w:sz w:val="20"/>
                <w:szCs w:val="20"/>
              </w:rPr>
              <w:t>Food that is recalled, returned or suspected of being unsafe and/or unsuitable is held, separated and identified from other food</w:t>
            </w:r>
            <w:r w:rsidR="00493EF6">
              <w:rPr>
                <w:rFonts w:ascii="Arial" w:hAnsi="Arial" w:cs="Arial"/>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5561CE3C" w14:textId="77777777" w:rsidR="00A944BF"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08BBBA4"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C80E1E7"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F11D4A0"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2522203"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4D3BB7B"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7F13E93" w14:textId="77777777" w:rsidR="007A20E6"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623835D2" w14:textId="77777777" w:rsidR="007A20E6" w:rsidRPr="00BB40B9" w:rsidRDefault="007A20E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11873313"/>
            <w:placeholder>
              <w:docPart w:val="4A60B729BBE14B90AA780888477EBE6D"/>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1759D9F" w14:textId="66BA7EFD"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944BF" w14:paraId="15A124EC" w14:textId="77777777" w:rsidTr="00F16936">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4EE8E693" w14:textId="77777777" w:rsidR="00A944BF" w:rsidRPr="007D4E80" w:rsidRDefault="00A944BF" w:rsidP="00F62DE9">
            <w:pPr>
              <w:spacing w:before="40" w:after="40"/>
              <w:jc w:val="center"/>
              <w:rPr>
                <w:rFonts w:ascii="Arial" w:eastAsia="Times New Roman" w:hAnsi="Arial" w:cs="Arial"/>
                <w:color w:val="auto"/>
                <w:sz w:val="24"/>
                <w:szCs w:val="24"/>
                <w:lang w:eastAsia="en-AU"/>
              </w:rPr>
            </w:pPr>
            <w:r w:rsidRPr="007D4E80">
              <w:rPr>
                <w:rFonts w:ascii="Arial" w:eastAsia="Times New Roman" w:hAnsi="Arial" w:cs="Arial"/>
                <w:color w:val="auto"/>
                <w:sz w:val="24"/>
                <w:szCs w:val="24"/>
                <w:lang w:eastAsia="en-AU"/>
              </w:rPr>
              <w:lastRenderedPageBreak/>
              <w:t>STANDARD 3.2.2 FOOD SAFETY PRACTICES AND GENERAL REQUIREMENTS</w:t>
            </w:r>
          </w:p>
          <w:p w14:paraId="404AEE34" w14:textId="57E2832C" w:rsidR="00A944BF" w:rsidRPr="007D4E80" w:rsidRDefault="00A944BF" w:rsidP="00F62DE9">
            <w:pPr>
              <w:rPr>
                <w:rFonts w:ascii="Arial" w:hAnsi="Arial" w:cs="Arial"/>
                <w:color w:val="auto"/>
                <w:sz w:val="20"/>
                <w:szCs w:val="20"/>
              </w:rPr>
            </w:pPr>
            <w:r w:rsidRPr="007D4E80">
              <w:rPr>
                <w:rFonts w:ascii="Arial" w:eastAsia="Times New Roman" w:hAnsi="Arial" w:cs="Arial"/>
                <w:color w:val="auto"/>
                <w:sz w:val="24"/>
                <w:szCs w:val="24"/>
                <w:lang w:eastAsia="en-AU"/>
              </w:rPr>
              <w:t>Division 4 — Health and hygiene requirements</w:t>
            </w:r>
          </w:p>
        </w:tc>
      </w:tr>
      <w:tr w:rsidR="008F53D2" w14:paraId="4E6F0DB2" w14:textId="77777777" w:rsidTr="00F16936">
        <w:trPr>
          <w:trHeight w:val="3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41247C32" w14:textId="77777777" w:rsidR="00A944BF" w:rsidRPr="00740F43" w:rsidRDefault="00A944BF" w:rsidP="00C07D10">
            <w:pPr>
              <w:tabs>
                <w:tab w:val="left" w:pos="720"/>
              </w:tabs>
              <w:spacing w:before="40" w:after="40"/>
              <w:rPr>
                <w:rFonts w:ascii="Arial" w:hAnsi="Arial" w:cs="Arial"/>
                <w:b w:val="0"/>
                <w:bCs w:val="0"/>
                <w:color w:val="auto"/>
                <w:sz w:val="20"/>
                <w:szCs w:val="20"/>
              </w:rPr>
            </w:pPr>
          </w:p>
          <w:p w14:paraId="0710211C" w14:textId="2FBD5518" w:rsidR="00A944BF" w:rsidRPr="00740F43" w:rsidRDefault="00A944BF" w:rsidP="00C07D10">
            <w:pPr>
              <w:rPr>
                <w:rFonts w:ascii="Arial" w:hAnsi="Arial" w:cs="Arial"/>
                <w:b w:val="0"/>
                <w:bCs w:val="0"/>
                <w:color w:val="auto"/>
                <w:sz w:val="20"/>
                <w:szCs w:val="20"/>
              </w:rPr>
            </w:pPr>
            <w:r w:rsidRPr="00740F43">
              <w:rPr>
                <w:rFonts w:ascii="Arial" w:hAnsi="Arial" w:cs="Arial"/>
                <w:color w:val="auto"/>
                <w:sz w:val="20"/>
                <w:szCs w:val="20"/>
              </w:rPr>
              <w:t>14 Health of food handlers</w:t>
            </w:r>
          </w:p>
        </w:tc>
        <w:tc>
          <w:tcPr>
            <w:tcW w:w="1417" w:type="dxa"/>
            <w:tcBorders>
              <w:top w:val="single" w:sz="4" w:space="0" w:color="auto"/>
              <w:left w:val="single" w:sz="4" w:space="0" w:color="auto"/>
              <w:bottom w:val="single" w:sz="4" w:space="0" w:color="auto"/>
              <w:right w:val="single" w:sz="4" w:space="0" w:color="auto"/>
            </w:tcBorders>
          </w:tcPr>
          <w:p w14:paraId="10D2E426" w14:textId="0D5F7E6C" w:rsidR="00A944BF" w:rsidRPr="00740F43" w:rsidRDefault="00A944BF" w:rsidP="00493EF6">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Health of food handlers</w:t>
            </w:r>
          </w:p>
        </w:tc>
        <w:tc>
          <w:tcPr>
            <w:tcW w:w="2953" w:type="dxa"/>
            <w:tcBorders>
              <w:top w:val="single" w:sz="4" w:space="0" w:color="auto"/>
              <w:left w:val="single" w:sz="4" w:space="0" w:color="auto"/>
              <w:bottom w:val="single" w:sz="4" w:space="0" w:color="auto"/>
              <w:right w:val="single" w:sz="4" w:space="0" w:color="auto"/>
            </w:tcBorders>
          </w:tcPr>
          <w:p w14:paraId="3EC7F016" w14:textId="77777777" w:rsidR="00A944BF" w:rsidRPr="00740F43"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FSP page number: </w:t>
            </w:r>
          </w:p>
          <w:p w14:paraId="1752438D" w14:textId="77777777" w:rsidR="00A944BF" w:rsidRPr="00740F43"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6A644CB" w14:textId="2A70977A" w:rsidR="00A944BF"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Record dates checked:</w:t>
            </w:r>
          </w:p>
          <w:p w14:paraId="349E3378" w14:textId="77777777" w:rsidR="007A20E6" w:rsidRPr="00740F43" w:rsidRDefault="007A20E6"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5874965" w14:textId="7ECFDADD" w:rsidR="00A91338" w:rsidRPr="00740F43"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32175506" w14:textId="0C365F44" w:rsidR="00A944BF" w:rsidRPr="007D4E80" w:rsidRDefault="00364DE1"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72080504"/>
                <w:placeholder>
                  <w:docPart w:val="97C96F85EED94F82BA16ECAE91705383"/>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7C9A326" w14:textId="77777777" w:rsidR="00A91338" w:rsidRPr="007D4E80" w:rsidRDefault="00A944BF"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food handlers have not suffered or suspected to be suffering from foodborne diseases.</w:t>
            </w:r>
          </w:p>
          <w:p w14:paraId="44259CE6" w14:textId="6AC7A31E" w:rsidR="00A944BF" w:rsidRPr="007D4E80" w:rsidRDefault="00A944BF"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food handler has notified the food business if they may have contaminated food.</w:t>
            </w:r>
          </w:p>
        </w:tc>
        <w:tc>
          <w:tcPr>
            <w:tcW w:w="2598" w:type="dxa"/>
            <w:tcBorders>
              <w:top w:val="single" w:sz="4" w:space="0" w:color="auto"/>
              <w:left w:val="single" w:sz="4" w:space="0" w:color="auto"/>
              <w:bottom w:val="single" w:sz="4" w:space="0" w:color="auto"/>
              <w:right w:val="single" w:sz="4" w:space="0" w:color="auto"/>
            </w:tcBorders>
          </w:tcPr>
          <w:p w14:paraId="7200F599" w14:textId="77777777" w:rsidR="00A944BF" w:rsidRPr="00740F43" w:rsidRDefault="00A944BF"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504945293"/>
            <w:placeholder>
              <w:docPart w:val="A8E6D53B8A064672A24F9F18AE743A3D"/>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9DAEAD1" w14:textId="0B72330E" w:rsidR="00A944BF" w:rsidRPr="004C009E" w:rsidRDefault="004C009E"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F53D2" w14:paraId="69843B2E" w14:textId="77777777" w:rsidTr="00F16936">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ACA92FE" w14:textId="566FBBFB" w:rsidR="00A944BF" w:rsidRPr="00740F43" w:rsidRDefault="00A944BF" w:rsidP="00C07D10">
            <w:pPr>
              <w:rPr>
                <w:rFonts w:ascii="Arial" w:hAnsi="Arial" w:cs="Arial"/>
                <w:b w:val="0"/>
                <w:bCs w:val="0"/>
                <w:color w:val="auto"/>
                <w:sz w:val="20"/>
                <w:szCs w:val="20"/>
              </w:rPr>
            </w:pPr>
            <w:r w:rsidRPr="00740F43">
              <w:rPr>
                <w:rFonts w:ascii="Arial" w:hAnsi="Arial" w:cs="Arial"/>
                <w:color w:val="auto"/>
                <w:sz w:val="20"/>
                <w:szCs w:val="20"/>
              </w:rPr>
              <w:t>15 Hygiene of food handlers</w:t>
            </w:r>
          </w:p>
        </w:tc>
        <w:tc>
          <w:tcPr>
            <w:tcW w:w="1417" w:type="dxa"/>
            <w:tcBorders>
              <w:top w:val="single" w:sz="4" w:space="0" w:color="auto"/>
              <w:left w:val="single" w:sz="4" w:space="0" w:color="auto"/>
              <w:bottom w:val="single" w:sz="4" w:space="0" w:color="auto"/>
              <w:right w:val="single" w:sz="4" w:space="0" w:color="auto"/>
            </w:tcBorders>
          </w:tcPr>
          <w:p w14:paraId="3875DAF0" w14:textId="178B625B" w:rsidR="00A944BF" w:rsidRPr="00740F43" w:rsidRDefault="00A944BF" w:rsidP="00C07D10">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Hygiene of food handlers</w:t>
            </w:r>
          </w:p>
        </w:tc>
        <w:tc>
          <w:tcPr>
            <w:tcW w:w="2953" w:type="dxa"/>
            <w:tcBorders>
              <w:top w:val="single" w:sz="4" w:space="0" w:color="auto"/>
              <w:left w:val="single" w:sz="4" w:space="0" w:color="auto"/>
              <w:bottom w:val="single" w:sz="4" w:space="0" w:color="auto"/>
              <w:right w:val="single" w:sz="4" w:space="0" w:color="auto"/>
            </w:tcBorders>
          </w:tcPr>
          <w:p w14:paraId="5948EC30"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FSP page number: </w:t>
            </w:r>
          </w:p>
          <w:p w14:paraId="5D99D0F1"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0F18FC7"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Record dates checked:</w:t>
            </w:r>
          </w:p>
          <w:p w14:paraId="7E25CA83"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C5CF9AA" w14:textId="070C42B4"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35E2A562" w14:textId="5F84873E" w:rsidR="00A944BF" w:rsidRPr="00740F43" w:rsidRDefault="00364DE1"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442771977"/>
                <w:placeholder>
                  <w:docPart w:val="7A970C70EDFA47DA9C2D33BACFA9117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2B5C0E7D"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Staff are aware they must do whatever is reasonable to prevent their body, anything from their body or anything they are wearing, coming into contact with food or food contact surfaces</w:t>
            </w:r>
          </w:p>
          <w:p w14:paraId="05A4ADE0" w14:textId="77777777" w:rsidR="00A944BF" w:rsidRPr="00740F43"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wear clean clothing</w:t>
            </w:r>
          </w:p>
          <w:p w14:paraId="19AF2366" w14:textId="77777777" w:rsidR="00A944BF" w:rsidRPr="00740F43"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ensuring hands are thoroughly washed and dried before handling food</w:t>
            </w:r>
          </w:p>
          <w:p w14:paraId="6EEDBC4B" w14:textId="77777777" w:rsidR="00A944BF" w:rsidRPr="00740F43"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do not eat over unprotected food or surfaces likely to come in contact with food</w:t>
            </w:r>
          </w:p>
          <w:p w14:paraId="7CE679C5" w14:textId="77777777" w:rsidR="00A91338"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do not sneeze, blow or cough over unprotected food or surfaces likely to come into contact with food</w:t>
            </w:r>
          </w:p>
          <w:p w14:paraId="52EF6409" w14:textId="3DE55D7C" w:rsidR="0081686E" w:rsidRPr="002F1483" w:rsidRDefault="00A944BF" w:rsidP="002F1483">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ensuring all dressings and bandages are secure and/or covered</w:t>
            </w:r>
          </w:p>
        </w:tc>
        <w:tc>
          <w:tcPr>
            <w:tcW w:w="2598" w:type="dxa"/>
            <w:tcBorders>
              <w:top w:val="single" w:sz="4" w:space="0" w:color="auto"/>
              <w:left w:val="single" w:sz="4" w:space="0" w:color="auto"/>
              <w:bottom w:val="single" w:sz="4" w:space="0" w:color="auto"/>
              <w:right w:val="single" w:sz="4" w:space="0" w:color="auto"/>
            </w:tcBorders>
          </w:tcPr>
          <w:p w14:paraId="44DD9964" w14:textId="77777777" w:rsidR="00A944BF" w:rsidRPr="00740F43" w:rsidRDefault="00A944BF"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246720760"/>
            <w:placeholder>
              <w:docPart w:val="2D705F61889842CB973A8F52E198A22C"/>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4526F4B" w14:textId="7AEAE020" w:rsidR="00A944BF" w:rsidRPr="004C009E" w:rsidRDefault="004C009E"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A944BF" w14:paraId="6A72BFB0" w14:textId="77777777" w:rsidTr="00F16936">
        <w:trPr>
          <w:trHeight w:val="150"/>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5CB1C281" w14:textId="77777777" w:rsidR="00A944BF" w:rsidRPr="007D4E80" w:rsidRDefault="00A944BF" w:rsidP="00C07D10">
            <w:pPr>
              <w:spacing w:before="40" w:after="40"/>
              <w:jc w:val="center"/>
              <w:rPr>
                <w:rFonts w:ascii="Arial" w:eastAsia="Times New Roman" w:hAnsi="Arial" w:cs="Arial"/>
                <w:color w:val="auto"/>
                <w:sz w:val="24"/>
                <w:szCs w:val="24"/>
                <w:lang w:eastAsia="en-AU"/>
              </w:rPr>
            </w:pPr>
            <w:r w:rsidRPr="007D4E80">
              <w:rPr>
                <w:rFonts w:ascii="Arial" w:eastAsia="Times New Roman" w:hAnsi="Arial" w:cs="Arial"/>
                <w:color w:val="auto"/>
                <w:sz w:val="24"/>
                <w:szCs w:val="24"/>
                <w:lang w:eastAsia="en-AU"/>
              </w:rPr>
              <w:t>STANDARD 3.2.2 FOOD SAFETY PRACTICES AND GENERAL REQUIREMENTS</w:t>
            </w:r>
          </w:p>
          <w:p w14:paraId="50ABD0B6" w14:textId="2A7FAE2C" w:rsidR="00A944BF" w:rsidRPr="007D4E80" w:rsidRDefault="00A944BF" w:rsidP="00C07D10">
            <w:pPr>
              <w:rPr>
                <w:rFonts w:ascii="Arial" w:hAnsi="Arial" w:cs="Arial"/>
                <w:color w:val="auto"/>
                <w:sz w:val="20"/>
                <w:szCs w:val="20"/>
              </w:rPr>
            </w:pPr>
            <w:r w:rsidRPr="007D4E80">
              <w:rPr>
                <w:rFonts w:ascii="Arial" w:eastAsia="Times New Roman" w:hAnsi="Arial" w:cs="Arial"/>
                <w:color w:val="auto"/>
                <w:sz w:val="24"/>
                <w:szCs w:val="24"/>
                <w:lang w:eastAsia="en-AU"/>
              </w:rPr>
              <w:t>Division 5 — Cleaning, sanitising and maintenance</w:t>
            </w:r>
          </w:p>
        </w:tc>
      </w:tr>
      <w:tr w:rsidR="008F53D2" w14:paraId="24904421" w14:textId="77777777" w:rsidTr="00F16936">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1DF968CD" w14:textId="006EC02E" w:rsidR="00A944BF" w:rsidRPr="00C07D10" w:rsidRDefault="00A944BF" w:rsidP="007D4E80">
            <w:pPr>
              <w:tabs>
                <w:tab w:val="left" w:pos="720"/>
              </w:tabs>
              <w:spacing w:before="40" w:after="40"/>
              <w:rPr>
                <w:rFonts w:ascii="Arial" w:hAnsi="Arial" w:cs="Arial"/>
                <w:b w:val="0"/>
                <w:bCs w:val="0"/>
                <w:color w:val="auto"/>
                <w:sz w:val="20"/>
                <w:szCs w:val="20"/>
              </w:rPr>
            </w:pPr>
            <w:r w:rsidRPr="00C07D10">
              <w:rPr>
                <w:rFonts w:ascii="Arial" w:hAnsi="Arial" w:cs="Arial"/>
                <w:color w:val="auto"/>
                <w:sz w:val="20"/>
                <w:szCs w:val="20"/>
              </w:rPr>
              <w:t>19 Cleanliness</w:t>
            </w:r>
          </w:p>
        </w:tc>
        <w:tc>
          <w:tcPr>
            <w:tcW w:w="1417" w:type="dxa"/>
            <w:tcBorders>
              <w:top w:val="single" w:sz="4" w:space="0" w:color="auto"/>
              <w:left w:val="single" w:sz="4" w:space="0" w:color="auto"/>
              <w:bottom w:val="single" w:sz="4" w:space="0" w:color="auto"/>
              <w:right w:val="single" w:sz="4" w:space="0" w:color="auto"/>
            </w:tcBorders>
          </w:tcPr>
          <w:p w14:paraId="04364FAD" w14:textId="3CCE736A" w:rsidR="00A944BF" w:rsidRPr="00C07D10" w:rsidRDefault="00A944BF" w:rsidP="00C07D10">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Cleaning</w:t>
            </w:r>
          </w:p>
        </w:tc>
        <w:tc>
          <w:tcPr>
            <w:tcW w:w="2953" w:type="dxa"/>
            <w:tcBorders>
              <w:top w:val="single" w:sz="4" w:space="0" w:color="auto"/>
              <w:left w:val="single" w:sz="4" w:space="0" w:color="auto"/>
              <w:bottom w:val="single" w:sz="4" w:space="0" w:color="auto"/>
              <w:right w:val="single" w:sz="4" w:space="0" w:color="auto"/>
            </w:tcBorders>
          </w:tcPr>
          <w:p w14:paraId="572E8884" w14:textId="77777777" w:rsidR="00A944BF" w:rsidRPr="00C07D10"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2F381615" w14:textId="77777777" w:rsidR="00A944BF" w:rsidRPr="00C07D10"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5B3ED36" w14:textId="77777777" w:rsidR="00A944BF" w:rsidRPr="00C07D10"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29FF255" w14:textId="77777777" w:rsidR="00A944BF" w:rsidRPr="00C07D10"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29B531A" w14:textId="7C67B4F3" w:rsidR="00A944BF" w:rsidRPr="00C07D10"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BCFC937" w14:textId="28057A17" w:rsidR="00A944BF" w:rsidRPr="00C07D10" w:rsidRDefault="00364DE1"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17301731"/>
                <w:placeholder>
                  <w:docPart w:val="0D89E6061A4441C1B288A68151080332"/>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49EDCF6B" w14:textId="77777777" w:rsidR="00A944BF" w:rsidRPr="007D4E80"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food preparation areas/ equipment is free from food waste, dirt, grease, and odours.</w:t>
            </w:r>
          </w:p>
          <w:p w14:paraId="433B22F9" w14:textId="77777777" w:rsidR="00A944BF" w:rsidRPr="007D4E80" w:rsidRDefault="00A944BF"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following the manufacturer’s instructions when cleaning specific equipment.</w:t>
            </w:r>
          </w:p>
          <w:p w14:paraId="3D67025F" w14:textId="443BD88C" w:rsidR="005A4EB5" w:rsidRPr="007D4E80" w:rsidRDefault="00A944BF" w:rsidP="000849E7">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staff have the knowledge and skills to effectively clean and sanitise.</w:t>
            </w:r>
          </w:p>
        </w:tc>
        <w:tc>
          <w:tcPr>
            <w:tcW w:w="2598" w:type="dxa"/>
            <w:tcBorders>
              <w:top w:val="single" w:sz="4" w:space="0" w:color="auto"/>
              <w:left w:val="single" w:sz="4" w:space="0" w:color="auto"/>
              <w:bottom w:val="single" w:sz="4" w:space="0" w:color="auto"/>
              <w:right w:val="single" w:sz="4" w:space="0" w:color="auto"/>
            </w:tcBorders>
          </w:tcPr>
          <w:p w14:paraId="33D2C39D" w14:textId="77777777" w:rsidR="00A944BF" w:rsidRPr="00C07D10" w:rsidRDefault="00A944BF"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48895462"/>
            <w:placeholder>
              <w:docPart w:val="24390F62E02A47CE83B815D0FE982569"/>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7A7345A" w14:textId="35941927" w:rsidR="00A944BF" w:rsidRPr="00C07D10" w:rsidRDefault="004C009E"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735B07AB" w14:textId="77777777" w:rsidTr="00F16936">
        <w:trPr>
          <w:trHeight w:val="559"/>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37F74F39" w14:textId="3554F9A8" w:rsidR="004A7230" w:rsidRPr="00C07D10" w:rsidRDefault="004A7230" w:rsidP="007D4E80">
            <w:pPr>
              <w:tabs>
                <w:tab w:val="left" w:pos="720"/>
              </w:tabs>
              <w:spacing w:before="40" w:after="40"/>
              <w:rPr>
                <w:rFonts w:ascii="Arial" w:hAnsi="Arial" w:cs="Arial"/>
                <w:b w:val="0"/>
                <w:bCs w:val="0"/>
                <w:color w:val="auto"/>
                <w:sz w:val="20"/>
                <w:szCs w:val="20"/>
              </w:rPr>
            </w:pPr>
            <w:r w:rsidRPr="00C07D10">
              <w:rPr>
                <w:rFonts w:ascii="Arial" w:hAnsi="Arial" w:cs="Arial"/>
                <w:color w:val="auto"/>
                <w:sz w:val="20"/>
                <w:szCs w:val="20"/>
              </w:rPr>
              <w:lastRenderedPageBreak/>
              <w:t>20 Cleaning and sanitising of specific equipment</w:t>
            </w:r>
          </w:p>
        </w:tc>
        <w:tc>
          <w:tcPr>
            <w:tcW w:w="1417" w:type="dxa"/>
            <w:tcBorders>
              <w:top w:val="single" w:sz="4" w:space="0" w:color="auto"/>
              <w:left w:val="single" w:sz="4" w:space="0" w:color="auto"/>
              <w:bottom w:val="single" w:sz="4" w:space="0" w:color="auto"/>
              <w:right w:val="single" w:sz="4" w:space="0" w:color="auto"/>
            </w:tcBorders>
          </w:tcPr>
          <w:p w14:paraId="25A70BB6" w14:textId="73CE4FB4" w:rsidR="004A7230" w:rsidRPr="00C07D10" w:rsidRDefault="004A7230" w:rsidP="00C07D10">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Sanitising</w:t>
            </w:r>
          </w:p>
        </w:tc>
        <w:tc>
          <w:tcPr>
            <w:tcW w:w="2953" w:type="dxa"/>
            <w:tcBorders>
              <w:top w:val="single" w:sz="4" w:space="0" w:color="auto"/>
              <w:left w:val="single" w:sz="4" w:space="0" w:color="auto"/>
              <w:bottom w:val="single" w:sz="4" w:space="0" w:color="auto"/>
              <w:right w:val="single" w:sz="4" w:space="0" w:color="auto"/>
            </w:tcBorders>
          </w:tcPr>
          <w:p w14:paraId="4CD4A34D" w14:textId="77777777"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1489A501" w14:textId="77777777"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F8BDDA4" w14:textId="77777777"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3C2EB51" w14:textId="77777777"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478FBF8" w14:textId="3195CC02"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0670B13" w14:textId="4FF1E095" w:rsidR="004A7230" w:rsidRPr="00C07D10" w:rsidRDefault="00364DE1"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2077389738"/>
                <w:placeholder>
                  <w:docPart w:val="B7A579E0F9654142BF28549BE3BE8A4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20DE2FE9" w14:textId="420D7A57" w:rsidR="004A7230" w:rsidRPr="00C07D10" w:rsidRDefault="004A7230"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Staff ensure the following equipment is in a clean and sanitary</w:t>
            </w:r>
            <w:r w:rsidR="00EA3D5F">
              <w:rPr>
                <w:rFonts w:ascii="Arial" w:hAnsi="Arial" w:cs="Arial"/>
                <w:sz w:val="20"/>
                <w:szCs w:val="20"/>
              </w:rPr>
              <w:t xml:space="preserve"> state </w:t>
            </w:r>
          </w:p>
          <w:p w14:paraId="06E0BC5D" w14:textId="6185E3E6" w:rsidR="004A7230" w:rsidRPr="00C07D10" w:rsidRDefault="00172059"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u</w:t>
            </w:r>
            <w:r w:rsidR="004A7230" w:rsidRPr="00C07D10">
              <w:rPr>
                <w:rFonts w:ascii="Arial" w:hAnsi="Arial" w:cs="Arial"/>
                <w:i/>
                <w:iCs/>
                <w:sz w:val="20"/>
                <w:szCs w:val="20"/>
              </w:rPr>
              <w:t>se an effective detergent for your application (depends on residue/equipment).</w:t>
            </w:r>
          </w:p>
          <w:p w14:paraId="76A6F088" w14:textId="77777777" w:rsidR="004A7230" w:rsidRPr="00C07D10" w:rsidRDefault="004A7230"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the surface looks, feels, and smells clean.</w:t>
            </w:r>
          </w:p>
          <w:p w14:paraId="7D668CCF" w14:textId="3AA371EB" w:rsidR="004A7230" w:rsidRPr="00C07D10" w:rsidRDefault="00172059"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u</w:t>
            </w:r>
            <w:r w:rsidR="004A7230" w:rsidRPr="00C07D10">
              <w:rPr>
                <w:rFonts w:ascii="Arial" w:hAnsi="Arial" w:cs="Arial"/>
                <w:i/>
                <w:iCs/>
                <w:sz w:val="20"/>
                <w:szCs w:val="20"/>
              </w:rPr>
              <w:t>sing a sanitiser after cleaning, for all food contact surfaces.</w:t>
            </w:r>
          </w:p>
          <w:p w14:paraId="33C7C5BA" w14:textId="13014F38" w:rsidR="00A91338" w:rsidRDefault="00172059" w:rsidP="00C07D10">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f</w:t>
            </w:r>
            <w:r w:rsidR="004A7230" w:rsidRPr="00C07D10">
              <w:rPr>
                <w:rFonts w:ascii="Arial" w:hAnsi="Arial" w:cs="Arial"/>
                <w:i/>
                <w:iCs/>
                <w:sz w:val="20"/>
                <w:szCs w:val="20"/>
              </w:rPr>
              <w:t>ollowing the manufacturer’s instructions for all chemicals.</w:t>
            </w:r>
          </w:p>
          <w:p w14:paraId="0C20914D" w14:textId="01A12095" w:rsidR="0081686E" w:rsidRPr="005A4EB5" w:rsidRDefault="005071BE" w:rsidP="0081686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do not</w:t>
            </w:r>
            <w:r w:rsidR="00186A73">
              <w:rPr>
                <w:rFonts w:ascii="Arial" w:hAnsi="Arial" w:cs="Arial"/>
                <w:i/>
                <w:iCs/>
                <w:sz w:val="20"/>
                <w:szCs w:val="20"/>
              </w:rPr>
              <w:t xml:space="preserve"> </w:t>
            </w:r>
            <w:r w:rsidR="00186A73" w:rsidRPr="00A91338">
              <w:rPr>
                <w:rFonts w:ascii="Arial" w:hAnsi="Arial" w:cs="Arial"/>
                <w:i/>
                <w:iCs/>
                <w:sz w:val="20"/>
                <w:szCs w:val="20"/>
              </w:rPr>
              <w:t>re</w:t>
            </w:r>
            <w:r w:rsidR="004A7230" w:rsidRPr="00A91338">
              <w:rPr>
                <w:rFonts w:ascii="Arial" w:hAnsi="Arial" w:cs="Arial"/>
                <w:i/>
                <w:iCs/>
                <w:sz w:val="20"/>
                <w:szCs w:val="20"/>
              </w:rPr>
              <w:t xml:space="preserve">-contaminate surfaces and equipment </w:t>
            </w:r>
          </w:p>
        </w:tc>
        <w:tc>
          <w:tcPr>
            <w:tcW w:w="2598" w:type="dxa"/>
            <w:tcBorders>
              <w:top w:val="single" w:sz="4" w:space="0" w:color="auto"/>
              <w:left w:val="single" w:sz="4" w:space="0" w:color="auto"/>
              <w:bottom w:val="single" w:sz="4" w:space="0" w:color="auto"/>
              <w:right w:val="single" w:sz="4" w:space="0" w:color="auto"/>
            </w:tcBorders>
          </w:tcPr>
          <w:p w14:paraId="5872EFB2" w14:textId="77777777" w:rsidR="004A7230" w:rsidRPr="00C07D10" w:rsidRDefault="004A7230"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462578904"/>
            <w:placeholder>
              <w:docPart w:val="FB72CA2AE2B84787A04BED1D56BF3954"/>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4C6254C6" w14:textId="5ACECD2C" w:rsidR="004A7230" w:rsidRPr="00C07D10" w:rsidRDefault="004A7230"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1FE2D8AC" w14:textId="78958854" w:rsidTr="00F16936">
        <w:trPr>
          <w:cnfStyle w:val="000000100000" w:firstRow="0" w:lastRow="0" w:firstColumn="0" w:lastColumn="0" w:oddVBand="0" w:evenVBand="0" w:oddHBand="1" w:evenHBand="0" w:firstRowFirstColumn="0" w:firstRowLastColumn="0" w:lastRowFirstColumn="0" w:lastRowLastColumn="0"/>
          <w:trHeight w:val="150"/>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25166200" w14:textId="77777777" w:rsidR="004A7230" w:rsidRPr="00C07D10" w:rsidRDefault="004A7230" w:rsidP="00C07D10">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6BA5CC2" w14:textId="47A4EBE7" w:rsidR="004A7230" w:rsidRPr="00C07D10" w:rsidRDefault="004A7230" w:rsidP="00C07D10">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Dishwasher</w:t>
            </w:r>
          </w:p>
        </w:tc>
        <w:tc>
          <w:tcPr>
            <w:tcW w:w="2953" w:type="dxa"/>
            <w:tcBorders>
              <w:top w:val="single" w:sz="4" w:space="0" w:color="auto"/>
              <w:left w:val="single" w:sz="4" w:space="0" w:color="auto"/>
              <w:bottom w:val="single" w:sz="4" w:space="0" w:color="auto"/>
              <w:right w:val="single" w:sz="4" w:space="0" w:color="auto"/>
            </w:tcBorders>
          </w:tcPr>
          <w:p w14:paraId="1CFAD530"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FSP page number:</w:t>
            </w:r>
          </w:p>
          <w:p w14:paraId="5DD144DD"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04BB57E"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37E6922"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685789D" w14:textId="5AC03AC6"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1970D55C" w14:textId="1E640D36" w:rsidR="004A7230" w:rsidRPr="00C07D10" w:rsidRDefault="00364DE1"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138455297"/>
                <w:placeholder>
                  <w:docPart w:val="D4E4B7192F6441FE9A11886EE6AC66A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46D07A7"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A dishwasher is used by the food business to sanitise eating and drinking</w:t>
            </w:r>
          </w:p>
          <w:p w14:paraId="65CB539A"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utensils. </w:t>
            </w:r>
          </w:p>
          <w:p w14:paraId="44533527" w14:textId="0B9619B5" w:rsidR="004A7230" w:rsidRPr="00C07D10" w:rsidRDefault="00172059"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Pr>
                <w:rFonts w:ascii="Arial" w:hAnsi="Arial" w:cs="Arial"/>
                <w:i/>
                <w:iCs/>
                <w:sz w:val="20"/>
                <w:szCs w:val="20"/>
              </w:rPr>
              <w:t>t</w:t>
            </w:r>
            <w:r w:rsidR="004A7230" w:rsidRPr="00C07D10">
              <w:rPr>
                <w:rFonts w:ascii="Arial" w:hAnsi="Arial" w:cs="Arial"/>
                <w:i/>
                <w:iCs/>
                <w:sz w:val="20"/>
                <w:szCs w:val="20"/>
              </w:rPr>
              <w:t xml:space="preserve">he business is using the dishwasher to the manufacturer’s instructions </w:t>
            </w:r>
            <w:r w:rsidR="009B73F8" w:rsidRPr="00C07D10">
              <w:rPr>
                <w:rFonts w:ascii="Arial" w:hAnsi="Arial" w:cs="Arial"/>
                <w:i/>
                <w:iCs/>
                <w:sz w:val="20"/>
                <w:szCs w:val="20"/>
              </w:rPr>
              <w:t>specif</w:t>
            </w:r>
            <w:r w:rsidR="009B73F8">
              <w:rPr>
                <w:rFonts w:ascii="Arial" w:hAnsi="Arial" w:cs="Arial"/>
                <w:i/>
                <w:iCs/>
                <w:sz w:val="20"/>
                <w:szCs w:val="20"/>
              </w:rPr>
              <w:t>ica</w:t>
            </w:r>
            <w:r w:rsidR="009B73F8" w:rsidRPr="00C07D10">
              <w:rPr>
                <w:rFonts w:ascii="Arial" w:hAnsi="Arial" w:cs="Arial"/>
                <w:i/>
                <w:iCs/>
                <w:sz w:val="20"/>
                <w:szCs w:val="20"/>
              </w:rPr>
              <w:t>lly</w:t>
            </w:r>
            <w:r w:rsidR="004A7230" w:rsidRPr="00C07D10">
              <w:rPr>
                <w:rFonts w:ascii="Arial" w:hAnsi="Arial" w:cs="Arial"/>
                <w:i/>
                <w:iCs/>
                <w:sz w:val="20"/>
                <w:szCs w:val="20"/>
              </w:rPr>
              <w:t xml:space="preserve"> that the machine sanitises by using a program that washes at 60°C and rinses at 82°C for set times.</w:t>
            </w:r>
          </w:p>
          <w:p w14:paraId="472AFCD3" w14:textId="3CF90037" w:rsidR="004A7230" w:rsidRPr="00C07D10" w:rsidRDefault="00FF1BC4"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Pr>
                <w:rFonts w:ascii="Arial" w:hAnsi="Arial" w:cs="Arial"/>
                <w:i/>
                <w:iCs/>
                <w:sz w:val="20"/>
                <w:szCs w:val="20"/>
              </w:rPr>
              <w:t>t</w:t>
            </w:r>
            <w:r w:rsidR="004A7230" w:rsidRPr="00C07D10">
              <w:rPr>
                <w:rFonts w:ascii="Arial" w:hAnsi="Arial" w:cs="Arial"/>
                <w:i/>
                <w:iCs/>
                <w:sz w:val="20"/>
                <w:szCs w:val="20"/>
              </w:rPr>
              <w:t xml:space="preserve">he dishwasher is fitted with a temperature-indicator light that turns on when the optimum temperature is reached. </w:t>
            </w:r>
          </w:p>
          <w:p w14:paraId="5731F475" w14:textId="77777777" w:rsidR="004A7230" w:rsidRPr="00C07D10" w:rsidRDefault="004A7230"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Staff are using the correct detergent/ chemical </w:t>
            </w:r>
          </w:p>
          <w:p w14:paraId="327C031F" w14:textId="77777777" w:rsidR="004A7230" w:rsidRPr="00C07D10" w:rsidRDefault="004A7230"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scraping/rinsing off excess food from utensils and crockery before loading</w:t>
            </w:r>
          </w:p>
          <w:p w14:paraId="60907AAA" w14:textId="427C0024" w:rsidR="00A91338" w:rsidRDefault="004A7230" w:rsidP="00C07D10">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visually checking that equipment and utensils are clean and dry</w:t>
            </w:r>
          </w:p>
          <w:p w14:paraId="18B5F85A" w14:textId="2A49E88E" w:rsidR="007A20E6" w:rsidRPr="00F5591B" w:rsidRDefault="004A7230" w:rsidP="00F5591B">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maintaining and servicing the dishwasher regularly and correctly to ensure it is working properly.</w:t>
            </w:r>
          </w:p>
        </w:tc>
        <w:tc>
          <w:tcPr>
            <w:tcW w:w="2598" w:type="dxa"/>
            <w:tcBorders>
              <w:top w:val="single" w:sz="4" w:space="0" w:color="auto"/>
              <w:left w:val="single" w:sz="4" w:space="0" w:color="auto"/>
              <w:bottom w:val="single" w:sz="4" w:space="0" w:color="auto"/>
              <w:right w:val="single" w:sz="4" w:space="0" w:color="auto"/>
            </w:tcBorders>
          </w:tcPr>
          <w:p w14:paraId="18054494" w14:textId="77777777" w:rsidR="004A7230" w:rsidRPr="00C07D10" w:rsidRDefault="004A7230"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92130783"/>
            <w:placeholder>
              <w:docPart w:val="5118A5FAF5AA484FB76336A2567D84BC"/>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D2497DE" w14:textId="425DE655" w:rsidR="004A7230" w:rsidRPr="00C07D10" w:rsidRDefault="004A7230"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F53D2" w14:paraId="2641D430" w14:textId="77777777" w:rsidTr="00F16936">
        <w:trPr>
          <w:trHeight w:val="144"/>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17D6CA39" w14:textId="42716BF1" w:rsidR="00A944BF" w:rsidRPr="00C07D10" w:rsidRDefault="00A944BF" w:rsidP="00C07D10">
            <w:pPr>
              <w:rPr>
                <w:rFonts w:ascii="Arial" w:hAnsi="Arial" w:cs="Arial"/>
                <w:b w:val="0"/>
                <w:bCs w:val="0"/>
                <w:color w:val="auto"/>
                <w:sz w:val="20"/>
                <w:szCs w:val="20"/>
              </w:rPr>
            </w:pPr>
            <w:r w:rsidRPr="00C07D10">
              <w:rPr>
                <w:rFonts w:ascii="Arial" w:hAnsi="Arial" w:cs="Arial"/>
                <w:b w:val="0"/>
                <w:bCs w:val="0"/>
                <w:color w:val="auto"/>
                <w:sz w:val="20"/>
                <w:szCs w:val="20"/>
              </w:rPr>
              <w:t xml:space="preserve">21 </w:t>
            </w:r>
            <w:r w:rsidRPr="00C07D10">
              <w:rPr>
                <w:rFonts w:ascii="Arial" w:hAnsi="Arial" w:cs="Arial"/>
                <w:b w:val="0"/>
                <w:bCs w:val="0"/>
                <w:color w:val="auto"/>
                <w:sz w:val="20"/>
                <w:szCs w:val="20"/>
              </w:rPr>
              <w:lastRenderedPageBreak/>
              <w:t>Maintenance</w:t>
            </w:r>
          </w:p>
        </w:tc>
        <w:tc>
          <w:tcPr>
            <w:tcW w:w="1417" w:type="dxa"/>
            <w:tcBorders>
              <w:top w:val="single" w:sz="4" w:space="0" w:color="auto"/>
              <w:left w:val="single" w:sz="4" w:space="0" w:color="auto"/>
              <w:bottom w:val="single" w:sz="4" w:space="0" w:color="auto"/>
              <w:right w:val="single" w:sz="4" w:space="0" w:color="auto"/>
            </w:tcBorders>
          </w:tcPr>
          <w:p w14:paraId="26189BFD" w14:textId="31D920E5" w:rsidR="00A944BF" w:rsidRPr="00C07D10" w:rsidRDefault="00A944BF" w:rsidP="00C07D10">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lastRenderedPageBreak/>
              <w:t>Maintenance</w:t>
            </w:r>
          </w:p>
        </w:tc>
        <w:tc>
          <w:tcPr>
            <w:tcW w:w="2953" w:type="dxa"/>
            <w:tcBorders>
              <w:top w:val="single" w:sz="4" w:space="0" w:color="auto"/>
              <w:left w:val="single" w:sz="4" w:space="0" w:color="auto"/>
              <w:bottom w:val="single" w:sz="4" w:space="0" w:color="auto"/>
              <w:right w:val="single" w:sz="4" w:space="0" w:color="auto"/>
            </w:tcBorders>
          </w:tcPr>
          <w:p w14:paraId="71CFB2C0"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48096D7B"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CB9D9BB"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70E2B0CC"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92503FE" w14:textId="1B9B93CD" w:rsidR="002F1483"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3C16DAE6" w14:textId="1C4448E7" w:rsidR="00A944BF" w:rsidRPr="00C07D10" w:rsidRDefault="00364DE1"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02828116"/>
                <w:placeholder>
                  <w:docPart w:val="2760FCE2953E47A594B8AAB0E65F651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70B4467" w14:textId="77777777" w:rsidR="00A944BF"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Regular maintenance is undertaken to </w:t>
            </w:r>
            <w:r w:rsidRPr="00C07D10">
              <w:rPr>
                <w:rFonts w:ascii="Arial" w:hAnsi="Arial" w:cs="Arial"/>
                <w:sz w:val="20"/>
                <w:szCs w:val="20"/>
              </w:rPr>
              <w:lastRenderedPageBreak/>
              <w:t>ensure the premises, fixtures, fittings and equipment are maintained in a good state of repair and working order.</w:t>
            </w:r>
          </w:p>
          <w:p w14:paraId="37013B0B" w14:textId="54D04B0E" w:rsidR="005A4EB5" w:rsidRDefault="005A4EB5"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5DC2E54" w14:textId="7AEA28F9" w:rsidR="00493EF6" w:rsidRDefault="00493EF6"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432DE35" w14:textId="2E835393" w:rsidR="00493EF6" w:rsidRDefault="00493EF6"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3D8892A" w14:textId="5BFEDCEE" w:rsidR="005A4EB5" w:rsidRPr="000849E7" w:rsidRDefault="005A4EB5"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598" w:type="dxa"/>
            <w:tcBorders>
              <w:top w:val="single" w:sz="4" w:space="0" w:color="auto"/>
              <w:left w:val="single" w:sz="4" w:space="0" w:color="auto"/>
              <w:bottom w:val="single" w:sz="4" w:space="0" w:color="auto"/>
              <w:right w:val="single" w:sz="4" w:space="0" w:color="auto"/>
            </w:tcBorders>
          </w:tcPr>
          <w:p w14:paraId="3512E168" w14:textId="77777777" w:rsidR="00A944BF" w:rsidRPr="00C07D10" w:rsidRDefault="00A944BF"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340932689"/>
            <w:placeholder>
              <w:docPart w:val="214FEECA6E36466DAEB4963A980FC6BB"/>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05E21C2" w14:textId="27E7C154" w:rsidR="00A944BF" w:rsidRPr="00C07D10" w:rsidRDefault="004C009E"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 xml:space="preserve">Click or tap to </w:t>
                </w:r>
                <w:r w:rsidRPr="00775590">
                  <w:rPr>
                    <w:rStyle w:val="PlaceholderText"/>
                  </w:rPr>
                  <w:lastRenderedPageBreak/>
                  <w:t>enter a date.</w:t>
                </w:r>
              </w:p>
            </w:tc>
          </w:sdtContent>
        </w:sdt>
      </w:tr>
      <w:tr w:rsidR="00A944BF" w14:paraId="7F502F63" w14:textId="77777777" w:rsidTr="00F16936">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7B21E1F9" w14:textId="77777777" w:rsidR="00A944BF" w:rsidRPr="0066606F" w:rsidRDefault="00A944BF" w:rsidP="00C07D10">
            <w:pPr>
              <w:jc w:val="center"/>
              <w:rPr>
                <w:rFonts w:ascii="Arial" w:hAnsi="Arial" w:cs="Arial"/>
                <w:color w:val="auto"/>
                <w:sz w:val="24"/>
                <w:szCs w:val="24"/>
              </w:rPr>
            </w:pPr>
            <w:r w:rsidRPr="0066606F">
              <w:rPr>
                <w:rFonts w:ascii="Arial" w:hAnsi="Arial" w:cs="Arial"/>
                <w:color w:val="auto"/>
                <w:sz w:val="24"/>
                <w:szCs w:val="24"/>
              </w:rPr>
              <w:lastRenderedPageBreak/>
              <w:t>STANDARD 3.2.2 FOOD SAFETY PRACTICES AND GENERAL REQUIREMENTS</w:t>
            </w:r>
          </w:p>
          <w:p w14:paraId="28F94EC9" w14:textId="5DE7050B" w:rsidR="00A944BF" w:rsidRPr="00186A73" w:rsidRDefault="00A944BF" w:rsidP="00C07D10">
            <w:pPr>
              <w:rPr>
                <w:rFonts w:ascii="Arial" w:hAnsi="Arial" w:cs="Arial"/>
                <w:color w:val="auto"/>
                <w:sz w:val="20"/>
                <w:szCs w:val="20"/>
              </w:rPr>
            </w:pPr>
            <w:r w:rsidRPr="00EA3D5F">
              <w:rPr>
                <w:rFonts w:ascii="Arial" w:hAnsi="Arial" w:cs="Arial"/>
                <w:color w:val="auto"/>
                <w:sz w:val="24"/>
                <w:szCs w:val="24"/>
              </w:rPr>
              <w:t>Division 6 — Miscellaneous</w:t>
            </w:r>
          </w:p>
        </w:tc>
      </w:tr>
      <w:tr w:rsidR="003E4368" w14:paraId="2427B815" w14:textId="77777777" w:rsidTr="00F16936">
        <w:trPr>
          <w:trHeight w:val="27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302EB561" w14:textId="3531F2B4" w:rsidR="003E4368" w:rsidRPr="00C07D10" w:rsidRDefault="003E4368" w:rsidP="003E4368">
            <w:pPr>
              <w:rPr>
                <w:rFonts w:ascii="Arial" w:hAnsi="Arial" w:cs="Arial"/>
                <w:b w:val="0"/>
                <w:bCs w:val="0"/>
                <w:color w:val="auto"/>
                <w:sz w:val="20"/>
                <w:szCs w:val="20"/>
              </w:rPr>
            </w:pPr>
            <w:r w:rsidRPr="00C07D10">
              <w:rPr>
                <w:rFonts w:ascii="Arial" w:hAnsi="Arial" w:cs="Arial"/>
                <w:color w:val="auto"/>
                <w:sz w:val="20"/>
                <w:szCs w:val="20"/>
              </w:rPr>
              <w:t>22 Temperature measuring devices</w:t>
            </w:r>
          </w:p>
        </w:tc>
        <w:tc>
          <w:tcPr>
            <w:tcW w:w="1417" w:type="dxa"/>
            <w:tcBorders>
              <w:top w:val="single" w:sz="4" w:space="0" w:color="auto"/>
              <w:left w:val="single" w:sz="4" w:space="0" w:color="auto"/>
              <w:bottom w:val="single" w:sz="4" w:space="0" w:color="auto"/>
              <w:right w:val="single" w:sz="4" w:space="0" w:color="auto"/>
            </w:tcBorders>
          </w:tcPr>
          <w:p w14:paraId="0AF11B2A" w14:textId="5838C40C" w:rsidR="003E4368" w:rsidRPr="00C07D10"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Thermometer calibration</w:t>
            </w:r>
          </w:p>
        </w:tc>
        <w:tc>
          <w:tcPr>
            <w:tcW w:w="2953" w:type="dxa"/>
            <w:tcBorders>
              <w:top w:val="single" w:sz="4" w:space="0" w:color="auto"/>
              <w:left w:val="single" w:sz="4" w:space="0" w:color="auto"/>
              <w:bottom w:val="single" w:sz="4" w:space="0" w:color="auto"/>
              <w:right w:val="single" w:sz="4" w:space="0" w:color="auto"/>
            </w:tcBorders>
          </w:tcPr>
          <w:p w14:paraId="14C5E657" w14:textId="77777777"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07225341" w14:textId="77777777"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AE08834" w14:textId="77777777"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22D61772" w14:textId="77777777"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EABD453" w14:textId="3A81D918"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0FD6B98" w14:textId="4F5B1D12" w:rsidR="003E4368" w:rsidRPr="00C07D10" w:rsidRDefault="00364DE1"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457728449"/>
                <w:placeholder>
                  <w:docPart w:val="6C3F559280FD48A7824D0BC51C5F9ED4"/>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07441">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714F7C91" w14:textId="77777777" w:rsidR="003E4368" w:rsidRPr="00C07D10"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Staff check thermometer is in a good state of repair and working order </w:t>
            </w:r>
          </w:p>
          <w:p w14:paraId="116AB4AC" w14:textId="78E64D19" w:rsidR="003E4368" w:rsidRPr="00716EE8"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16EE8">
              <w:rPr>
                <w:rFonts w:ascii="Arial" w:hAnsi="Arial" w:cs="Arial"/>
                <w:i/>
                <w:iCs/>
                <w:sz w:val="20"/>
                <w:szCs w:val="20"/>
              </w:rPr>
              <w:t>calibrations are conducted for hot and cold calibrations process quarterly and are maintained to an accuracy of at least +/– 1°C</w:t>
            </w:r>
          </w:p>
          <w:p w14:paraId="45A1F6D6" w14:textId="77777777" w:rsidR="003E4368" w:rsidRPr="00C07D1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thermometer is calibrated once every six months</w:t>
            </w:r>
          </w:p>
          <w:p w14:paraId="79B4376E" w14:textId="77777777" w:rsidR="003E4368"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handheld laser device was sighted</w:t>
            </w:r>
          </w:p>
          <w:p w14:paraId="151547DD" w14:textId="6743949C" w:rsidR="003E4368" w:rsidRPr="000D4E24"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cs="Arial"/>
                <w:i/>
                <w:iCs/>
                <w:sz w:val="20"/>
                <w:szCs w:val="20"/>
              </w:rPr>
              <w:t>s</w:t>
            </w:r>
            <w:r w:rsidRPr="000D4E24">
              <w:rPr>
                <w:rFonts w:ascii="Arial" w:hAnsi="Arial" w:cs="Arial"/>
                <w:i/>
                <w:iCs/>
                <w:sz w:val="20"/>
                <w:szCs w:val="20"/>
              </w:rPr>
              <w:t xml:space="preserve">ighted sanitation of the devices in between uses </w:t>
            </w:r>
            <w:r>
              <w:rPr>
                <w:rFonts w:ascii="Arial" w:hAnsi="Arial" w:cs="Arial"/>
                <w:i/>
                <w:iCs/>
                <w:sz w:val="20"/>
                <w:szCs w:val="20"/>
              </w:rPr>
              <w:t>with</w:t>
            </w:r>
            <w:r w:rsidRPr="000D4E24">
              <w:rPr>
                <w:rFonts w:ascii="Arial" w:hAnsi="Arial" w:cs="Arial"/>
                <w:i/>
                <w:iCs/>
                <w:sz w:val="20"/>
                <w:szCs w:val="20"/>
              </w:rPr>
              <w:t xml:space="preserve"> alcohol wipes</w:t>
            </w:r>
            <w:r w:rsidRPr="000D4E24">
              <w:rPr>
                <w:rFonts w:ascii="Arial" w:hAnsi="Arial" w:cs="Arial"/>
                <w:sz w:val="20"/>
                <w:szCs w:val="20"/>
              </w:rPr>
              <w:t xml:space="preserve"> </w:t>
            </w:r>
          </w:p>
        </w:tc>
        <w:tc>
          <w:tcPr>
            <w:tcW w:w="2598" w:type="dxa"/>
            <w:tcBorders>
              <w:top w:val="single" w:sz="4" w:space="0" w:color="auto"/>
              <w:left w:val="single" w:sz="4" w:space="0" w:color="auto"/>
              <w:bottom w:val="single" w:sz="4" w:space="0" w:color="auto"/>
              <w:right w:val="single" w:sz="4" w:space="0" w:color="auto"/>
            </w:tcBorders>
          </w:tcPr>
          <w:p w14:paraId="6C72B21D" w14:textId="77777777" w:rsidR="003E4368" w:rsidRPr="00C07D10"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42605190"/>
            <w:placeholder>
              <w:docPart w:val="586C27FD44EC43AFA225F9CE25742119"/>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727FD29" w14:textId="5D9D0316" w:rsidR="003E4368" w:rsidRPr="00C07D10"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3E4368" w14:paraId="37444D0F" w14:textId="77777777" w:rsidTr="00F16936">
        <w:trPr>
          <w:cnfStyle w:val="000000100000" w:firstRow="0" w:lastRow="0" w:firstColumn="0" w:lastColumn="0" w:oddVBand="0" w:evenVBand="0" w:oddHBand="1" w:evenHBand="0" w:firstRowFirstColumn="0" w:firstRowLastColumn="0" w:lastRowFirstColumn="0" w:lastRowLastColumn="0"/>
          <w:trHeight w:val="37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761A5C1A" w14:textId="3F373627" w:rsidR="003E4368" w:rsidRPr="00CE5E03" w:rsidRDefault="003E4368" w:rsidP="003E4368">
            <w:pPr>
              <w:rPr>
                <w:rFonts w:ascii="Arial" w:hAnsi="Arial" w:cs="Arial"/>
                <w:b w:val="0"/>
                <w:bCs w:val="0"/>
                <w:color w:val="auto"/>
                <w:sz w:val="20"/>
                <w:szCs w:val="20"/>
              </w:rPr>
            </w:pPr>
            <w:r w:rsidRPr="00CE5E03">
              <w:rPr>
                <w:rFonts w:ascii="Arial" w:hAnsi="Arial" w:cs="Arial"/>
                <w:color w:val="auto"/>
                <w:sz w:val="20"/>
                <w:szCs w:val="20"/>
              </w:rPr>
              <w:t>24 Animals and Pests</w:t>
            </w:r>
          </w:p>
        </w:tc>
        <w:tc>
          <w:tcPr>
            <w:tcW w:w="1417" w:type="dxa"/>
            <w:tcBorders>
              <w:top w:val="single" w:sz="4" w:space="0" w:color="auto"/>
              <w:left w:val="single" w:sz="4" w:space="0" w:color="auto"/>
              <w:bottom w:val="single" w:sz="4" w:space="0" w:color="auto"/>
              <w:right w:val="single" w:sz="4" w:space="0" w:color="auto"/>
            </w:tcBorders>
          </w:tcPr>
          <w:p w14:paraId="6C4C3998" w14:textId="44254D16" w:rsidR="003E4368" w:rsidRPr="00C07D10" w:rsidRDefault="003E4368" w:rsidP="003E4368">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bookmarkStart w:id="2" w:name="_Hlk142397279"/>
            <w:r w:rsidRPr="00C07D10">
              <w:rPr>
                <w:rFonts w:ascii="Arial" w:hAnsi="Arial" w:cs="Arial"/>
                <w:sz w:val="20"/>
                <w:szCs w:val="20"/>
              </w:rPr>
              <w:t xml:space="preserve">Pest control </w:t>
            </w:r>
            <w:bookmarkEnd w:id="2"/>
          </w:p>
        </w:tc>
        <w:tc>
          <w:tcPr>
            <w:tcW w:w="2953" w:type="dxa"/>
            <w:tcBorders>
              <w:top w:val="single" w:sz="4" w:space="0" w:color="auto"/>
              <w:left w:val="single" w:sz="4" w:space="0" w:color="auto"/>
              <w:bottom w:val="single" w:sz="4" w:space="0" w:color="auto"/>
              <w:right w:val="single" w:sz="4" w:space="0" w:color="auto"/>
            </w:tcBorders>
          </w:tcPr>
          <w:p w14:paraId="660B1371" w14:textId="77777777"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51F5B6B5" w14:textId="77777777"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A6F23BB" w14:textId="77777777"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74BA9EF0" w14:textId="77777777"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34A68A4" w14:textId="22723B59"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189D2F20" w14:textId="724B3329" w:rsidR="003E4368" w:rsidRPr="00C07D10" w:rsidRDefault="00364DE1"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309529481"/>
                <w:placeholder>
                  <w:docPart w:val="9577BCD9E4A44179AC6AC025855B1E7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07441">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6133F12" w14:textId="77777777" w:rsidR="003E4368" w:rsidRPr="00C07D10"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Staff are aware that food premises must be kept free from animals and pests.</w:t>
            </w:r>
          </w:p>
          <w:p w14:paraId="2B67401A"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mesh screens on windows, doors and other openings are maintained</w:t>
            </w:r>
          </w:p>
          <w:p w14:paraId="3312DF84"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doors are kept closed when not in use</w:t>
            </w:r>
          </w:p>
          <w:p w14:paraId="76159C06"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staff check there are no holes, cracks or gaps in ceilings, walls and floors, including sealing around holes</w:t>
            </w:r>
          </w:p>
          <w:p w14:paraId="360F808D"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a pest control plan with regular pest inspections and treatments is implemented</w:t>
            </w:r>
          </w:p>
          <w:p w14:paraId="0BC36A22" w14:textId="0B1F6756"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 xml:space="preserve">service contract for </w:t>
            </w:r>
            <w:r>
              <w:rPr>
                <w:rFonts w:ascii="Arial" w:hAnsi="Arial" w:cs="Arial"/>
                <w:i/>
                <w:iCs/>
                <w:sz w:val="20"/>
                <w:szCs w:val="20"/>
              </w:rPr>
              <w:t>six</w:t>
            </w:r>
            <w:r w:rsidRPr="00C07D10">
              <w:rPr>
                <w:rFonts w:ascii="Arial" w:hAnsi="Arial" w:cs="Arial"/>
                <w:i/>
                <w:iCs/>
                <w:sz w:val="20"/>
                <w:szCs w:val="20"/>
              </w:rPr>
              <w:t xml:space="preserve"> monthly services. </w:t>
            </w:r>
          </w:p>
          <w:p w14:paraId="62CB43B6"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 xml:space="preserve">sighted written reports of pest </w:t>
            </w:r>
            <w:r w:rsidRPr="00C07D10">
              <w:rPr>
                <w:rFonts w:ascii="Arial" w:hAnsi="Arial" w:cs="Arial"/>
                <w:i/>
                <w:iCs/>
                <w:sz w:val="20"/>
                <w:szCs w:val="20"/>
              </w:rPr>
              <w:lastRenderedPageBreak/>
              <w:t xml:space="preserve">inspections and eradication treatments including details on dates of inspections and treatments. </w:t>
            </w:r>
          </w:p>
          <w:p w14:paraId="2AF18126" w14:textId="77777777" w:rsidR="003E4368" w:rsidRPr="00C07D1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 xml:space="preserve">no noticeable signs of live pest activity sighted during the kitchen inspection. </w:t>
            </w:r>
          </w:p>
          <w:p w14:paraId="6125A668" w14:textId="60B6C7C5" w:rsidR="003E4368" w:rsidRPr="00FF1BC4"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C07D10">
              <w:rPr>
                <w:rFonts w:ascii="Arial" w:hAnsi="Arial" w:cs="Arial"/>
                <w:i/>
                <w:iCs/>
                <w:sz w:val="20"/>
                <w:szCs w:val="20"/>
              </w:rPr>
              <w:t>Date of last service: 09/0</w:t>
            </w:r>
            <w:r>
              <w:rPr>
                <w:rFonts w:ascii="Arial" w:hAnsi="Arial" w:cs="Arial"/>
                <w:i/>
                <w:iCs/>
                <w:sz w:val="20"/>
                <w:szCs w:val="20"/>
              </w:rPr>
              <w:t>2</w:t>
            </w:r>
            <w:r w:rsidRPr="00C07D10">
              <w:rPr>
                <w:rFonts w:ascii="Arial" w:hAnsi="Arial" w:cs="Arial"/>
                <w:i/>
                <w:iCs/>
                <w:sz w:val="20"/>
                <w:szCs w:val="20"/>
              </w:rPr>
              <w:t>/2</w:t>
            </w:r>
            <w:r>
              <w:rPr>
                <w:rFonts w:ascii="Arial" w:hAnsi="Arial" w:cs="Arial"/>
                <w:i/>
                <w:iCs/>
                <w:sz w:val="20"/>
                <w:szCs w:val="20"/>
              </w:rPr>
              <w:t>4</w:t>
            </w:r>
            <w:r w:rsidRPr="00C07D10">
              <w:rPr>
                <w:rFonts w:ascii="Arial" w:hAnsi="Arial" w:cs="Arial"/>
                <w:i/>
                <w:iCs/>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7C6DBE11" w14:textId="77777777" w:rsidR="003E4368" w:rsidRPr="00C07D10"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535652735"/>
            <w:placeholder>
              <w:docPart w:val="317A2D6A821A47D0AB70FCFDF784D198"/>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9218DA9" w14:textId="7171155D" w:rsidR="003E4368" w:rsidRPr="00C07D10"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A7230" w14:paraId="2FF46229" w14:textId="77777777" w:rsidTr="00F16936">
        <w:trPr>
          <w:trHeight w:val="165"/>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70F00602" w14:textId="77777777" w:rsidR="004A7230" w:rsidRPr="007D4E80" w:rsidRDefault="004A7230" w:rsidP="00FF1BC4">
            <w:pPr>
              <w:spacing w:before="40" w:after="40"/>
              <w:jc w:val="center"/>
              <w:rPr>
                <w:rFonts w:ascii="Arial" w:eastAsia="Times New Roman" w:hAnsi="Arial" w:cs="Arial"/>
                <w:color w:val="auto"/>
                <w:sz w:val="24"/>
                <w:szCs w:val="24"/>
                <w:lang w:eastAsia="en-AU"/>
              </w:rPr>
            </w:pPr>
            <w:r w:rsidRPr="007D4E80">
              <w:rPr>
                <w:rFonts w:ascii="Arial" w:eastAsia="Times New Roman" w:hAnsi="Arial" w:cs="Arial"/>
                <w:color w:val="auto"/>
                <w:sz w:val="24"/>
                <w:szCs w:val="24"/>
                <w:lang w:eastAsia="en-AU"/>
              </w:rPr>
              <w:t>STANDARD 3.2.2A FOOD SAFETY PRACTICES AND GENERAL REQUIREMENTS</w:t>
            </w:r>
          </w:p>
          <w:p w14:paraId="2C7F6FE5" w14:textId="43237FCD" w:rsidR="004A7230" w:rsidRPr="007D4E80" w:rsidRDefault="004A7230" w:rsidP="004A7230">
            <w:pPr>
              <w:rPr>
                <w:rFonts w:ascii="Arial" w:hAnsi="Arial" w:cs="Arial"/>
                <w:color w:val="auto"/>
                <w:sz w:val="20"/>
                <w:szCs w:val="20"/>
              </w:rPr>
            </w:pPr>
            <w:r w:rsidRPr="007D4E80">
              <w:rPr>
                <w:rFonts w:ascii="Arial" w:hAnsi="Arial" w:cs="Arial"/>
                <w:color w:val="auto"/>
                <w:sz w:val="24"/>
                <w:szCs w:val="24"/>
              </w:rPr>
              <w:t>Food safety management tools</w:t>
            </w:r>
          </w:p>
        </w:tc>
      </w:tr>
      <w:tr w:rsidR="003E4368" w14:paraId="0BBC6B93" w14:textId="77777777" w:rsidTr="00F16936">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1555" w:type="dxa"/>
            <w:vMerge w:val="restart"/>
            <w:tcBorders>
              <w:top w:val="single" w:sz="4" w:space="0" w:color="auto"/>
              <w:left w:val="single" w:sz="4" w:space="0" w:color="auto"/>
              <w:right w:val="single" w:sz="4" w:space="0" w:color="auto"/>
            </w:tcBorders>
          </w:tcPr>
          <w:p w14:paraId="243B3A3E" w14:textId="2CBC87B8" w:rsidR="003E4368" w:rsidRPr="00690C46" w:rsidRDefault="003E4368" w:rsidP="003E4368">
            <w:pPr>
              <w:rPr>
                <w:rFonts w:ascii="Arial" w:hAnsi="Arial" w:cs="Arial"/>
                <w:b w:val="0"/>
                <w:bCs w:val="0"/>
                <w:color w:val="auto"/>
                <w:sz w:val="20"/>
                <w:szCs w:val="20"/>
              </w:rPr>
            </w:pPr>
            <w:r w:rsidRPr="00690C46">
              <w:rPr>
                <w:rFonts w:ascii="Arial" w:hAnsi="Arial" w:cs="Arial"/>
                <w:color w:val="auto"/>
                <w:sz w:val="20"/>
                <w:szCs w:val="20"/>
              </w:rPr>
              <w:t>Supervision of food handlers</w:t>
            </w:r>
          </w:p>
        </w:tc>
        <w:tc>
          <w:tcPr>
            <w:tcW w:w="1417" w:type="dxa"/>
            <w:tcBorders>
              <w:top w:val="single" w:sz="4" w:space="0" w:color="auto"/>
              <w:left w:val="single" w:sz="4" w:space="0" w:color="auto"/>
              <w:bottom w:val="single" w:sz="4" w:space="0" w:color="auto"/>
              <w:right w:val="single" w:sz="4" w:space="0" w:color="auto"/>
            </w:tcBorders>
          </w:tcPr>
          <w:p w14:paraId="0F361D1D" w14:textId="57AF6985" w:rsidR="003E4368" w:rsidRPr="00690C46" w:rsidRDefault="003E4368" w:rsidP="003E4368">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Food safety supervisor</w:t>
            </w:r>
          </w:p>
        </w:tc>
        <w:tc>
          <w:tcPr>
            <w:tcW w:w="2953" w:type="dxa"/>
            <w:tcBorders>
              <w:top w:val="single" w:sz="4" w:space="0" w:color="auto"/>
              <w:left w:val="single" w:sz="4" w:space="0" w:color="auto"/>
              <w:bottom w:val="single" w:sz="4" w:space="0" w:color="auto"/>
              <w:right w:val="single" w:sz="4" w:space="0" w:color="auto"/>
            </w:tcBorders>
          </w:tcPr>
          <w:p w14:paraId="7F6FFEAF" w14:textId="77777777" w:rsidR="003E4368" w:rsidRPr="00690C46"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FSP page number: </w:t>
            </w:r>
          </w:p>
          <w:p w14:paraId="068A8AF2" w14:textId="77777777" w:rsidR="003E4368" w:rsidRPr="00690C46"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C0113B3" w14:textId="77777777" w:rsidR="003E4368" w:rsidRPr="00690C46"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Record dates checked:</w:t>
            </w:r>
          </w:p>
          <w:p w14:paraId="205D6CD5" w14:textId="77777777" w:rsidR="003E4368" w:rsidRPr="00690C46"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A07AB0B" w14:textId="5CD67E34" w:rsidR="003E4368" w:rsidRPr="00690C46"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03397FBE" w14:textId="468DE519" w:rsidR="003E4368" w:rsidRPr="00690C46" w:rsidRDefault="00364DE1"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456949086"/>
                <w:placeholder>
                  <w:docPart w:val="9F9F9E7727BB46DBAD7A074A9C2C680B"/>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540977">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0CD0B25" w14:textId="77777777" w:rsidR="003E4368" w:rsidRPr="007D4E8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FSS was reasonably available</w:t>
            </w:r>
          </w:p>
          <w:p w14:paraId="48D4EE8A" w14:textId="7D3ED4B9" w:rsidR="003E4368" w:rsidRPr="007D4E8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 xml:space="preserve">food safety supervisor certificate that has been issued within the immediately preceding period of </w:t>
            </w:r>
            <w:r>
              <w:rPr>
                <w:rFonts w:ascii="Arial" w:hAnsi="Arial" w:cs="Arial"/>
                <w:i/>
                <w:iCs/>
                <w:sz w:val="20"/>
                <w:szCs w:val="20"/>
              </w:rPr>
              <w:t>five</w:t>
            </w:r>
            <w:r w:rsidRPr="007D4E80">
              <w:rPr>
                <w:rFonts w:ascii="Arial" w:hAnsi="Arial" w:cs="Arial"/>
                <w:i/>
                <w:iCs/>
                <w:sz w:val="20"/>
                <w:szCs w:val="20"/>
              </w:rPr>
              <w:t xml:space="preserve"> years</w:t>
            </w:r>
          </w:p>
          <w:p w14:paraId="4FE65F15" w14:textId="2B0062A4" w:rsidR="003E4368" w:rsidRPr="007D4E80"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has the authority and ability to manage and give direction on the safe handling of food.</w:t>
            </w:r>
          </w:p>
        </w:tc>
        <w:tc>
          <w:tcPr>
            <w:tcW w:w="2598" w:type="dxa"/>
            <w:tcBorders>
              <w:top w:val="single" w:sz="4" w:space="0" w:color="auto"/>
              <w:left w:val="single" w:sz="4" w:space="0" w:color="auto"/>
              <w:bottom w:val="single" w:sz="4" w:space="0" w:color="auto"/>
              <w:right w:val="single" w:sz="4" w:space="0" w:color="auto"/>
            </w:tcBorders>
          </w:tcPr>
          <w:p w14:paraId="53DA9846" w14:textId="77777777" w:rsidR="003E4368" w:rsidRPr="00690C46"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29904880"/>
            <w:placeholder>
              <w:docPart w:val="C32C703D45DD416896550820DC17BCF1"/>
            </w:placeholder>
            <w:showingPlcHdr/>
            <w:date>
              <w:dateFormat w:val="d/MM/yyyy"/>
              <w:lid w:val="en-AU"/>
              <w:storeMappedDataAs w:val="dateTime"/>
              <w:calendar w:val="gregorian"/>
            </w:date>
          </w:sdtPr>
          <w:sdtEndPr>
            <w:rPr>
              <w:highlight w:val="yellow"/>
            </w:rPr>
          </w:sdtEndPr>
          <w:sdtContent>
            <w:tc>
              <w:tcPr>
                <w:tcW w:w="1745" w:type="dxa"/>
                <w:tcBorders>
                  <w:top w:val="single" w:sz="4" w:space="0" w:color="auto"/>
                  <w:left w:val="single" w:sz="4" w:space="0" w:color="auto"/>
                  <w:bottom w:val="single" w:sz="4" w:space="0" w:color="auto"/>
                  <w:right w:val="single" w:sz="4" w:space="0" w:color="auto"/>
                </w:tcBorders>
              </w:tcPr>
              <w:p w14:paraId="041098A4" w14:textId="22AE8E55" w:rsidR="003E4368" w:rsidRPr="00690C46"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3E4368" w14:paraId="7CA75E1E" w14:textId="77777777" w:rsidTr="00F16936">
        <w:trPr>
          <w:trHeight w:val="2263"/>
        </w:trPr>
        <w:tc>
          <w:tcPr>
            <w:cnfStyle w:val="001000000000" w:firstRow="0" w:lastRow="0" w:firstColumn="1" w:lastColumn="0" w:oddVBand="0" w:evenVBand="0" w:oddHBand="0" w:evenHBand="0" w:firstRowFirstColumn="0" w:firstRowLastColumn="0" w:lastRowFirstColumn="0" w:lastRowLastColumn="0"/>
            <w:tcW w:w="1555" w:type="dxa"/>
            <w:vMerge/>
            <w:tcBorders>
              <w:left w:val="single" w:sz="4" w:space="0" w:color="auto"/>
              <w:bottom w:val="single" w:sz="4" w:space="0" w:color="auto"/>
              <w:right w:val="single" w:sz="4" w:space="0" w:color="auto"/>
            </w:tcBorders>
          </w:tcPr>
          <w:p w14:paraId="4E474A6E" w14:textId="77777777" w:rsidR="003E4368" w:rsidRPr="00690C46" w:rsidRDefault="003E4368" w:rsidP="003E4368">
            <w:pPr>
              <w:rPr>
                <w:rFonts w:ascii="Arial" w:hAnsi="Arial" w:cs="Arial"/>
                <w:b w:val="0"/>
                <w:bCs w:val="0"/>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FFF375A" w14:textId="135B7FB4" w:rsidR="003E4368" w:rsidRPr="00690C46"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Staff training</w:t>
            </w:r>
          </w:p>
        </w:tc>
        <w:tc>
          <w:tcPr>
            <w:tcW w:w="2953" w:type="dxa"/>
            <w:tcBorders>
              <w:top w:val="single" w:sz="4" w:space="0" w:color="auto"/>
              <w:left w:val="single" w:sz="4" w:space="0" w:color="auto"/>
              <w:bottom w:val="single" w:sz="4" w:space="0" w:color="auto"/>
              <w:right w:val="single" w:sz="4" w:space="0" w:color="auto"/>
            </w:tcBorders>
          </w:tcPr>
          <w:p w14:paraId="35CB21F6" w14:textId="77777777"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FSP page number: </w:t>
            </w:r>
          </w:p>
          <w:p w14:paraId="4CE29C87" w14:textId="77777777"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C9BCFCB" w14:textId="77777777"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Record dates checked:</w:t>
            </w:r>
          </w:p>
          <w:p w14:paraId="707F7609" w14:textId="77777777"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FB45EC" w14:textId="21701161"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Support program: </w:t>
            </w:r>
          </w:p>
        </w:tc>
        <w:tc>
          <w:tcPr>
            <w:tcW w:w="1964" w:type="dxa"/>
            <w:tcBorders>
              <w:top w:val="single" w:sz="4" w:space="0" w:color="auto"/>
              <w:left w:val="single" w:sz="4" w:space="0" w:color="auto"/>
              <w:bottom w:val="single" w:sz="4" w:space="0" w:color="auto"/>
              <w:right w:val="single" w:sz="4" w:space="0" w:color="auto"/>
            </w:tcBorders>
          </w:tcPr>
          <w:p w14:paraId="6EB63A7C" w14:textId="4D059EA9" w:rsidR="003E4368" w:rsidRPr="00690C46" w:rsidRDefault="00364DE1"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570320819"/>
                <w:placeholder>
                  <w:docPart w:val="C26D242FD01D42C7B4170F5FD54A92E6"/>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540977">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5C3A5A3" w14:textId="77777777" w:rsidR="003E4368" w:rsidRPr="00690C46"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Staff undertake training to ensure staff have relevant and up-to-date skills and knowledge. </w:t>
            </w:r>
          </w:p>
          <w:p w14:paraId="6AFFB1D6" w14:textId="77777777" w:rsidR="003E4368"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690C46">
              <w:rPr>
                <w:rFonts w:ascii="Arial" w:hAnsi="Arial" w:cs="Arial"/>
                <w:i/>
                <w:iCs/>
                <w:sz w:val="20"/>
                <w:szCs w:val="20"/>
              </w:rPr>
              <w:t xml:space="preserve">staff plans include a plan that identifies the training needed by each staff member or category of work, and details of what training has been completed and when. </w:t>
            </w:r>
          </w:p>
          <w:p w14:paraId="5FEE9963" w14:textId="134B894C" w:rsidR="003E4368" w:rsidRPr="00BE28C9"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training covers various aspects of food safety and food hygiene</w:t>
            </w:r>
          </w:p>
        </w:tc>
        <w:tc>
          <w:tcPr>
            <w:tcW w:w="2598" w:type="dxa"/>
            <w:tcBorders>
              <w:top w:val="single" w:sz="4" w:space="0" w:color="auto"/>
              <w:left w:val="single" w:sz="4" w:space="0" w:color="auto"/>
              <w:bottom w:val="single" w:sz="4" w:space="0" w:color="auto"/>
              <w:right w:val="single" w:sz="4" w:space="0" w:color="auto"/>
            </w:tcBorders>
          </w:tcPr>
          <w:p w14:paraId="5F7F4BFF" w14:textId="77777777" w:rsidR="003E4368" w:rsidRPr="00690C46"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90588159"/>
            <w:placeholder>
              <w:docPart w:val="500538E4B0C74BA9A92F2C9ED9D01377"/>
            </w:placeholder>
            <w:showingPlcHdr/>
            <w:date>
              <w:dateFormat w:val="d/MM/yyyy"/>
              <w:lid w:val="en-AU"/>
              <w:storeMappedDataAs w:val="dateTime"/>
              <w:calendar w:val="gregorian"/>
            </w:date>
          </w:sdtPr>
          <w:sdtEndPr>
            <w:rPr>
              <w:highlight w:val="yellow"/>
            </w:rPr>
          </w:sdtEndPr>
          <w:sdtContent>
            <w:tc>
              <w:tcPr>
                <w:tcW w:w="1745" w:type="dxa"/>
                <w:tcBorders>
                  <w:top w:val="single" w:sz="4" w:space="0" w:color="auto"/>
                  <w:left w:val="single" w:sz="4" w:space="0" w:color="auto"/>
                  <w:bottom w:val="single" w:sz="4" w:space="0" w:color="auto"/>
                  <w:right w:val="single" w:sz="4" w:space="0" w:color="auto"/>
                </w:tcBorders>
              </w:tcPr>
              <w:p w14:paraId="31935818" w14:textId="44BD9AA2" w:rsidR="003E4368" w:rsidRPr="00690C46"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A7230" w14:paraId="7C540BEF" w14:textId="77777777" w:rsidTr="00F16936">
        <w:trPr>
          <w:cnfStyle w:val="000000100000" w:firstRow="0" w:lastRow="0" w:firstColumn="0" w:lastColumn="0" w:oddVBand="0" w:evenVBand="0" w:oddHBand="1"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00472276" w14:textId="77777777" w:rsidR="004A7230" w:rsidRPr="007D4E80" w:rsidRDefault="004A7230" w:rsidP="004A7230">
            <w:pPr>
              <w:spacing w:before="40" w:after="40"/>
              <w:jc w:val="center"/>
              <w:rPr>
                <w:rFonts w:ascii="Arial" w:eastAsia="Times New Roman" w:hAnsi="Arial" w:cs="Arial"/>
                <w:color w:val="auto"/>
                <w:sz w:val="24"/>
                <w:szCs w:val="24"/>
                <w:lang w:eastAsia="en-AU"/>
              </w:rPr>
            </w:pPr>
            <w:r w:rsidRPr="007D4E80">
              <w:rPr>
                <w:rFonts w:ascii="Arial" w:eastAsia="Times New Roman" w:hAnsi="Arial" w:cs="Arial"/>
                <w:color w:val="auto"/>
                <w:sz w:val="24"/>
                <w:szCs w:val="24"/>
                <w:lang w:eastAsia="en-AU"/>
              </w:rPr>
              <w:t>STANDARD 3.2.3 FOOD PREMISES AND EQUIPMENT</w:t>
            </w:r>
          </w:p>
          <w:p w14:paraId="0C643BBA" w14:textId="4401B526" w:rsidR="004A7230" w:rsidRPr="007D4E80" w:rsidRDefault="004A7230" w:rsidP="004A7230">
            <w:pPr>
              <w:rPr>
                <w:rFonts w:ascii="Arial" w:hAnsi="Arial" w:cs="Arial"/>
                <w:color w:val="auto"/>
                <w:sz w:val="20"/>
                <w:szCs w:val="20"/>
              </w:rPr>
            </w:pPr>
            <w:r w:rsidRPr="007D4E80">
              <w:rPr>
                <w:rFonts w:ascii="Arial" w:eastAsia="Times New Roman" w:hAnsi="Arial" w:cs="Arial"/>
                <w:color w:val="auto"/>
                <w:sz w:val="26"/>
                <w:szCs w:val="26"/>
                <w:lang w:eastAsia="en-AU"/>
              </w:rPr>
              <w:t>Division 2 — Design and construction of food premises</w:t>
            </w:r>
          </w:p>
        </w:tc>
      </w:tr>
      <w:tr w:rsidR="003E4368" w14:paraId="4E386DDA" w14:textId="77777777" w:rsidTr="00F16936">
        <w:trPr>
          <w:trHeight w:val="19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3109AE64" w14:textId="765976A0" w:rsidR="003E4368" w:rsidRPr="00A944BF" w:rsidRDefault="003E4368" w:rsidP="003E4368">
            <w:pPr>
              <w:rPr>
                <w:rFonts w:ascii="Arial" w:hAnsi="Arial" w:cs="Arial"/>
                <w:b w:val="0"/>
                <w:bCs w:val="0"/>
                <w:color w:val="auto"/>
                <w:sz w:val="20"/>
                <w:szCs w:val="20"/>
              </w:rPr>
            </w:pPr>
            <w:r w:rsidRPr="00A944BF">
              <w:rPr>
                <w:rFonts w:ascii="Arial" w:hAnsi="Arial" w:cs="Arial"/>
                <w:color w:val="auto"/>
                <w:sz w:val="20"/>
                <w:szCs w:val="20"/>
              </w:rPr>
              <w:t>3 General requirements</w:t>
            </w:r>
          </w:p>
        </w:tc>
        <w:tc>
          <w:tcPr>
            <w:tcW w:w="1417" w:type="dxa"/>
            <w:tcBorders>
              <w:top w:val="single" w:sz="4" w:space="0" w:color="auto"/>
              <w:left w:val="single" w:sz="4" w:space="0" w:color="auto"/>
              <w:bottom w:val="single" w:sz="4" w:space="0" w:color="auto"/>
              <w:right w:val="single" w:sz="4" w:space="0" w:color="auto"/>
            </w:tcBorders>
          </w:tcPr>
          <w:p w14:paraId="6128E13E" w14:textId="77777777"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Food premise is designed and constructed</w:t>
            </w:r>
          </w:p>
          <w:p w14:paraId="7855F0F2" w14:textId="77777777"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409638F" w14:textId="77777777"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lastRenderedPageBreak/>
              <w:t>Layout</w:t>
            </w:r>
          </w:p>
          <w:p w14:paraId="473D314D" w14:textId="77777777"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B740ECA" w14:textId="383EE2F9"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Location of equipment and facilities</w:t>
            </w:r>
          </w:p>
        </w:tc>
        <w:tc>
          <w:tcPr>
            <w:tcW w:w="2953" w:type="dxa"/>
            <w:tcBorders>
              <w:top w:val="single" w:sz="4" w:space="0" w:color="auto"/>
              <w:left w:val="single" w:sz="4" w:space="0" w:color="auto"/>
              <w:bottom w:val="single" w:sz="4" w:space="0" w:color="auto"/>
              <w:right w:val="single" w:sz="4" w:space="0" w:color="auto"/>
            </w:tcBorders>
          </w:tcPr>
          <w:p w14:paraId="30AA8613"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74E3F63"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63296EDE"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8E93BDF"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FE4AB4B"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B569562" w14:textId="77777777" w:rsidR="003E4368"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E683AC5" w14:textId="03ADB1CA" w:rsidR="003E4368" w:rsidRPr="00A944BF"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4FA353CF" w14:textId="6C0BE558" w:rsidR="003E4368" w:rsidRPr="00A944BF" w:rsidRDefault="00364DE1"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896628479"/>
                <w:placeholder>
                  <w:docPart w:val="213B74A3D94E40BCBA94B176C3EB2866"/>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4B32C5">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61E83AEA" w14:textId="3E0DD044"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D4E80">
              <w:rPr>
                <w:rFonts w:ascii="Arial" w:hAnsi="Arial" w:cs="Arial"/>
                <w:i/>
                <w:iCs/>
                <w:sz w:val="20"/>
                <w:szCs w:val="20"/>
              </w:rPr>
              <w:t>the layout of premises can minimise the likelihood of food becoming contaminated</w:t>
            </w:r>
          </w:p>
          <w:p w14:paraId="62EEB5C5" w14:textId="77777777"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D4E80">
              <w:rPr>
                <w:rFonts w:ascii="Arial" w:hAnsi="Arial" w:cs="Arial"/>
                <w:i/>
                <w:iCs/>
                <w:sz w:val="20"/>
                <w:szCs w:val="20"/>
              </w:rPr>
              <w:t xml:space="preserve">equipment and facilities should be located where staff can readily use them. If this is not practicable, the </w:t>
            </w:r>
            <w:r w:rsidRPr="007D4E80">
              <w:rPr>
                <w:rFonts w:ascii="Arial" w:hAnsi="Arial" w:cs="Arial"/>
                <w:i/>
                <w:iCs/>
                <w:sz w:val="20"/>
                <w:szCs w:val="20"/>
              </w:rPr>
              <w:lastRenderedPageBreak/>
              <w:t>business should consider the likely impact on food safety</w:t>
            </w:r>
          </w:p>
          <w:p w14:paraId="25F769C7" w14:textId="77777777"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minimise opportunities for food to become contaminated.</w:t>
            </w:r>
          </w:p>
          <w:p w14:paraId="0E54F3E8" w14:textId="77777777"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away from nearby toilets or garbage areas to prevent airborne contamination</w:t>
            </w:r>
          </w:p>
          <w:p w14:paraId="6C1DC02E" w14:textId="2741E6C8"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on sealed or covered ground to prevent dirt and dust</w:t>
            </w:r>
          </w:p>
          <w:p w14:paraId="47D30789" w14:textId="57B431F5" w:rsidR="003E4368" w:rsidRPr="007D4E80"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D4E80">
              <w:rPr>
                <w:rFonts w:ascii="Arial" w:hAnsi="Arial" w:cs="Arial"/>
                <w:i/>
                <w:iCs/>
                <w:sz w:val="20"/>
                <w:szCs w:val="20"/>
              </w:rPr>
              <w:t>facing open sides away from prevailing winds to prevent entry of windblown insects, dust, spray, etc</w:t>
            </w:r>
          </w:p>
        </w:tc>
        <w:tc>
          <w:tcPr>
            <w:tcW w:w="2598" w:type="dxa"/>
            <w:tcBorders>
              <w:top w:val="single" w:sz="4" w:space="0" w:color="auto"/>
              <w:left w:val="single" w:sz="4" w:space="0" w:color="auto"/>
              <w:bottom w:val="single" w:sz="4" w:space="0" w:color="auto"/>
              <w:right w:val="single" w:sz="4" w:space="0" w:color="auto"/>
            </w:tcBorders>
          </w:tcPr>
          <w:p w14:paraId="05D4FCB9" w14:textId="77777777" w:rsidR="003E4368" w:rsidRPr="00A944BF"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33860614"/>
            <w:placeholder>
              <w:docPart w:val="9C4AF724100E451C8EF3A239907E603D"/>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56EFF28A" w14:textId="0BCC52F4" w:rsidR="003E4368" w:rsidRPr="00A944BF"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3E4368" w14:paraId="79214D47" w14:textId="77777777" w:rsidTr="00F16936">
        <w:trPr>
          <w:cnfStyle w:val="000000100000" w:firstRow="0" w:lastRow="0" w:firstColumn="0" w:lastColumn="0" w:oddVBand="0" w:evenVBand="0" w:oddHBand="1" w:evenHBand="0" w:firstRowFirstColumn="0" w:firstRowLastColumn="0" w:lastRowFirstColumn="0" w:lastRowLastColumn="0"/>
          <w:trHeight w:val="117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D3DE7D2" w14:textId="312CC101" w:rsidR="003E4368" w:rsidRPr="00A944BF" w:rsidRDefault="003E4368" w:rsidP="003E4368">
            <w:pPr>
              <w:rPr>
                <w:rFonts w:ascii="Arial" w:hAnsi="Arial" w:cs="Arial"/>
                <w:b w:val="0"/>
                <w:bCs w:val="0"/>
                <w:color w:val="auto"/>
                <w:sz w:val="20"/>
                <w:szCs w:val="20"/>
              </w:rPr>
            </w:pPr>
            <w:r w:rsidRPr="00492BBE">
              <w:rPr>
                <w:rFonts w:ascii="Arial" w:hAnsi="Arial" w:cs="Arial"/>
                <w:color w:val="auto"/>
                <w:sz w:val="20"/>
                <w:szCs w:val="20"/>
              </w:rPr>
              <w:t>4 Water</w:t>
            </w:r>
            <w:r>
              <w:rPr>
                <w:rFonts w:ascii="Arial" w:hAnsi="Arial" w:cs="Arial"/>
                <w:color w:val="auto"/>
                <w:sz w:val="20"/>
                <w:szCs w:val="20"/>
              </w:rPr>
              <w:t xml:space="preserve"> </w:t>
            </w:r>
            <w:r w:rsidRPr="00492BBE">
              <w:rPr>
                <w:rFonts w:ascii="Arial" w:hAnsi="Arial" w:cs="Arial"/>
                <w:color w:val="auto"/>
                <w:sz w:val="20"/>
                <w:szCs w:val="20"/>
              </w:rPr>
              <w:t>supply</w:t>
            </w:r>
          </w:p>
        </w:tc>
        <w:tc>
          <w:tcPr>
            <w:tcW w:w="1417" w:type="dxa"/>
            <w:tcBorders>
              <w:top w:val="single" w:sz="4" w:space="0" w:color="auto"/>
              <w:left w:val="single" w:sz="4" w:space="0" w:color="auto"/>
              <w:bottom w:val="single" w:sz="4" w:space="0" w:color="auto"/>
              <w:right w:val="single" w:sz="4" w:space="0" w:color="auto"/>
            </w:tcBorders>
          </w:tcPr>
          <w:p w14:paraId="3AF31C89" w14:textId="6A2578DE" w:rsidR="003E4368" w:rsidRPr="00A944BF" w:rsidRDefault="003E4368" w:rsidP="003E4368">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2BBE">
              <w:rPr>
                <w:rFonts w:ascii="Arial" w:hAnsi="Arial" w:cs="Arial"/>
                <w:sz w:val="20"/>
                <w:szCs w:val="20"/>
              </w:rPr>
              <w:t>Water</w:t>
            </w:r>
          </w:p>
        </w:tc>
        <w:tc>
          <w:tcPr>
            <w:tcW w:w="2953" w:type="dxa"/>
            <w:tcBorders>
              <w:top w:val="single" w:sz="4" w:space="0" w:color="auto"/>
              <w:left w:val="single" w:sz="4" w:space="0" w:color="auto"/>
              <w:bottom w:val="single" w:sz="4" w:space="0" w:color="auto"/>
              <w:right w:val="single" w:sz="4" w:space="0" w:color="auto"/>
            </w:tcBorders>
          </w:tcPr>
          <w:p w14:paraId="1B9A84EB" w14:textId="02B11E71" w:rsidR="003E4368" w:rsidRPr="00A944BF"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11E9FA59" w14:textId="51E1E7BE" w:rsidR="003E4368" w:rsidRPr="00A944BF" w:rsidRDefault="00364DE1"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959606812"/>
                <w:placeholder>
                  <w:docPart w:val="976248CF560B4C298CCA92C8CB28394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4B32C5">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823E3F3" w14:textId="77777777" w:rsidR="003E4368"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886EC4">
              <w:rPr>
                <w:rFonts w:ascii="Arial" w:hAnsi="Arial" w:cs="Arial"/>
                <w:i/>
                <w:iCs/>
                <w:sz w:val="20"/>
                <w:szCs w:val="20"/>
              </w:rPr>
              <w:t>adequate supply of water</w:t>
            </w:r>
          </w:p>
          <w:p w14:paraId="0C5BE3F1" w14:textId="14A4FA52" w:rsidR="003E4368" w:rsidRPr="00886EC4"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886EC4">
              <w:rPr>
                <w:rFonts w:ascii="Arial" w:hAnsi="Arial" w:cs="Arial"/>
                <w:i/>
                <w:iCs/>
                <w:sz w:val="20"/>
                <w:szCs w:val="20"/>
              </w:rPr>
              <w:t>non-potable water used and demonstrate that use of nonportable water will not affect food safety. Business will need to treat it filters and chemical purifiers and/or by boiling the water</w:t>
            </w:r>
          </w:p>
          <w:p w14:paraId="5835ED0A" w14:textId="3CD02B05" w:rsidR="003E4368" w:rsidRPr="007C105E"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7C105E">
              <w:rPr>
                <w:rFonts w:ascii="Arial" w:hAnsi="Arial" w:cs="Arial"/>
                <w:i/>
                <w:iCs/>
                <w:sz w:val="20"/>
                <w:szCs w:val="20"/>
              </w:rPr>
              <w:t>providing potable water in water storage tanks</w:t>
            </w:r>
            <w:r>
              <w:rPr>
                <w:rFonts w:ascii="Arial" w:hAnsi="Arial" w:cs="Arial"/>
                <w:i/>
                <w:iCs/>
                <w:sz w:val="20"/>
                <w:szCs w:val="20"/>
              </w:rPr>
              <w:t xml:space="preserve"> </w:t>
            </w:r>
            <w:r w:rsidRPr="007C105E">
              <w:rPr>
                <w:rFonts w:ascii="Arial" w:hAnsi="Arial" w:cs="Arial"/>
                <w:i/>
                <w:iCs/>
                <w:sz w:val="20"/>
                <w:szCs w:val="20"/>
              </w:rPr>
              <w:t>or other containers suitable for use with food</w:t>
            </w:r>
            <w:r>
              <w:rPr>
                <w:rFonts w:ascii="Arial" w:hAnsi="Arial" w:cs="Arial"/>
                <w:i/>
                <w:iCs/>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27D38821" w14:textId="77777777" w:rsidR="003E4368" w:rsidRPr="00A944BF"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745" w:type="dxa"/>
            <w:tcBorders>
              <w:top w:val="single" w:sz="4" w:space="0" w:color="auto"/>
              <w:left w:val="single" w:sz="4" w:space="0" w:color="auto"/>
              <w:bottom w:val="single" w:sz="4" w:space="0" w:color="auto"/>
              <w:right w:val="single" w:sz="4" w:space="0" w:color="auto"/>
            </w:tcBorders>
          </w:tcPr>
          <w:p w14:paraId="791A1840" w14:textId="09F7FB37" w:rsidR="003E4368" w:rsidRPr="00A944BF"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3E4368" w:rsidRPr="00492BBE" w14:paraId="04B001A6" w14:textId="77777777" w:rsidTr="00F16936">
        <w:trPr>
          <w:trHeight w:val="21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483C344" w14:textId="56B2D661" w:rsidR="003E4368" w:rsidRPr="00492BBE" w:rsidRDefault="003E4368" w:rsidP="003E4368">
            <w:pPr>
              <w:rPr>
                <w:rFonts w:ascii="Arial" w:hAnsi="Arial" w:cs="Arial"/>
                <w:color w:val="auto"/>
                <w:sz w:val="20"/>
                <w:szCs w:val="20"/>
              </w:rPr>
            </w:pPr>
            <w:r w:rsidRPr="00492BBE">
              <w:rPr>
                <w:rFonts w:ascii="Arial" w:hAnsi="Arial" w:cs="Arial"/>
                <w:color w:val="auto"/>
                <w:sz w:val="20"/>
                <w:szCs w:val="20"/>
              </w:rPr>
              <w:t>5 Sewage and waste water disposal</w:t>
            </w:r>
          </w:p>
        </w:tc>
        <w:tc>
          <w:tcPr>
            <w:tcW w:w="1417" w:type="dxa"/>
            <w:tcBorders>
              <w:top w:val="single" w:sz="4" w:space="0" w:color="auto"/>
              <w:left w:val="single" w:sz="4" w:space="0" w:color="auto"/>
              <w:bottom w:val="single" w:sz="4" w:space="0" w:color="auto"/>
              <w:right w:val="single" w:sz="4" w:space="0" w:color="auto"/>
            </w:tcBorders>
          </w:tcPr>
          <w:p w14:paraId="6DE6D793" w14:textId="364984F0" w:rsidR="003E4368" w:rsidRPr="00492BBE"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92BBE">
              <w:rPr>
                <w:rFonts w:ascii="Arial" w:hAnsi="Arial" w:cs="Arial"/>
                <w:sz w:val="20"/>
                <w:szCs w:val="20"/>
              </w:rPr>
              <w:t>Sewage and waste water</w:t>
            </w:r>
          </w:p>
        </w:tc>
        <w:tc>
          <w:tcPr>
            <w:tcW w:w="2953" w:type="dxa"/>
            <w:tcBorders>
              <w:top w:val="single" w:sz="4" w:space="0" w:color="auto"/>
              <w:left w:val="single" w:sz="4" w:space="0" w:color="auto"/>
              <w:bottom w:val="single" w:sz="4" w:space="0" w:color="auto"/>
              <w:right w:val="single" w:sz="4" w:space="0" w:color="auto"/>
            </w:tcBorders>
          </w:tcPr>
          <w:p w14:paraId="4BE9145E" w14:textId="070E0640" w:rsidR="003E4368" w:rsidRPr="00492BBE"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47BF3EA1" w14:textId="51562A4E" w:rsidR="003E4368" w:rsidRPr="00492BBE" w:rsidRDefault="00364DE1"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2121212732"/>
                <w:placeholder>
                  <w:docPart w:val="DF69743B0ADD48EB978652ABF2F73BD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4B32C5">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A960DC2" w14:textId="70E3AA66" w:rsidR="003E4368" w:rsidRPr="00290226"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290226">
              <w:rPr>
                <w:rFonts w:ascii="Arial" w:hAnsi="Arial" w:cs="Arial"/>
                <w:i/>
                <w:iCs/>
                <w:sz w:val="20"/>
                <w:szCs w:val="20"/>
              </w:rPr>
              <w:t>suitable equipment to collect waste</w:t>
            </w:r>
            <w:r>
              <w:rPr>
                <w:rFonts w:ascii="Arial" w:hAnsi="Arial" w:cs="Arial"/>
                <w:i/>
                <w:iCs/>
                <w:sz w:val="20"/>
                <w:szCs w:val="20"/>
              </w:rPr>
              <w:t xml:space="preserve"> </w:t>
            </w:r>
            <w:r w:rsidRPr="00290226">
              <w:rPr>
                <w:rFonts w:ascii="Arial" w:hAnsi="Arial" w:cs="Arial"/>
                <w:i/>
                <w:iCs/>
                <w:sz w:val="20"/>
                <w:szCs w:val="20"/>
              </w:rPr>
              <w:t>water</w:t>
            </w:r>
          </w:p>
          <w:p w14:paraId="09D987BA" w14:textId="19597575" w:rsidR="003E4368"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290226">
              <w:rPr>
                <w:rFonts w:ascii="Arial" w:hAnsi="Arial" w:cs="Arial"/>
                <w:i/>
                <w:iCs/>
                <w:sz w:val="20"/>
                <w:szCs w:val="20"/>
              </w:rPr>
              <w:t>outdoor event this could be a sealable bin or large bucket</w:t>
            </w:r>
            <w:r>
              <w:rPr>
                <w:rFonts w:ascii="Arial" w:hAnsi="Arial" w:cs="Arial"/>
                <w:i/>
                <w:iCs/>
                <w:sz w:val="20"/>
                <w:szCs w:val="20"/>
              </w:rPr>
              <w:t>.</w:t>
            </w:r>
          </w:p>
          <w:p w14:paraId="0ED27039" w14:textId="4DA3A621" w:rsidR="003E4368" w:rsidRPr="000D4E24"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290226">
              <w:rPr>
                <w:rFonts w:ascii="Arial" w:hAnsi="Arial" w:cs="Arial"/>
                <w:i/>
                <w:iCs/>
                <w:sz w:val="20"/>
                <w:szCs w:val="20"/>
              </w:rPr>
              <w:t>arrange for the safe</w:t>
            </w:r>
            <w:r>
              <w:rPr>
                <w:rFonts w:ascii="Arial" w:hAnsi="Arial" w:cs="Arial"/>
                <w:i/>
                <w:iCs/>
                <w:sz w:val="20"/>
                <w:szCs w:val="20"/>
              </w:rPr>
              <w:t xml:space="preserve"> </w:t>
            </w:r>
            <w:r w:rsidRPr="00290226">
              <w:rPr>
                <w:rFonts w:ascii="Arial" w:hAnsi="Arial" w:cs="Arial"/>
                <w:i/>
                <w:iCs/>
                <w:sz w:val="20"/>
                <w:szCs w:val="20"/>
              </w:rPr>
              <w:t>disposal of sewerage and waste</w:t>
            </w:r>
            <w:r>
              <w:rPr>
                <w:rFonts w:ascii="Arial" w:hAnsi="Arial" w:cs="Arial"/>
                <w:i/>
                <w:iCs/>
                <w:sz w:val="20"/>
                <w:szCs w:val="20"/>
              </w:rPr>
              <w:t xml:space="preserve"> </w:t>
            </w:r>
            <w:r w:rsidRPr="00290226">
              <w:rPr>
                <w:rFonts w:ascii="Arial" w:hAnsi="Arial" w:cs="Arial"/>
                <w:i/>
                <w:iCs/>
                <w:sz w:val="20"/>
                <w:szCs w:val="20"/>
              </w:rPr>
              <w:t>water</w:t>
            </w:r>
          </w:p>
        </w:tc>
        <w:tc>
          <w:tcPr>
            <w:tcW w:w="2598" w:type="dxa"/>
            <w:tcBorders>
              <w:top w:val="single" w:sz="4" w:space="0" w:color="auto"/>
              <w:left w:val="single" w:sz="4" w:space="0" w:color="auto"/>
              <w:bottom w:val="single" w:sz="4" w:space="0" w:color="auto"/>
              <w:right w:val="single" w:sz="4" w:space="0" w:color="auto"/>
            </w:tcBorders>
          </w:tcPr>
          <w:p w14:paraId="3A27E3FE" w14:textId="77777777" w:rsidR="003E4368" w:rsidRPr="00492BBE"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745" w:type="dxa"/>
            <w:tcBorders>
              <w:top w:val="single" w:sz="4" w:space="0" w:color="auto"/>
              <w:left w:val="single" w:sz="4" w:space="0" w:color="auto"/>
              <w:bottom w:val="single" w:sz="4" w:space="0" w:color="auto"/>
              <w:right w:val="single" w:sz="4" w:space="0" w:color="auto"/>
            </w:tcBorders>
          </w:tcPr>
          <w:p w14:paraId="27626456" w14:textId="77777777" w:rsidR="003E4368" w:rsidRPr="00492BBE"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3E4368" w14:paraId="46F63442" w14:textId="77777777" w:rsidTr="00F16936">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6DB6C0C2" w14:textId="362EB070" w:rsidR="003E4368" w:rsidRPr="00CE5E03" w:rsidRDefault="003E4368" w:rsidP="003E4368">
            <w:pPr>
              <w:tabs>
                <w:tab w:val="left" w:pos="720"/>
              </w:tabs>
              <w:spacing w:before="40" w:after="40"/>
              <w:rPr>
                <w:rFonts w:ascii="Arial" w:hAnsi="Arial" w:cs="Arial"/>
                <w:color w:val="auto"/>
                <w:sz w:val="20"/>
                <w:szCs w:val="20"/>
              </w:rPr>
            </w:pPr>
            <w:r w:rsidRPr="00CE5E03">
              <w:rPr>
                <w:rFonts w:ascii="Arial" w:hAnsi="Arial" w:cs="Arial"/>
                <w:color w:val="auto"/>
                <w:sz w:val="20"/>
                <w:szCs w:val="20"/>
              </w:rPr>
              <w:t>6 Storage of garbage and recyclable matter</w:t>
            </w:r>
          </w:p>
        </w:tc>
        <w:tc>
          <w:tcPr>
            <w:tcW w:w="1417" w:type="dxa"/>
            <w:tcBorders>
              <w:top w:val="single" w:sz="4" w:space="0" w:color="auto"/>
              <w:left w:val="single" w:sz="4" w:space="0" w:color="auto"/>
              <w:bottom w:val="single" w:sz="4" w:space="0" w:color="auto"/>
              <w:right w:val="single" w:sz="4" w:space="0" w:color="auto"/>
            </w:tcBorders>
          </w:tcPr>
          <w:p w14:paraId="170DCDE3" w14:textId="28A81583" w:rsidR="003E4368" w:rsidRPr="00A944BF" w:rsidRDefault="003E4368" w:rsidP="003E4368">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44BF">
              <w:rPr>
                <w:rFonts w:ascii="Arial" w:hAnsi="Arial" w:cs="Arial"/>
                <w:sz w:val="20"/>
                <w:szCs w:val="20"/>
              </w:rPr>
              <w:t>Storage of garbage and recyclable matter</w:t>
            </w:r>
          </w:p>
        </w:tc>
        <w:tc>
          <w:tcPr>
            <w:tcW w:w="2953" w:type="dxa"/>
            <w:tcBorders>
              <w:top w:val="single" w:sz="4" w:space="0" w:color="auto"/>
              <w:left w:val="single" w:sz="4" w:space="0" w:color="auto"/>
              <w:bottom w:val="single" w:sz="4" w:space="0" w:color="auto"/>
              <w:right w:val="single" w:sz="4" w:space="0" w:color="auto"/>
            </w:tcBorders>
          </w:tcPr>
          <w:p w14:paraId="07A0373D" w14:textId="1D838234" w:rsidR="003E4368" w:rsidRPr="00A944BF" w:rsidRDefault="003E4368" w:rsidP="003E4368">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2873D45C" w14:textId="6F1B73CB" w:rsidR="003E4368" w:rsidRDefault="00364DE1"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609706994"/>
                <w:placeholder>
                  <w:docPart w:val="D1B56A2262334F088ADA3729A12B82EC"/>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4B32C5">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5838622" w14:textId="77777777" w:rsidR="003E4368"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44BF">
              <w:rPr>
                <w:rFonts w:ascii="Arial" w:hAnsi="Arial" w:cs="Arial"/>
                <w:i/>
                <w:iCs/>
                <w:sz w:val="20"/>
                <w:szCs w:val="20"/>
              </w:rPr>
              <w:t>suitable for the volume and types of garbage and recyclable material produced by the food business</w:t>
            </w:r>
          </w:p>
          <w:p w14:paraId="006B37B0" w14:textId="77777777" w:rsidR="003E4368"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492BBE">
              <w:rPr>
                <w:rFonts w:ascii="Arial" w:hAnsi="Arial" w:cs="Arial"/>
                <w:i/>
                <w:iCs/>
                <w:sz w:val="20"/>
                <w:szCs w:val="20"/>
              </w:rPr>
              <w:t>do not provide a breeding ground for pests and are able to be easily and effectively cleaned</w:t>
            </w:r>
          </w:p>
          <w:p w14:paraId="7EA6A5E9" w14:textId="56974D76" w:rsidR="003E4368" w:rsidRPr="00492BBE" w:rsidRDefault="003E4368" w:rsidP="003E4368">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p>
        </w:tc>
        <w:tc>
          <w:tcPr>
            <w:tcW w:w="2598" w:type="dxa"/>
            <w:tcBorders>
              <w:top w:val="single" w:sz="4" w:space="0" w:color="auto"/>
              <w:left w:val="single" w:sz="4" w:space="0" w:color="auto"/>
              <w:bottom w:val="single" w:sz="4" w:space="0" w:color="auto"/>
              <w:right w:val="single" w:sz="4" w:space="0" w:color="auto"/>
            </w:tcBorders>
          </w:tcPr>
          <w:p w14:paraId="5A37C957" w14:textId="77777777" w:rsidR="003E4368" w:rsidRPr="00A944BF"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737053304"/>
            <w:placeholder>
              <w:docPart w:val="C41277124EC541639BA183AD08C00F50"/>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2933E573" w14:textId="705D12D5" w:rsidR="003E4368" w:rsidRDefault="003E4368" w:rsidP="003E4368">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3E4368" w14:paraId="42373F46" w14:textId="77777777" w:rsidTr="00F16936">
        <w:trPr>
          <w:trHeight w:val="21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32389841" w14:textId="76EAF940" w:rsidR="003E4368" w:rsidRPr="00CE5E03" w:rsidRDefault="003E4368" w:rsidP="003E4368">
            <w:pPr>
              <w:rPr>
                <w:rFonts w:ascii="Arial" w:hAnsi="Arial" w:cs="Arial"/>
                <w:b w:val="0"/>
                <w:bCs w:val="0"/>
                <w:color w:val="auto"/>
                <w:sz w:val="20"/>
                <w:szCs w:val="20"/>
              </w:rPr>
            </w:pPr>
            <w:r w:rsidRPr="00CE5E03">
              <w:rPr>
                <w:rFonts w:ascii="Arial" w:hAnsi="Arial" w:cs="Arial"/>
                <w:color w:val="auto"/>
                <w:sz w:val="20"/>
                <w:szCs w:val="20"/>
              </w:rPr>
              <w:t>7 Ventilation</w:t>
            </w:r>
          </w:p>
        </w:tc>
        <w:tc>
          <w:tcPr>
            <w:tcW w:w="1417" w:type="dxa"/>
            <w:tcBorders>
              <w:top w:val="single" w:sz="4" w:space="0" w:color="auto"/>
              <w:left w:val="single" w:sz="4" w:space="0" w:color="auto"/>
              <w:bottom w:val="single" w:sz="4" w:space="0" w:color="auto"/>
              <w:right w:val="single" w:sz="4" w:space="0" w:color="auto"/>
            </w:tcBorders>
          </w:tcPr>
          <w:p w14:paraId="4035BA79" w14:textId="2F68FB12" w:rsidR="003E4368" w:rsidRPr="00A944BF" w:rsidRDefault="003E4368" w:rsidP="003E4368">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Ventilation</w:t>
            </w:r>
          </w:p>
        </w:tc>
        <w:tc>
          <w:tcPr>
            <w:tcW w:w="2953" w:type="dxa"/>
            <w:tcBorders>
              <w:top w:val="single" w:sz="4" w:space="0" w:color="auto"/>
              <w:left w:val="single" w:sz="4" w:space="0" w:color="auto"/>
              <w:bottom w:val="single" w:sz="4" w:space="0" w:color="auto"/>
              <w:right w:val="single" w:sz="4" w:space="0" w:color="auto"/>
            </w:tcBorders>
          </w:tcPr>
          <w:p w14:paraId="683F8B06" w14:textId="6E0E8010" w:rsidR="003E4368" w:rsidRPr="00A944BF"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964" w:type="dxa"/>
            <w:tcBorders>
              <w:top w:val="single" w:sz="4" w:space="0" w:color="auto"/>
              <w:left w:val="single" w:sz="4" w:space="0" w:color="auto"/>
              <w:bottom w:val="single" w:sz="4" w:space="0" w:color="auto"/>
              <w:right w:val="single" w:sz="4" w:space="0" w:color="auto"/>
            </w:tcBorders>
          </w:tcPr>
          <w:p w14:paraId="68C54190" w14:textId="24895AF8" w:rsidR="003E4368" w:rsidRPr="00A944BF" w:rsidRDefault="00364DE1"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277644976"/>
                <w:placeholder>
                  <w:docPart w:val="A6E69CDBFC7C4A3E9C6CF0CF03BF90F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4B32C5">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2D7A53B1" w14:textId="71846EF4" w:rsidR="003E4368" w:rsidRPr="00A944BF" w:rsidRDefault="003E4368" w:rsidP="003E4368">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 xml:space="preserve">Ventilation system is adequate and effective for the food operations or other </w:t>
            </w:r>
            <w:r w:rsidRPr="00A944BF">
              <w:rPr>
                <w:rFonts w:ascii="Arial" w:hAnsi="Arial" w:cs="Arial"/>
                <w:sz w:val="20"/>
                <w:szCs w:val="20"/>
              </w:rPr>
              <w:lastRenderedPageBreak/>
              <w:t>activities (such as cleaning</w:t>
            </w:r>
            <w:r>
              <w:rPr>
                <w:rFonts w:ascii="Arial" w:hAnsi="Arial" w:cs="Arial"/>
                <w:sz w:val="20"/>
                <w:szCs w:val="20"/>
              </w:rPr>
              <w:t>)</w:t>
            </w:r>
          </w:p>
          <w:p w14:paraId="3B68A9AF" w14:textId="77777777" w:rsidR="003E4368"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944BF">
              <w:rPr>
                <w:rFonts w:ascii="Arial" w:hAnsi="Arial" w:cs="Arial"/>
                <w:i/>
                <w:iCs/>
                <w:sz w:val="20"/>
                <w:szCs w:val="20"/>
              </w:rPr>
              <w:t>cleaning of the system components (including ductwork) is well maintained</w:t>
            </w:r>
          </w:p>
          <w:p w14:paraId="72713017" w14:textId="2A41DA83" w:rsidR="003E4368" w:rsidRPr="00FF1BC4" w:rsidRDefault="003E4368" w:rsidP="003E4368">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FF1BC4">
              <w:rPr>
                <w:rFonts w:ascii="Arial" w:hAnsi="Arial" w:cs="Arial"/>
                <w:i/>
                <w:iCs/>
                <w:sz w:val="20"/>
                <w:szCs w:val="20"/>
              </w:rPr>
              <w:t>exhaust hood and extraction fans installed adequate and effective for removing odours and prevent the accumulation of grease, fumes, condensation</w:t>
            </w:r>
          </w:p>
        </w:tc>
        <w:tc>
          <w:tcPr>
            <w:tcW w:w="2598" w:type="dxa"/>
            <w:tcBorders>
              <w:top w:val="single" w:sz="4" w:space="0" w:color="auto"/>
              <w:left w:val="single" w:sz="4" w:space="0" w:color="auto"/>
              <w:bottom w:val="single" w:sz="4" w:space="0" w:color="auto"/>
              <w:right w:val="single" w:sz="4" w:space="0" w:color="auto"/>
            </w:tcBorders>
          </w:tcPr>
          <w:p w14:paraId="7B4EC914" w14:textId="77777777" w:rsidR="003E4368" w:rsidRPr="00A944BF"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78702005"/>
            <w:placeholder>
              <w:docPart w:val="79BB72010E7F4BE38EEE2D1E95319587"/>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88505AB" w14:textId="0C4D9FDD" w:rsidR="003E4368" w:rsidRPr="00A944BF" w:rsidRDefault="003E4368" w:rsidP="003E4368">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51EAD" w14:paraId="5507C5BE" w14:textId="77777777" w:rsidTr="00F16936">
        <w:trPr>
          <w:cnfStyle w:val="000000100000" w:firstRow="0" w:lastRow="0" w:firstColumn="0" w:lastColumn="0" w:oddVBand="0" w:evenVBand="0" w:oddHBand="1" w:evenHBand="0" w:firstRowFirstColumn="0" w:firstRowLastColumn="0" w:lastRowFirstColumn="0" w:lastRowLastColumn="0"/>
          <w:trHeight w:val="1692"/>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6B55872" w14:textId="7F2AAEFE" w:rsidR="00492BBE" w:rsidRPr="00A944BF" w:rsidRDefault="00492BBE" w:rsidP="00492BBE">
            <w:pPr>
              <w:tabs>
                <w:tab w:val="left" w:pos="720"/>
              </w:tabs>
              <w:spacing w:before="40" w:after="40"/>
              <w:rPr>
                <w:rFonts w:ascii="Arial" w:hAnsi="Arial" w:cs="Arial"/>
                <w:b w:val="0"/>
                <w:bCs w:val="0"/>
                <w:color w:val="auto"/>
                <w:sz w:val="20"/>
                <w:szCs w:val="20"/>
              </w:rPr>
            </w:pPr>
            <w:r w:rsidRPr="00A944BF">
              <w:rPr>
                <w:rFonts w:ascii="Arial" w:hAnsi="Arial" w:cs="Arial"/>
                <w:color w:val="auto"/>
                <w:sz w:val="20"/>
                <w:szCs w:val="20"/>
              </w:rPr>
              <w:t>8 Lighting</w:t>
            </w:r>
          </w:p>
        </w:tc>
        <w:tc>
          <w:tcPr>
            <w:tcW w:w="1417" w:type="dxa"/>
            <w:tcBorders>
              <w:top w:val="single" w:sz="4" w:space="0" w:color="auto"/>
              <w:left w:val="single" w:sz="4" w:space="0" w:color="auto"/>
              <w:bottom w:val="single" w:sz="4" w:space="0" w:color="auto"/>
              <w:right w:val="single" w:sz="4" w:space="0" w:color="auto"/>
            </w:tcBorders>
          </w:tcPr>
          <w:p w14:paraId="160ED3ED" w14:textId="238852C4" w:rsidR="00492BBE" w:rsidRPr="00A944BF" w:rsidRDefault="00492BBE" w:rsidP="00492BBE">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44BF">
              <w:rPr>
                <w:rFonts w:ascii="Arial" w:hAnsi="Arial" w:cs="Arial"/>
                <w:sz w:val="20"/>
                <w:szCs w:val="20"/>
              </w:rPr>
              <w:t>Lighting</w:t>
            </w:r>
          </w:p>
        </w:tc>
        <w:tc>
          <w:tcPr>
            <w:tcW w:w="2953" w:type="dxa"/>
            <w:tcBorders>
              <w:top w:val="single" w:sz="4" w:space="0" w:color="auto"/>
              <w:left w:val="single" w:sz="4" w:space="0" w:color="auto"/>
              <w:bottom w:val="single" w:sz="4" w:space="0" w:color="auto"/>
              <w:right w:val="single" w:sz="4" w:space="0" w:color="auto"/>
            </w:tcBorders>
          </w:tcPr>
          <w:p w14:paraId="51E4DBA7" w14:textId="161A391F" w:rsidR="00492BBE" w:rsidRPr="00A944BF"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44BF">
              <w:rPr>
                <w:rFonts w:ascii="Arial" w:hAnsi="Arial" w:cs="Arial"/>
                <w:sz w:val="20"/>
                <w:szCs w:val="20"/>
              </w:rPr>
              <w:t xml:space="preserve"> </w:t>
            </w:r>
          </w:p>
        </w:tc>
        <w:tc>
          <w:tcPr>
            <w:tcW w:w="1964" w:type="dxa"/>
            <w:tcBorders>
              <w:top w:val="single" w:sz="4" w:space="0" w:color="auto"/>
              <w:left w:val="single" w:sz="4" w:space="0" w:color="auto"/>
              <w:bottom w:val="single" w:sz="4" w:space="0" w:color="auto"/>
              <w:right w:val="single" w:sz="4" w:space="0" w:color="auto"/>
            </w:tcBorders>
          </w:tcPr>
          <w:p w14:paraId="53CB641E" w14:textId="52D40ED6" w:rsidR="00492BBE" w:rsidRPr="00A944BF" w:rsidRDefault="00364DE1"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37929045"/>
                <w:placeholder>
                  <w:docPart w:val="05501F62023E4F27A30F24F1048028C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5B83575D" w14:textId="6BDD0FDD" w:rsidR="00492BBE" w:rsidRPr="00A944BF"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A944BF">
              <w:rPr>
                <w:rFonts w:ascii="Arial" w:hAnsi="Arial" w:cs="Arial"/>
                <w:sz w:val="20"/>
                <w:szCs w:val="20"/>
              </w:rPr>
              <w:t>The food premises ha</w:t>
            </w:r>
            <w:r w:rsidR="001945AE">
              <w:rPr>
                <w:rFonts w:ascii="Arial" w:hAnsi="Arial" w:cs="Arial"/>
                <w:sz w:val="20"/>
                <w:szCs w:val="20"/>
              </w:rPr>
              <w:t>ve</w:t>
            </w:r>
            <w:r w:rsidRPr="00A944BF">
              <w:rPr>
                <w:rFonts w:ascii="Arial" w:hAnsi="Arial" w:cs="Arial"/>
                <w:sz w:val="20"/>
                <w:szCs w:val="20"/>
              </w:rPr>
              <w:t xml:space="preserve"> sufficient natural and/or</w:t>
            </w:r>
            <w:r w:rsidR="001D40B7">
              <w:rPr>
                <w:rFonts w:ascii="Arial" w:hAnsi="Arial" w:cs="Arial"/>
                <w:sz w:val="20"/>
                <w:szCs w:val="20"/>
              </w:rPr>
              <w:t xml:space="preserve"> </w:t>
            </w:r>
            <w:r w:rsidRPr="00A944BF">
              <w:rPr>
                <w:rFonts w:ascii="Arial" w:hAnsi="Arial" w:cs="Arial"/>
                <w:sz w:val="20"/>
                <w:szCs w:val="20"/>
              </w:rPr>
              <w:t>artificial light for staff to carry out food handling operations, cleaning and sanitising and other activities</w:t>
            </w:r>
            <w:r w:rsidRPr="00A944BF">
              <w:rPr>
                <w:rFonts w:ascii="Arial" w:hAnsi="Arial" w:cs="Arial"/>
                <w:i/>
                <w:iCs/>
                <w:sz w:val="20"/>
                <w:szCs w:val="20"/>
              </w:rPr>
              <w:t>.</w:t>
            </w:r>
          </w:p>
          <w:p w14:paraId="3CCCB38E" w14:textId="534F77AD" w:rsidR="00492BBE" w:rsidRPr="00497B62" w:rsidRDefault="00492BBE" w:rsidP="00492BBE">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 xml:space="preserve">light fixtures and fittings pose no likelihood of causing food contamination and </w:t>
            </w:r>
            <w:r w:rsidR="001945AE">
              <w:rPr>
                <w:rFonts w:ascii="Arial" w:hAnsi="Arial" w:cs="Arial"/>
                <w:i/>
                <w:iCs/>
                <w:sz w:val="20"/>
                <w:szCs w:val="20"/>
              </w:rPr>
              <w:t>ar</w:t>
            </w:r>
            <w:r w:rsidRPr="000849E7">
              <w:rPr>
                <w:rFonts w:ascii="Arial" w:hAnsi="Arial" w:cs="Arial"/>
                <w:i/>
                <w:iCs/>
                <w:sz w:val="20"/>
                <w:szCs w:val="20"/>
              </w:rPr>
              <w:t>e able to be easily and effectively cleaned</w:t>
            </w:r>
          </w:p>
        </w:tc>
        <w:tc>
          <w:tcPr>
            <w:tcW w:w="2598" w:type="dxa"/>
            <w:tcBorders>
              <w:top w:val="single" w:sz="4" w:space="0" w:color="auto"/>
              <w:left w:val="single" w:sz="4" w:space="0" w:color="auto"/>
              <w:bottom w:val="single" w:sz="4" w:space="0" w:color="auto"/>
              <w:right w:val="single" w:sz="4" w:space="0" w:color="auto"/>
            </w:tcBorders>
          </w:tcPr>
          <w:p w14:paraId="14113491" w14:textId="77777777" w:rsidR="00492BBE" w:rsidRPr="00A944BF"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0937985"/>
            <w:placeholder>
              <w:docPart w:val="8821C485022B460A9ED2B7B8542B2476"/>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731A5A51" w14:textId="446E265C" w:rsidR="00492BBE" w:rsidRPr="00A944BF"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5802849A" w14:textId="77777777" w:rsidTr="00F16936">
        <w:trPr>
          <w:trHeight w:val="99"/>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12448236" w14:textId="77777777" w:rsidR="00492BBE" w:rsidRPr="00CE5E03" w:rsidRDefault="00492BBE" w:rsidP="00492BBE">
            <w:pPr>
              <w:spacing w:before="40" w:after="40"/>
              <w:jc w:val="center"/>
              <w:rPr>
                <w:rFonts w:ascii="Arial" w:eastAsia="Times New Roman" w:hAnsi="Arial" w:cs="Arial"/>
                <w:color w:val="auto"/>
                <w:sz w:val="24"/>
                <w:szCs w:val="24"/>
                <w:lang w:eastAsia="en-AU"/>
              </w:rPr>
            </w:pPr>
            <w:r w:rsidRPr="00CE5E03">
              <w:rPr>
                <w:rFonts w:ascii="Arial" w:eastAsia="Times New Roman" w:hAnsi="Arial" w:cs="Arial"/>
                <w:color w:val="auto"/>
                <w:sz w:val="24"/>
                <w:szCs w:val="24"/>
                <w:lang w:eastAsia="en-AU"/>
              </w:rPr>
              <w:t>STANDARD 3.2.3 FOOD PREMISES AND EQUIPMENT</w:t>
            </w:r>
          </w:p>
          <w:p w14:paraId="25D7847D" w14:textId="69440457" w:rsidR="00492BBE" w:rsidRPr="00CE5E03" w:rsidRDefault="00492BBE" w:rsidP="00492BBE">
            <w:pPr>
              <w:rPr>
                <w:color w:val="auto"/>
                <w:sz w:val="20"/>
                <w:szCs w:val="20"/>
              </w:rPr>
            </w:pPr>
            <w:r w:rsidRPr="00CE5E03">
              <w:rPr>
                <w:rFonts w:ascii="Arial" w:eastAsia="Times New Roman" w:hAnsi="Arial" w:cs="Arial"/>
                <w:color w:val="auto"/>
                <w:sz w:val="24"/>
                <w:szCs w:val="24"/>
                <w:lang w:eastAsia="en-AU"/>
              </w:rPr>
              <w:t>Division 3 — Floors, walls and ceilings</w:t>
            </w:r>
          </w:p>
        </w:tc>
      </w:tr>
      <w:tr w:rsidR="00851EAD" w14:paraId="43425124" w14:textId="77777777" w:rsidTr="00F16936">
        <w:trPr>
          <w:cnfStyle w:val="000000100000" w:firstRow="0" w:lastRow="0" w:firstColumn="0" w:lastColumn="0" w:oddVBand="0" w:evenVBand="0" w:oddHBand="1"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61A58839" w14:textId="38339BD2" w:rsidR="00492BBE" w:rsidRPr="00740F43" w:rsidRDefault="00492BBE" w:rsidP="007D4E80">
            <w:pPr>
              <w:tabs>
                <w:tab w:val="left" w:pos="720"/>
              </w:tabs>
              <w:spacing w:before="40" w:after="40"/>
              <w:rPr>
                <w:rFonts w:ascii="Arial" w:hAnsi="Arial" w:cs="Arial"/>
                <w:b w:val="0"/>
                <w:bCs w:val="0"/>
                <w:color w:val="auto"/>
                <w:sz w:val="20"/>
                <w:szCs w:val="20"/>
              </w:rPr>
            </w:pPr>
            <w:r w:rsidRPr="00740F43">
              <w:rPr>
                <w:rFonts w:ascii="Arial" w:hAnsi="Arial" w:cs="Arial"/>
                <w:color w:val="auto"/>
                <w:sz w:val="20"/>
                <w:szCs w:val="20"/>
              </w:rPr>
              <w:t>10 Floors</w:t>
            </w:r>
          </w:p>
        </w:tc>
        <w:tc>
          <w:tcPr>
            <w:tcW w:w="1417" w:type="dxa"/>
            <w:tcBorders>
              <w:top w:val="single" w:sz="4" w:space="0" w:color="auto"/>
              <w:left w:val="single" w:sz="4" w:space="0" w:color="auto"/>
              <w:bottom w:val="single" w:sz="4" w:space="0" w:color="auto"/>
              <w:right w:val="single" w:sz="4" w:space="0" w:color="auto"/>
            </w:tcBorders>
          </w:tcPr>
          <w:p w14:paraId="2667EB1E" w14:textId="2AE02EA0" w:rsidR="00492BBE" w:rsidRPr="00740F43" w:rsidRDefault="00492BBE" w:rsidP="00492BBE">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Floors</w:t>
            </w:r>
          </w:p>
        </w:tc>
        <w:tc>
          <w:tcPr>
            <w:tcW w:w="2953" w:type="dxa"/>
            <w:tcBorders>
              <w:top w:val="single" w:sz="4" w:space="0" w:color="auto"/>
              <w:left w:val="single" w:sz="4" w:space="0" w:color="auto"/>
              <w:bottom w:val="single" w:sz="4" w:space="0" w:color="auto"/>
              <w:right w:val="single" w:sz="4" w:space="0" w:color="auto"/>
            </w:tcBorders>
          </w:tcPr>
          <w:p w14:paraId="7CB8C26C" w14:textId="77777777" w:rsidR="00290226"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ADC8C5E" w14:textId="77777777" w:rsidR="00290226"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17A2068" w14:textId="77777777" w:rsidR="00290226"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F7859E2" w14:textId="77777777" w:rsidR="00290226"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0F6662D" w14:textId="77777777" w:rsidR="00290226"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837DB7A" w14:textId="77777777" w:rsidR="000D4E24" w:rsidRDefault="000D4E24"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8C4B167" w14:textId="77777777" w:rsidR="000D4E24" w:rsidRDefault="000D4E24"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21533B5" w14:textId="77777777" w:rsidR="000D4E24" w:rsidRDefault="000D4E24"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BB3B3C3" w14:textId="0CD6A8C5" w:rsidR="00492BBE" w:rsidRPr="00740F43"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38044630" w14:textId="7AB42DCF" w:rsidR="00492BBE" w:rsidRPr="00740F43" w:rsidRDefault="00364DE1"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194657397"/>
                <w:placeholder>
                  <w:docPart w:val="75CB147CA5214BDBB3583075CF7D595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1987754D" w14:textId="77777777" w:rsidR="00492BBE" w:rsidRPr="00740F43"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Floors are appropriate for the area, able to be</w:t>
            </w:r>
          </w:p>
          <w:p w14:paraId="7CABD287" w14:textId="77777777" w:rsidR="00492BBE" w:rsidRPr="00740F43" w:rsidRDefault="00492BBE" w:rsidP="00492BBE">
            <w:pPr>
              <w:pStyle w:val="ListParagraph"/>
              <w:numPr>
                <w:ilvl w:val="0"/>
                <w:numId w:val="5"/>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740F43">
              <w:rPr>
                <w:i/>
                <w:iCs/>
                <w:sz w:val="20"/>
                <w:szCs w:val="20"/>
              </w:rPr>
              <w:t>effectively cleaned,</w:t>
            </w:r>
          </w:p>
          <w:p w14:paraId="15BC4425" w14:textId="77777777" w:rsidR="00492BBE" w:rsidRDefault="00492BBE" w:rsidP="00492BBE">
            <w:pPr>
              <w:pStyle w:val="ListParagraph"/>
              <w:numPr>
                <w:ilvl w:val="0"/>
                <w:numId w:val="5"/>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740F43">
              <w:rPr>
                <w:i/>
                <w:iCs/>
                <w:sz w:val="20"/>
                <w:szCs w:val="20"/>
              </w:rPr>
              <w:t xml:space="preserve">impervious to grease, food particles and water </w:t>
            </w:r>
          </w:p>
          <w:p w14:paraId="5416D6F2" w14:textId="3C1F087E" w:rsidR="007D4E80" w:rsidRPr="001D40B7" w:rsidRDefault="00492BBE" w:rsidP="001D40B7">
            <w:pPr>
              <w:pStyle w:val="ListParagraph"/>
              <w:numPr>
                <w:ilvl w:val="0"/>
                <w:numId w:val="5"/>
              </w:numPr>
              <w:spacing w:before="40" w:after="40"/>
              <w:cnfStyle w:val="000000100000" w:firstRow="0" w:lastRow="0" w:firstColumn="0" w:lastColumn="0" w:oddVBand="0" w:evenVBand="0" w:oddHBand="1" w:evenHBand="0" w:firstRowFirstColumn="0" w:firstRowLastColumn="0" w:lastRowFirstColumn="0" w:lastRowLastColumn="0"/>
              <w:rPr>
                <w:i/>
                <w:iCs/>
                <w:sz w:val="20"/>
                <w:szCs w:val="20"/>
              </w:rPr>
            </w:pPr>
            <w:r w:rsidRPr="000849E7">
              <w:rPr>
                <w:i/>
                <w:iCs/>
                <w:sz w:val="20"/>
                <w:szCs w:val="20"/>
              </w:rPr>
              <w:t>do not provide harbourage for pests.</w:t>
            </w:r>
          </w:p>
          <w:p w14:paraId="17056D24" w14:textId="3ACDEA2F" w:rsidR="00290226" w:rsidRPr="00290226" w:rsidRDefault="00290226" w:rsidP="00290226">
            <w:pPr>
              <w:numPr>
                <w:ilvl w:val="0"/>
                <w:numId w:val="1"/>
              </w:numPr>
              <w:spacing w:before="40" w:after="40"/>
              <w:ind w:left="458" w:hanging="458"/>
              <w:cnfStyle w:val="000000100000" w:firstRow="0" w:lastRow="0" w:firstColumn="0" w:lastColumn="0" w:oddVBand="0" w:evenVBand="0" w:oddHBand="1" w:evenHBand="0" w:firstRowFirstColumn="0" w:firstRowLastColumn="0" w:lastRowFirstColumn="0" w:lastRowLastColumn="0"/>
              <w:rPr>
                <w:i/>
                <w:iCs/>
                <w:sz w:val="20"/>
                <w:szCs w:val="20"/>
              </w:rPr>
            </w:pPr>
            <w:r w:rsidRPr="00290226">
              <w:rPr>
                <w:rFonts w:ascii="Arial" w:hAnsi="Arial" w:cs="Arial"/>
                <w:i/>
                <w:iCs/>
                <w:sz w:val="20"/>
                <w:szCs w:val="20"/>
              </w:rPr>
              <w:t>For a temporary food premises, this includes the existing ground surface (</w:t>
            </w:r>
            <w:r w:rsidR="00987D82" w:rsidRPr="00290226">
              <w:rPr>
                <w:rFonts w:ascii="Arial" w:hAnsi="Arial" w:cs="Arial"/>
                <w:i/>
                <w:iCs/>
                <w:sz w:val="20"/>
                <w:szCs w:val="20"/>
              </w:rPr>
              <w:t>e.g.,</w:t>
            </w:r>
            <w:r w:rsidRPr="00290226">
              <w:rPr>
                <w:rFonts w:ascii="Arial" w:hAnsi="Arial" w:cs="Arial"/>
                <w:i/>
                <w:iCs/>
                <w:sz w:val="20"/>
                <w:szCs w:val="20"/>
              </w:rPr>
              <w:t xml:space="preserve"> grass, concrete, paving or dirt) or other flooring (</w:t>
            </w:r>
            <w:r w:rsidR="00987D82" w:rsidRPr="00290226">
              <w:rPr>
                <w:rFonts w:ascii="Arial" w:hAnsi="Arial" w:cs="Arial"/>
                <w:i/>
                <w:iCs/>
                <w:sz w:val="20"/>
                <w:szCs w:val="20"/>
              </w:rPr>
              <w:t>e.g.,</w:t>
            </w:r>
            <w:r w:rsidRPr="00290226">
              <w:rPr>
                <w:rFonts w:ascii="Arial" w:hAnsi="Arial" w:cs="Arial"/>
                <w:i/>
                <w:iCs/>
                <w:sz w:val="20"/>
                <w:szCs w:val="20"/>
              </w:rPr>
              <w:t xml:space="preserve"> groundsheets and sealed timber boards).</w:t>
            </w:r>
          </w:p>
        </w:tc>
        <w:tc>
          <w:tcPr>
            <w:tcW w:w="2598" w:type="dxa"/>
            <w:tcBorders>
              <w:top w:val="single" w:sz="4" w:space="0" w:color="auto"/>
              <w:left w:val="single" w:sz="4" w:space="0" w:color="auto"/>
              <w:bottom w:val="single" w:sz="4" w:space="0" w:color="auto"/>
              <w:right w:val="single" w:sz="4" w:space="0" w:color="auto"/>
            </w:tcBorders>
          </w:tcPr>
          <w:p w14:paraId="4638BF6A" w14:textId="77777777" w:rsidR="00492BBE" w:rsidRPr="00740F43"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304664030"/>
            <w:placeholder>
              <w:docPart w:val="238C98F3E3FC40478A76960329CD6F8E"/>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A142E56" w14:textId="3B4EFFD0" w:rsidR="00492BBE" w:rsidRPr="00740F43"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51EAD" w14:paraId="2E107AAB" w14:textId="77777777" w:rsidTr="00F16936">
        <w:trPr>
          <w:trHeight w:val="559"/>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B1FA41B" w14:textId="47790416" w:rsidR="00492BBE" w:rsidRPr="00740F43" w:rsidRDefault="00492BBE" w:rsidP="00492BBE">
            <w:pPr>
              <w:tabs>
                <w:tab w:val="left" w:pos="720"/>
              </w:tabs>
              <w:spacing w:before="40" w:after="40"/>
              <w:rPr>
                <w:rFonts w:ascii="Arial" w:hAnsi="Arial" w:cs="Arial"/>
                <w:b w:val="0"/>
                <w:bCs w:val="0"/>
                <w:color w:val="auto"/>
                <w:sz w:val="20"/>
                <w:szCs w:val="20"/>
              </w:rPr>
            </w:pPr>
            <w:r w:rsidRPr="00740F43">
              <w:rPr>
                <w:rFonts w:ascii="Arial" w:hAnsi="Arial" w:cs="Arial"/>
                <w:color w:val="auto"/>
                <w:sz w:val="20"/>
                <w:szCs w:val="20"/>
              </w:rPr>
              <w:t>11 Walls and ceilings</w:t>
            </w:r>
          </w:p>
        </w:tc>
        <w:tc>
          <w:tcPr>
            <w:tcW w:w="1417" w:type="dxa"/>
            <w:tcBorders>
              <w:top w:val="single" w:sz="4" w:space="0" w:color="auto"/>
              <w:left w:val="single" w:sz="4" w:space="0" w:color="auto"/>
              <w:bottom w:val="single" w:sz="4" w:space="0" w:color="auto"/>
              <w:right w:val="single" w:sz="4" w:space="0" w:color="auto"/>
            </w:tcBorders>
          </w:tcPr>
          <w:p w14:paraId="089E8A40" w14:textId="77777777" w:rsidR="00492BBE" w:rsidRPr="00740F43" w:rsidRDefault="00492BBE" w:rsidP="00492BBE">
            <w:pPr>
              <w:tabs>
                <w:tab w:val="left" w:pos="720"/>
              </w:tabs>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Walls &amp;</w:t>
            </w:r>
          </w:p>
          <w:p w14:paraId="77E77AD8" w14:textId="452A6CF3" w:rsidR="00492BBE" w:rsidRPr="00740F43"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ceilings</w:t>
            </w:r>
          </w:p>
        </w:tc>
        <w:tc>
          <w:tcPr>
            <w:tcW w:w="2953" w:type="dxa"/>
            <w:tcBorders>
              <w:top w:val="single" w:sz="4" w:space="0" w:color="auto"/>
              <w:left w:val="single" w:sz="4" w:space="0" w:color="auto"/>
              <w:bottom w:val="single" w:sz="4" w:space="0" w:color="auto"/>
              <w:right w:val="single" w:sz="4" w:space="0" w:color="auto"/>
            </w:tcBorders>
          </w:tcPr>
          <w:p w14:paraId="6E634FE6" w14:textId="77777777" w:rsidR="00290226"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 </w:t>
            </w:r>
          </w:p>
          <w:p w14:paraId="71C93AF1" w14:textId="77777777" w:rsidR="00290226"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6EB343D0" w14:textId="77777777" w:rsidR="00290226"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5E5EC5F" w14:textId="77777777" w:rsidR="00290226"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A18960A" w14:textId="77777777" w:rsidR="00290226"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F2C87E7" w14:textId="77777777" w:rsidR="00290226"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8B67DC5" w14:textId="77777777" w:rsidR="00BE28C9" w:rsidRDefault="00BE28C9"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3078AAF" w14:textId="77777777" w:rsidR="00BE28C9" w:rsidRDefault="00BE28C9"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E01E8C3" w14:textId="77777777" w:rsidR="00BE28C9" w:rsidRDefault="00BE28C9"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660A4E9" w14:textId="43603C9B" w:rsidR="00492BBE" w:rsidRPr="00740F43"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44A33C9C" w14:textId="270334B4" w:rsidR="00492BBE" w:rsidRPr="00740F43" w:rsidRDefault="00364DE1"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669141896"/>
                <w:placeholder>
                  <w:docPart w:val="20BC9385A8F548EE90B8F56F98DF27D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39429104" w14:textId="2DFF90B0" w:rsidR="00492BBE" w:rsidRPr="00740F43"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Walls &amp; ceilings are appropriate for the area necessary to protect food</w:t>
            </w:r>
          </w:p>
          <w:p w14:paraId="49C219C6" w14:textId="77777777" w:rsidR="00492BBE" w:rsidRPr="00740F43"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sealed to prevent the entry of dirt, dust and pests</w:t>
            </w:r>
          </w:p>
          <w:p w14:paraId="36639A2C" w14:textId="77777777" w:rsidR="00492BBE" w:rsidRPr="00740F43"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lastRenderedPageBreak/>
              <w:t>unable to absorb grease, food particles or water</w:t>
            </w:r>
          </w:p>
          <w:p w14:paraId="6182DB7E" w14:textId="6E041752" w:rsidR="00290226" w:rsidRPr="00E1720B" w:rsidRDefault="00492BBE" w:rsidP="00290226">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740F43">
              <w:rPr>
                <w:rFonts w:ascii="Arial" w:hAnsi="Arial" w:cs="Arial"/>
                <w:i/>
                <w:iCs/>
                <w:sz w:val="20"/>
                <w:szCs w:val="20"/>
              </w:rPr>
              <w:t>able to be easily and effectively cleaned</w:t>
            </w:r>
          </w:p>
          <w:p w14:paraId="45590ED4" w14:textId="7715671E" w:rsidR="00987D82" w:rsidRPr="00987D82" w:rsidRDefault="00290226" w:rsidP="00987D8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87D82">
              <w:rPr>
                <w:rFonts w:ascii="Arial" w:hAnsi="Arial" w:cs="Arial"/>
                <w:i/>
                <w:iCs/>
                <w:sz w:val="20"/>
                <w:szCs w:val="20"/>
              </w:rPr>
              <w:t>stall constructed using plastic tarpaulins tied to posts could effectively protect food from weather, dirt and pests</w:t>
            </w:r>
            <w:r w:rsidR="00987D82">
              <w:rPr>
                <w:rFonts w:ascii="Arial" w:hAnsi="Arial" w:cs="Arial"/>
                <w:i/>
                <w:iCs/>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049AB2E9" w14:textId="77777777" w:rsidR="00492BBE" w:rsidRPr="00740F43"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62272066"/>
            <w:placeholder>
              <w:docPart w:val="B327E4B410994113B29F4369B9FCD2AB"/>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3DCE4A98" w14:textId="7F4C4B91" w:rsidR="00492BBE" w:rsidRPr="00740F43"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1BB2C8BF" w14:textId="77777777" w:rsidTr="00F16936">
        <w:trPr>
          <w:cnfStyle w:val="000000100000" w:firstRow="0" w:lastRow="0" w:firstColumn="0" w:lastColumn="0" w:oddVBand="0" w:evenVBand="0" w:oddHBand="1" w:evenHBand="0" w:firstRowFirstColumn="0" w:firstRowLastColumn="0" w:lastRowFirstColumn="0" w:lastRowLastColumn="0"/>
          <w:trHeight w:val="195"/>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7A35EFD6" w14:textId="77777777" w:rsidR="00492BBE" w:rsidRPr="0081686E" w:rsidRDefault="00492BBE" w:rsidP="00492BBE">
            <w:pPr>
              <w:spacing w:before="40" w:after="40"/>
              <w:jc w:val="center"/>
              <w:rPr>
                <w:rFonts w:ascii="Arial" w:eastAsia="Times New Roman" w:hAnsi="Arial" w:cs="Arial"/>
                <w:color w:val="auto"/>
                <w:sz w:val="24"/>
                <w:szCs w:val="24"/>
                <w:lang w:eastAsia="en-AU"/>
              </w:rPr>
            </w:pPr>
            <w:r w:rsidRPr="0081686E">
              <w:rPr>
                <w:rFonts w:ascii="Arial" w:eastAsia="Times New Roman" w:hAnsi="Arial" w:cs="Arial"/>
                <w:color w:val="auto"/>
                <w:sz w:val="24"/>
                <w:szCs w:val="24"/>
                <w:lang w:eastAsia="en-AU"/>
              </w:rPr>
              <w:t>STANDARD 3.2.3 FOOD PREMISES AND EQUIPMENT</w:t>
            </w:r>
          </w:p>
          <w:p w14:paraId="1D107705" w14:textId="023EEAA5" w:rsidR="00492BBE" w:rsidRPr="000849E7" w:rsidRDefault="00492BBE" w:rsidP="00492BBE">
            <w:pPr>
              <w:rPr>
                <w:rFonts w:ascii="Arial" w:hAnsi="Arial" w:cs="Arial"/>
                <w:color w:val="auto"/>
                <w:sz w:val="24"/>
                <w:szCs w:val="24"/>
              </w:rPr>
            </w:pPr>
            <w:r w:rsidRPr="000849E7">
              <w:rPr>
                <w:rFonts w:ascii="Arial" w:hAnsi="Arial" w:cs="Arial"/>
                <w:color w:val="auto"/>
                <w:sz w:val="24"/>
                <w:szCs w:val="24"/>
              </w:rPr>
              <w:t>Division 4 — Fixtures, fittings and equipment</w:t>
            </w:r>
          </w:p>
        </w:tc>
      </w:tr>
      <w:tr w:rsidR="00851EAD" w14:paraId="1F8863ED" w14:textId="77777777" w:rsidTr="00F16936">
        <w:trPr>
          <w:trHeight w:val="417"/>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0D8B1F83" w14:textId="79DFB7F7" w:rsidR="00492BBE" w:rsidRPr="000849E7" w:rsidRDefault="00492BBE" w:rsidP="00492BBE">
            <w:pPr>
              <w:tabs>
                <w:tab w:val="left" w:pos="720"/>
              </w:tabs>
              <w:spacing w:before="40" w:after="40"/>
              <w:rPr>
                <w:rFonts w:ascii="Arial" w:hAnsi="Arial" w:cs="Arial"/>
                <w:b w:val="0"/>
                <w:bCs w:val="0"/>
                <w:color w:val="auto"/>
                <w:sz w:val="20"/>
                <w:szCs w:val="20"/>
              </w:rPr>
            </w:pPr>
            <w:r w:rsidRPr="000849E7">
              <w:rPr>
                <w:rFonts w:ascii="Arial" w:hAnsi="Arial" w:cs="Arial"/>
                <w:color w:val="auto"/>
                <w:sz w:val="20"/>
                <w:szCs w:val="20"/>
              </w:rPr>
              <w:t>12(1) Fixtures, fittings and equipment</w:t>
            </w:r>
          </w:p>
        </w:tc>
        <w:tc>
          <w:tcPr>
            <w:tcW w:w="1417" w:type="dxa"/>
            <w:tcBorders>
              <w:top w:val="single" w:sz="4" w:space="0" w:color="auto"/>
              <w:left w:val="single" w:sz="4" w:space="0" w:color="auto"/>
              <w:bottom w:val="single" w:sz="4" w:space="0" w:color="auto"/>
              <w:right w:val="single" w:sz="4" w:space="0" w:color="auto"/>
            </w:tcBorders>
          </w:tcPr>
          <w:p w14:paraId="16A174AC" w14:textId="77777777" w:rsidR="00492BBE" w:rsidRPr="000849E7"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Sinks</w:t>
            </w:r>
          </w:p>
          <w:p w14:paraId="4B059A5D" w14:textId="77777777" w:rsidR="00492BBE" w:rsidRPr="000849E7"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0FFBE3F" w14:textId="77777777" w:rsidR="00492BBE" w:rsidRPr="000849E7"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Hand washing</w:t>
            </w:r>
          </w:p>
          <w:p w14:paraId="2D449140" w14:textId="5E325645" w:rsidR="00492BBE" w:rsidRPr="000849E7"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Soap dispenser</w:t>
            </w:r>
          </w:p>
        </w:tc>
        <w:tc>
          <w:tcPr>
            <w:tcW w:w="2953" w:type="dxa"/>
            <w:tcBorders>
              <w:top w:val="single" w:sz="4" w:space="0" w:color="auto"/>
              <w:left w:val="single" w:sz="4" w:space="0" w:color="auto"/>
              <w:bottom w:val="single" w:sz="4" w:space="0" w:color="auto"/>
              <w:right w:val="single" w:sz="4" w:space="0" w:color="auto"/>
            </w:tcBorders>
          </w:tcPr>
          <w:p w14:paraId="4C2477AC"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 xml:space="preserve">FSP page number: </w:t>
            </w:r>
          </w:p>
          <w:p w14:paraId="2E0FDCD3"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1974E3D"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Record dates checked:</w:t>
            </w:r>
          </w:p>
          <w:p w14:paraId="14A14DDC"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62F7CE" w14:textId="77777777" w:rsidR="00492BBE"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 xml:space="preserve">Support program: </w:t>
            </w:r>
          </w:p>
          <w:p w14:paraId="13877B1F" w14:textId="77777777" w:rsidR="00492BBE"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34A541E" w14:textId="77777777" w:rsidR="00492BBE"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4AF72CA" w14:textId="77777777" w:rsidR="00492BBE"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3B67EE5" w14:textId="77777777" w:rsidR="00987D82" w:rsidRDefault="00987D82"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867D207" w14:textId="77777777" w:rsidR="00987D82" w:rsidRDefault="00987D82"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8EEBE68" w14:textId="77777777" w:rsidR="00987D82" w:rsidRDefault="00987D82"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76C66C0" w14:textId="77777777" w:rsidR="00987D82" w:rsidRDefault="00987D82"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F11D773" w14:textId="77777777" w:rsidR="007C105E" w:rsidRDefault="007C105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2D95281" w14:textId="77777777" w:rsidR="007C105E" w:rsidRDefault="007C105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BC52A24" w14:textId="77777777" w:rsidR="00BE28C9" w:rsidRDefault="00BE28C9"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30C5728" w14:textId="77777777" w:rsidR="00BE28C9" w:rsidRDefault="00BE28C9"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AC91CF9" w14:textId="77777777" w:rsidR="000D4E24" w:rsidRDefault="000D4E24"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A85019E" w14:textId="226D6BB1"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92BBE">
              <w:rPr>
                <w:rFonts w:ascii="Arial" w:hAnsi="Arial" w:cs="Arial"/>
                <w:sz w:val="20"/>
                <w:szCs w:val="20"/>
              </w:rPr>
              <w:t>An off-site catering business</w:t>
            </w:r>
          </w:p>
        </w:tc>
        <w:tc>
          <w:tcPr>
            <w:tcW w:w="1964" w:type="dxa"/>
            <w:tcBorders>
              <w:top w:val="single" w:sz="4" w:space="0" w:color="auto"/>
              <w:left w:val="single" w:sz="4" w:space="0" w:color="auto"/>
              <w:bottom w:val="single" w:sz="4" w:space="0" w:color="auto"/>
              <w:right w:val="single" w:sz="4" w:space="0" w:color="auto"/>
            </w:tcBorders>
          </w:tcPr>
          <w:p w14:paraId="1B9BDB2C" w14:textId="5A056D50" w:rsidR="00492BBE" w:rsidRPr="000849E7" w:rsidRDefault="00364DE1"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221507164"/>
                <w:placeholder>
                  <w:docPart w:val="D2CD3DC8618A4EC288BDCDB6E0BA92C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3E4368" w:rsidRPr="00BB40B9">
                  <w:rPr>
                    <w:rStyle w:val="PlaceholderText"/>
                    <w:rFonts w:ascii="Arial" w:hAnsi="Arial" w:cs="Arial"/>
                    <w:sz w:val="20"/>
                    <w:szCs w:val="20"/>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5A7FFA1" w14:textId="2F00EF79" w:rsidR="00492BBE" w:rsidRPr="000849E7" w:rsidRDefault="00987D82"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T</w:t>
            </w:r>
            <w:r w:rsidRPr="000849E7">
              <w:rPr>
                <w:rFonts w:ascii="Arial" w:hAnsi="Arial" w:cs="Arial"/>
                <w:sz w:val="20"/>
                <w:szCs w:val="20"/>
              </w:rPr>
              <w:t>he</w:t>
            </w:r>
            <w:r w:rsidR="00492BBE" w:rsidRPr="000849E7">
              <w:rPr>
                <w:rFonts w:ascii="Arial" w:hAnsi="Arial" w:cs="Arial"/>
                <w:sz w:val="20"/>
                <w:szCs w:val="20"/>
              </w:rPr>
              <w:t xml:space="preserve"> number and size of sinks are sufficient to allow the business to easily conduct all of its washing and cleaning activities without interference or obstruction, and without posing a food safety risk</w:t>
            </w:r>
          </w:p>
          <w:p w14:paraId="19066535"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D547B8" w14:textId="20DD708F" w:rsidR="00492BBE" w:rsidRPr="000D4E24" w:rsidRDefault="00492BBE" w:rsidP="000D4E2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D4E24">
              <w:rPr>
                <w:rFonts w:ascii="Arial" w:hAnsi="Arial" w:cs="Arial"/>
                <w:i/>
                <w:iCs/>
                <w:sz w:val="20"/>
                <w:szCs w:val="20"/>
              </w:rPr>
              <w:t>Hand washing facilities are appropriate, available and accessible.</w:t>
            </w:r>
          </w:p>
          <w:p w14:paraId="742D465E" w14:textId="77777777" w:rsidR="00492BBE" w:rsidRPr="000849E7"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is identified that shows it is only to be used for washing hands</w:t>
            </w:r>
          </w:p>
          <w:p w14:paraId="07F16CE7" w14:textId="77777777" w:rsidR="00492BBE" w:rsidRPr="000849E7"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provides soap and drying facilities</w:t>
            </w:r>
          </w:p>
          <w:p w14:paraId="2E95A373" w14:textId="1C86BDC9" w:rsidR="00987D82" w:rsidRPr="00987D82" w:rsidRDefault="00492BBE" w:rsidP="00987D8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signage that says the sink is not to be used for food and utensil washing</w:t>
            </w:r>
          </w:p>
          <w:p w14:paraId="0753E259" w14:textId="782B8AC7" w:rsidR="00492BBE"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849E7">
              <w:rPr>
                <w:rFonts w:ascii="Arial" w:hAnsi="Arial" w:cs="Arial"/>
                <w:i/>
                <w:iCs/>
                <w:sz w:val="20"/>
                <w:szCs w:val="20"/>
              </w:rPr>
              <w:t>has warm potable water that runs from a single outlet.</w:t>
            </w:r>
          </w:p>
          <w:p w14:paraId="3977EE6D" w14:textId="4902A86F" w:rsidR="00987D82" w:rsidRDefault="00987D82" w:rsidP="00987D82">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p>
          <w:p w14:paraId="2DFDDF90" w14:textId="7C2F8639" w:rsidR="00987D82" w:rsidRPr="00987D82" w:rsidRDefault="00987D82" w:rsidP="00987D8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87D82">
              <w:rPr>
                <w:rFonts w:ascii="Arial" w:hAnsi="Arial" w:cs="Arial"/>
                <w:i/>
                <w:iCs/>
                <w:sz w:val="20"/>
                <w:szCs w:val="20"/>
              </w:rPr>
              <w:t>water containers with taps and commercially available</w:t>
            </w:r>
            <w:r>
              <w:rPr>
                <w:rFonts w:ascii="Arial" w:hAnsi="Arial" w:cs="Arial"/>
                <w:i/>
                <w:iCs/>
                <w:sz w:val="20"/>
                <w:szCs w:val="20"/>
              </w:rPr>
              <w:t xml:space="preserve"> </w:t>
            </w:r>
            <w:r w:rsidRPr="00987D82">
              <w:rPr>
                <w:rFonts w:ascii="Arial" w:hAnsi="Arial" w:cs="Arial"/>
                <w:i/>
                <w:iCs/>
                <w:sz w:val="20"/>
                <w:szCs w:val="20"/>
              </w:rPr>
              <w:t>portable hand wash stands.</w:t>
            </w:r>
          </w:p>
          <w:p w14:paraId="1EF81301" w14:textId="302CBAEB" w:rsidR="00987D82" w:rsidRDefault="00987D82" w:rsidP="00987D82">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87D82">
              <w:rPr>
                <w:rFonts w:ascii="Arial" w:hAnsi="Arial" w:cs="Arial"/>
                <w:i/>
                <w:iCs/>
                <w:sz w:val="20"/>
                <w:szCs w:val="20"/>
              </w:rPr>
              <w:t>food handlers use an appropriate alternative method provided</w:t>
            </w:r>
            <w:r>
              <w:rPr>
                <w:rFonts w:ascii="Arial" w:hAnsi="Arial" w:cs="Arial"/>
                <w:i/>
                <w:iCs/>
                <w:sz w:val="20"/>
                <w:szCs w:val="20"/>
              </w:rPr>
              <w:t xml:space="preserve"> </w:t>
            </w:r>
            <w:r w:rsidRPr="00987D82">
              <w:rPr>
                <w:rFonts w:ascii="Arial" w:hAnsi="Arial" w:cs="Arial"/>
                <w:i/>
                <w:iCs/>
                <w:sz w:val="20"/>
                <w:szCs w:val="20"/>
              </w:rPr>
              <w:t>by the business (</w:t>
            </w:r>
            <w:r w:rsidR="000D4E24" w:rsidRPr="00987D82">
              <w:rPr>
                <w:rFonts w:ascii="Arial" w:hAnsi="Arial" w:cs="Arial"/>
                <w:i/>
                <w:iCs/>
                <w:sz w:val="20"/>
                <w:szCs w:val="20"/>
              </w:rPr>
              <w:t>e.g.,</w:t>
            </w:r>
            <w:r w:rsidRPr="00987D82">
              <w:rPr>
                <w:rFonts w:ascii="Arial" w:hAnsi="Arial" w:cs="Arial"/>
                <w:i/>
                <w:iCs/>
                <w:sz w:val="20"/>
                <w:szCs w:val="20"/>
              </w:rPr>
              <w:t xml:space="preserve"> alcohol-based gel</w:t>
            </w:r>
            <w:r w:rsidR="007C105E">
              <w:rPr>
                <w:rFonts w:ascii="Arial" w:hAnsi="Arial" w:cs="Arial"/>
                <w:i/>
                <w:iCs/>
                <w:sz w:val="20"/>
                <w:szCs w:val="20"/>
              </w:rPr>
              <w:t xml:space="preserve"> or wipes</w:t>
            </w:r>
          </w:p>
          <w:p w14:paraId="4533F97B" w14:textId="0FCD4822" w:rsidR="00492BBE" w:rsidRPr="00BE28C9" w:rsidRDefault="00987D82"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987D82">
              <w:rPr>
                <w:rFonts w:ascii="Arial" w:hAnsi="Arial" w:cs="Arial"/>
                <w:i/>
                <w:iCs/>
                <w:sz w:val="20"/>
                <w:szCs w:val="20"/>
              </w:rPr>
              <w:t xml:space="preserve">provide cold water for hand </w:t>
            </w:r>
            <w:r w:rsidRPr="00987D82">
              <w:rPr>
                <w:rFonts w:ascii="Arial" w:hAnsi="Arial" w:cs="Arial"/>
                <w:i/>
                <w:iCs/>
                <w:sz w:val="20"/>
                <w:szCs w:val="20"/>
              </w:rPr>
              <w:lastRenderedPageBreak/>
              <w:t xml:space="preserve">washing </w:t>
            </w:r>
            <w:r>
              <w:rPr>
                <w:rFonts w:ascii="Arial" w:hAnsi="Arial" w:cs="Arial"/>
                <w:i/>
                <w:iCs/>
                <w:sz w:val="20"/>
                <w:szCs w:val="20"/>
              </w:rPr>
              <w:t>because</w:t>
            </w:r>
            <w:r w:rsidRPr="00987D82">
              <w:rPr>
                <w:rFonts w:ascii="Arial" w:hAnsi="Arial" w:cs="Arial"/>
                <w:i/>
                <w:iCs/>
                <w:sz w:val="20"/>
                <w:szCs w:val="20"/>
              </w:rPr>
              <w:t xml:space="preserve"> warm water is not available</w:t>
            </w:r>
          </w:p>
        </w:tc>
        <w:tc>
          <w:tcPr>
            <w:tcW w:w="2598" w:type="dxa"/>
            <w:tcBorders>
              <w:top w:val="single" w:sz="4" w:space="0" w:color="auto"/>
              <w:left w:val="single" w:sz="4" w:space="0" w:color="auto"/>
              <w:bottom w:val="single" w:sz="4" w:space="0" w:color="auto"/>
              <w:right w:val="single" w:sz="4" w:space="0" w:color="auto"/>
            </w:tcBorders>
          </w:tcPr>
          <w:p w14:paraId="75F6BCFF" w14:textId="77777777" w:rsidR="00492BBE" w:rsidRPr="000849E7"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70111770"/>
            <w:placeholder>
              <w:docPart w:val="0D2B7742EED7449CA3236FF6B60C7A3D"/>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15BD7042" w14:textId="77A6376F" w:rsidR="00492BBE" w:rsidRPr="000849E7"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3A1FDC51" w14:textId="77777777" w:rsidTr="00F16936">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16019" w:type="dxa"/>
            <w:gridSpan w:val="7"/>
            <w:tcBorders>
              <w:top w:val="single" w:sz="4" w:space="0" w:color="auto"/>
              <w:left w:val="single" w:sz="4" w:space="0" w:color="auto"/>
              <w:bottom w:val="single" w:sz="4" w:space="0" w:color="auto"/>
              <w:right w:val="single" w:sz="4" w:space="0" w:color="auto"/>
            </w:tcBorders>
          </w:tcPr>
          <w:p w14:paraId="70EC73B5" w14:textId="48898AEE" w:rsidR="00492BBE" w:rsidRPr="00CE5E03" w:rsidRDefault="00492BBE" w:rsidP="00492BBE">
            <w:pPr>
              <w:spacing w:before="40" w:after="40"/>
              <w:jc w:val="center"/>
              <w:rPr>
                <w:rFonts w:ascii="Arial" w:hAnsi="Arial" w:cs="Arial"/>
                <w:color w:val="auto"/>
                <w:sz w:val="20"/>
                <w:szCs w:val="20"/>
              </w:rPr>
            </w:pPr>
            <w:r w:rsidRPr="00CE5E03">
              <w:rPr>
                <w:rFonts w:ascii="Arial" w:eastAsia="Times New Roman" w:hAnsi="Arial" w:cs="Arial"/>
                <w:color w:val="auto"/>
                <w:sz w:val="24"/>
                <w:szCs w:val="24"/>
                <w:lang w:eastAsia="en-AU"/>
              </w:rPr>
              <w:t>MISCELLANEOUS</w:t>
            </w:r>
          </w:p>
        </w:tc>
      </w:tr>
      <w:tr w:rsidR="00851EAD" w14:paraId="71123DE9" w14:textId="77777777" w:rsidTr="00F16936">
        <w:trPr>
          <w:trHeight w:val="150"/>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5960F5A4" w14:textId="453C0B39" w:rsidR="00492BBE" w:rsidRPr="00CE5E03" w:rsidRDefault="00CE5E03" w:rsidP="00492BBE">
            <w:pPr>
              <w:tabs>
                <w:tab w:val="left" w:pos="720"/>
              </w:tabs>
              <w:spacing w:before="40" w:after="40"/>
              <w:rPr>
                <w:rFonts w:ascii="Arial" w:hAnsi="Arial" w:cs="Arial"/>
                <w:color w:val="auto"/>
                <w:sz w:val="20"/>
                <w:szCs w:val="20"/>
              </w:rPr>
            </w:pPr>
            <w:r w:rsidRPr="00CE5E03">
              <w:rPr>
                <w:rFonts w:ascii="Arial" w:hAnsi="Arial" w:cs="Arial"/>
                <w:color w:val="auto"/>
                <w:sz w:val="20"/>
                <w:szCs w:val="20"/>
              </w:rPr>
              <w:t>Miscellaneous</w:t>
            </w:r>
          </w:p>
        </w:tc>
        <w:tc>
          <w:tcPr>
            <w:tcW w:w="1417" w:type="dxa"/>
            <w:tcBorders>
              <w:top w:val="single" w:sz="4" w:space="0" w:color="auto"/>
              <w:left w:val="single" w:sz="4" w:space="0" w:color="auto"/>
              <w:bottom w:val="single" w:sz="4" w:space="0" w:color="auto"/>
              <w:right w:val="single" w:sz="4" w:space="0" w:color="auto"/>
            </w:tcBorders>
          </w:tcPr>
          <w:p w14:paraId="77BC6D11" w14:textId="5AFAE713" w:rsidR="00492BBE" w:rsidRPr="00A91338" w:rsidRDefault="00492BBE" w:rsidP="00492BBE">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Allergens</w:t>
            </w:r>
          </w:p>
        </w:tc>
        <w:tc>
          <w:tcPr>
            <w:tcW w:w="2953" w:type="dxa"/>
            <w:tcBorders>
              <w:top w:val="single" w:sz="4" w:space="0" w:color="auto"/>
              <w:left w:val="single" w:sz="4" w:space="0" w:color="auto"/>
              <w:bottom w:val="single" w:sz="4" w:space="0" w:color="auto"/>
              <w:right w:val="single" w:sz="4" w:space="0" w:color="auto"/>
            </w:tcBorders>
          </w:tcPr>
          <w:p w14:paraId="667FAE39" w14:textId="77777777"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FSP page number: </w:t>
            </w:r>
          </w:p>
          <w:p w14:paraId="4B4BB73E" w14:textId="77777777"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2C1AD00" w14:textId="77777777"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Record dates checked:</w:t>
            </w:r>
          </w:p>
          <w:p w14:paraId="4B16ACEB" w14:textId="77777777"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2B112E0" w14:textId="6FF497A4"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2E2DCBDB" w14:textId="265E0552" w:rsidR="00492BBE" w:rsidRPr="00A91338" w:rsidRDefault="00364DE1"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179309218"/>
                <w:placeholder>
                  <w:docPart w:val="AAFB7B6F94B34CBBB4A1E262BF1ED473"/>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492BBE" w:rsidRPr="00A91338">
                  <w:rPr>
                    <w:rStyle w:val="PlaceholderText"/>
                    <w:rFonts w:ascii="Arial" w:hAnsi="Arial" w:cs="Arial"/>
                  </w:rPr>
                  <w:t>Choose an item.</w:t>
                </w:r>
              </w:sdtContent>
            </w:sdt>
          </w:p>
        </w:tc>
        <w:tc>
          <w:tcPr>
            <w:tcW w:w="3787" w:type="dxa"/>
            <w:tcBorders>
              <w:top w:val="single" w:sz="4" w:space="0" w:color="auto"/>
              <w:left w:val="single" w:sz="4" w:space="0" w:color="auto"/>
              <w:bottom w:val="single" w:sz="4" w:space="0" w:color="auto"/>
              <w:right w:val="single" w:sz="4" w:space="0" w:color="auto"/>
            </w:tcBorders>
          </w:tcPr>
          <w:p w14:paraId="032519E8" w14:textId="0166F067" w:rsidR="00492BBE" w:rsidRPr="00A91338"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Food business aware of, and proactively manage, issues associated with allergens and allergen</w:t>
            </w:r>
            <w:r w:rsidR="000D4E24">
              <w:rPr>
                <w:rFonts w:ascii="Arial" w:hAnsi="Arial" w:cs="Arial"/>
                <w:sz w:val="20"/>
                <w:szCs w:val="20"/>
              </w:rPr>
              <w:t xml:space="preserve"> </w:t>
            </w:r>
            <w:r w:rsidRPr="00A91338">
              <w:rPr>
                <w:rFonts w:ascii="Arial" w:hAnsi="Arial" w:cs="Arial"/>
                <w:sz w:val="20"/>
                <w:szCs w:val="20"/>
              </w:rPr>
              <w:t>management</w:t>
            </w:r>
          </w:p>
          <w:p w14:paraId="0BFDA541" w14:textId="3B509358" w:rsidR="00492BBE" w:rsidRPr="000D4E24" w:rsidRDefault="00492BBE" w:rsidP="000D4E24">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0D4E24">
              <w:rPr>
                <w:rFonts w:ascii="Arial" w:hAnsi="Arial" w:cs="Arial"/>
                <w:i/>
                <w:iCs/>
                <w:sz w:val="20"/>
                <w:szCs w:val="20"/>
              </w:rPr>
              <w:t>Staff are aware it is important to identify products that contain allergens</w:t>
            </w:r>
          </w:p>
          <w:p w14:paraId="2DF2580B" w14:textId="5DD1912B" w:rsidR="00492BBE" w:rsidRPr="00FF1BC4" w:rsidRDefault="00492BBE" w:rsidP="00492BBE">
            <w:pPr>
              <w:numPr>
                <w:ilvl w:val="0"/>
                <w:numId w:val="1"/>
              </w:numPr>
              <w:spacing w:before="40" w:after="40"/>
              <w:ind w:left="458" w:hanging="458"/>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A91338">
              <w:rPr>
                <w:rFonts w:ascii="Arial" w:hAnsi="Arial" w:cs="Arial"/>
                <w:i/>
                <w:iCs/>
                <w:sz w:val="20"/>
                <w:szCs w:val="20"/>
              </w:rPr>
              <w:t>special meals are prepared separately from normal meals</w:t>
            </w:r>
            <w:r>
              <w:rPr>
                <w:rFonts w:ascii="Arial" w:hAnsi="Arial" w:cs="Arial"/>
                <w:i/>
                <w:iCs/>
                <w:sz w:val="20"/>
                <w:szCs w:val="20"/>
              </w:rPr>
              <w:t xml:space="preserve"> </w:t>
            </w:r>
          </w:p>
        </w:tc>
        <w:tc>
          <w:tcPr>
            <w:tcW w:w="2598" w:type="dxa"/>
            <w:tcBorders>
              <w:top w:val="single" w:sz="4" w:space="0" w:color="auto"/>
              <w:left w:val="single" w:sz="4" w:space="0" w:color="auto"/>
              <w:bottom w:val="single" w:sz="4" w:space="0" w:color="auto"/>
              <w:right w:val="single" w:sz="4" w:space="0" w:color="auto"/>
            </w:tcBorders>
          </w:tcPr>
          <w:p w14:paraId="45285C69" w14:textId="77777777" w:rsidR="00492BBE" w:rsidRPr="00A91338"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745" w:type="dxa"/>
            <w:tcBorders>
              <w:top w:val="single" w:sz="4" w:space="0" w:color="auto"/>
              <w:left w:val="single" w:sz="4" w:space="0" w:color="auto"/>
              <w:bottom w:val="single" w:sz="4" w:space="0" w:color="auto"/>
              <w:right w:val="single" w:sz="4" w:space="0" w:color="auto"/>
            </w:tcBorders>
          </w:tcPr>
          <w:p w14:paraId="386E0DC0" w14:textId="3B584044" w:rsidR="00492BBE" w:rsidRPr="00A91338" w:rsidRDefault="00364DE1"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89083484"/>
                <w:placeholder>
                  <w:docPart w:val="18810148599742538A475E5DBD4F0E0C"/>
                </w:placeholder>
                <w:showingPlcHdr/>
                <w:date>
                  <w:dateFormat w:val="d/MM/yyyy"/>
                  <w:lid w:val="en-AU"/>
                  <w:storeMappedDataAs w:val="dateTime"/>
                  <w:calendar w:val="gregorian"/>
                </w:date>
              </w:sdtPr>
              <w:sdtEndPr/>
              <w:sdtContent>
                <w:r w:rsidR="00492BBE" w:rsidRPr="00A91338">
                  <w:rPr>
                    <w:rStyle w:val="PlaceholderText"/>
                    <w:rFonts w:ascii="Arial" w:hAnsi="Arial" w:cs="Arial"/>
                  </w:rPr>
                  <w:t>Click or tap to enter a date.</w:t>
                </w:r>
              </w:sdtContent>
            </w:sdt>
          </w:p>
        </w:tc>
      </w:tr>
      <w:tr w:rsidR="00851EAD" w14:paraId="61FDBE3B" w14:textId="77777777" w:rsidTr="00F16936">
        <w:trPr>
          <w:cnfStyle w:val="000000100000" w:firstRow="0" w:lastRow="0" w:firstColumn="0" w:lastColumn="0" w:oddVBand="0" w:evenVBand="0" w:oddHBand="1"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1555" w:type="dxa"/>
            <w:tcBorders>
              <w:top w:val="single" w:sz="4" w:space="0" w:color="auto"/>
              <w:left w:val="single" w:sz="4" w:space="0" w:color="auto"/>
              <w:bottom w:val="single" w:sz="4" w:space="0" w:color="auto"/>
              <w:right w:val="single" w:sz="4" w:space="0" w:color="auto"/>
            </w:tcBorders>
          </w:tcPr>
          <w:p w14:paraId="2FCCD3AC" w14:textId="2125D00A" w:rsidR="00492BBE" w:rsidRPr="007D4E80" w:rsidRDefault="00492BBE" w:rsidP="00492BBE">
            <w:pPr>
              <w:tabs>
                <w:tab w:val="left" w:pos="720"/>
              </w:tabs>
              <w:spacing w:before="40" w:after="40"/>
              <w:rPr>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FE13F14" w14:textId="31C5D16F" w:rsidR="00492BBE" w:rsidRPr="00A91338" w:rsidRDefault="00492BBE" w:rsidP="00492BBE">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Customer complaints</w:t>
            </w:r>
          </w:p>
        </w:tc>
        <w:tc>
          <w:tcPr>
            <w:tcW w:w="2953" w:type="dxa"/>
            <w:tcBorders>
              <w:top w:val="single" w:sz="4" w:space="0" w:color="auto"/>
              <w:left w:val="single" w:sz="4" w:space="0" w:color="auto"/>
              <w:bottom w:val="single" w:sz="4" w:space="0" w:color="auto"/>
              <w:right w:val="single" w:sz="4" w:space="0" w:color="auto"/>
            </w:tcBorders>
          </w:tcPr>
          <w:p w14:paraId="0D006CFD" w14:textId="77777777" w:rsidR="00492BBE" w:rsidRPr="00A91338"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FSP page number: </w:t>
            </w:r>
          </w:p>
          <w:p w14:paraId="6461DB55" w14:textId="77777777" w:rsidR="00492BBE" w:rsidRPr="00A91338"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9283947" w14:textId="77777777" w:rsidR="00492BBE" w:rsidRPr="00A91338"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Record dates checked:</w:t>
            </w:r>
          </w:p>
          <w:p w14:paraId="519FFAD0" w14:textId="77777777" w:rsidR="00492BBE"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F3DDB0C" w14:textId="5F964857" w:rsidR="00492BBE" w:rsidRPr="00A91338"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Support program:</w:t>
            </w:r>
          </w:p>
        </w:tc>
        <w:tc>
          <w:tcPr>
            <w:tcW w:w="1964" w:type="dxa"/>
            <w:tcBorders>
              <w:top w:val="single" w:sz="4" w:space="0" w:color="auto"/>
              <w:left w:val="single" w:sz="4" w:space="0" w:color="auto"/>
              <w:bottom w:val="single" w:sz="4" w:space="0" w:color="auto"/>
              <w:right w:val="single" w:sz="4" w:space="0" w:color="auto"/>
            </w:tcBorders>
          </w:tcPr>
          <w:p w14:paraId="63095411" w14:textId="44E37D1E" w:rsidR="00492BBE" w:rsidRPr="00A91338" w:rsidRDefault="00364DE1"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72002878"/>
                <w:placeholder>
                  <w:docPart w:val="FDE9AA14923A49DCAC114C6EF5B9C68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492BBE" w:rsidRPr="00A91338">
                  <w:rPr>
                    <w:rStyle w:val="PlaceholderText"/>
                    <w:rFonts w:ascii="Arial" w:hAnsi="Arial" w:cs="Arial"/>
                  </w:rPr>
                  <w:t>Choose an item.</w:t>
                </w:r>
              </w:sdtContent>
            </w:sdt>
            <w:r w:rsidR="00492BBE" w:rsidRPr="00A91338" w:rsidDel="00191939">
              <w:rPr>
                <w:rFonts w:ascii="Arial" w:hAnsi="Arial" w:cs="Arial"/>
                <w:sz w:val="20"/>
                <w:szCs w:val="20"/>
              </w:rPr>
              <w:t xml:space="preserve"> </w:t>
            </w:r>
          </w:p>
        </w:tc>
        <w:tc>
          <w:tcPr>
            <w:tcW w:w="3787" w:type="dxa"/>
            <w:tcBorders>
              <w:top w:val="single" w:sz="4" w:space="0" w:color="auto"/>
              <w:left w:val="single" w:sz="4" w:space="0" w:color="auto"/>
              <w:bottom w:val="single" w:sz="4" w:space="0" w:color="auto"/>
              <w:right w:val="single" w:sz="4" w:space="0" w:color="auto"/>
            </w:tcBorders>
          </w:tcPr>
          <w:p w14:paraId="77EB01EA" w14:textId="3D205779" w:rsidR="00492BBE" w:rsidRPr="00A91338" w:rsidRDefault="00492BBE"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No customer complaints relating to any food safety issues in the processing, display or service of meals</w:t>
            </w:r>
            <w:r w:rsidRPr="00A91338">
              <w:rPr>
                <w:rFonts w:ascii="Arial" w:hAnsi="Arial" w:cs="Arial"/>
                <w:i/>
                <w:iCs/>
                <w:sz w:val="20"/>
                <w:szCs w:val="20"/>
              </w:rPr>
              <w:t>.</w:t>
            </w:r>
          </w:p>
        </w:tc>
        <w:tc>
          <w:tcPr>
            <w:tcW w:w="2598" w:type="dxa"/>
            <w:tcBorders>
              <w:top w:val="single" w:sz="4" w:space="0" w:color="auto"/>
              <w:left w:val="single" w:sz="4" w:space="0" w:color="auto"/>
              <w:bottom w:val="single" w:sz="4" w:space="0" w:color="auto"/>
              <w:right w:val="single" w:sz="4" w:space="0" w:color="auto"/>
            </w:tcBorders>
          </w:tcPr>
          <w:p w14:paraId="0DB563E0" w14:textId="328D0A7E" w:rsidR="00492BBE" w:rsidRPr="00A91338"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10346762"/>
            <w:placeholder>
              <w:docPart w:val="FA85D36FC62F497180D0080871C9C37F"/>
            </w:placeholder>
            <w:showingPlcHdr/>
            <w:date>
              <w:dateFormat w:val="d/MM/yyyy"/>
              <w:lid w:val="en-AU"/>
              <w:storeMappedDataAs w:val="dateTime"/>
              <w:calendar w:val="gregorian"/>
            </w:date>
          </w:sdtPr>
          <w:sdtEndPr/>
          <w:sdtContent>
            <w:tc>
              <w:tcPr>
                <w:tcW w:w="1745" w:type="dxa"/>
                <w:tcBorders>
                  <w:top w:val="single" w:sz="4" w:space="0" w:color="auto"/>
                  <w:left w:val="single" w:sz="4" w:space="0" w:color="auto"/>
                  <w:bottom w:val="single" w:sz="4" w:space="0" w:color="auto"/>
                  <w:right w:val="single" w:sz="4" w:space="0" w:color="auto"/>
                </w:tcBorders>
              </w:tcPr>
              <w:p w14:paraId="02C53137" w14:textId="1CC893CD" w:rsidR="00492BBE" w:rsidRPr="00A91338"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Style w:val="PlaceholderText"/>
                    <w:rFonts w:ascii="Arial" w:hAnsi="Arial" w:cs="Arial"/>
                  </w:rPr>
                  <w:t>Click or tap to enter a date.</w:t>
                </w:r>
              </w:p>
            </w:tc>
          </w:sdtContent>
        </w:sdt>
      </w:tr>
    </w:tbl>
    <w:p w14:paraId="4117C782" w14:textId="77777777" w:rsidR="00492BBE" w:rsidRDefault="00492BBE" w:rsidP="00225DD8"/>
    <w:p w14:paraId="195E419E" w14:textId="5FDAF082" w:rsidR="007E437D" w:rsidRDefault="007E437D" w:rsidP="00225DD8">
      <w:pPr>
        <w:sectPr w:rsidR="007E437D" w:rsidSect="00235AC4">
          <w:headerReference w:type="even" r:id="rId10"/>
          <w:headerReference w:type="default" r:id="rId11"/>
          <w:footerReference w:type="default" r:id="rId12"/>
          <w:headerReference w:type="first" r:id="rId13"/>
          <w:pgSz w:w="16838" w:h="11906" w:orient="landscape" w:code="9"/>
          <w:pgMar w:top="964" w:right="539" w:bottom="1440" w:left="1361" w:header="510" w:footer="340" w:gutter="0"/>
          <w:cols w:space="708"/>
          <w:docGrid w:linePitch="360"/>
        </w:sectPr>
      </w:pPr>
    </w:p>
    <w:p w14:paraId="3B6621BE"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sz w:val="20"/>
          <w:szCs w:val="20"/>
          <w:lang w:eastAsia="en-AU"/>
        </w:rPr>
      </w:pPr>
      <w:r w:rsidRPr="007E437D">
        <w:rPr>
          <w:rFonts w:ascii="Arial" w:eastAsia="Times New Roman" w:hAnsi="Arial" w:cs="Arial"/>
          <w:b/>
          <w:lang w:eastAsia="en-AU"/>
        </w:rPr>
        <w:lastRenderedPageBreak/>
        <w:t xml:space="preserve">REASONS FOR AMENDING </w:t>
      </w:r>
      <w:smartTag w:uri="urn:schemas-microsoft-com:office:smarttags" w:element="stockticker">
        <w:r w:rsidRPr="007E437D">
          <w:rPr>
            <w:rFonts w:ascii="Arial" w:eastAsia="Times New Roman" w:hAnsi="Arial" w:cs="Arial"/>
            <w:b/>
            <w:lang w:eastAsia="en-AU"/>
          </w:rPr>
          <w:t>FOOD</w:t>
        </w:r>
      </w:smartTag>
      <w:r w:rsidRPr="007E437D">
        <w:rPr>
          <w:rFonts w:ascii="Arial" w:eastAsia="Times New Roman" w:hAnsi="Arial" w:cs="Arial"/>
          <w:b/>
          <w:lang w:eastAsia="en-AU"/>
        </w:rPr>
        <w:t xml:space="preserve"> SAFETY PROGRAM (if applicable)</w:t>
      </w:r>
    </w:p>
    <w:p w14:paraId="58294ED0" w14:textId="1B7565D1"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If the auditor considers that the food safety program needs to be amended</w:t>
      </w:r>
      <w:r w:rsidR="00DA7060">
        <w:rPr>
          <w:rFonts w:ascii="Arial" w:eastAsia="Times New Roman" w:hAnsi="Arial" w:cs="Arial"/>
          <w:sz w:val="20"/>
          <w:szCs w:val="20"/>
          <w:lang w:eastAsia="en-AU"/>
        </w:rPr>
        <w:t>, due to the audit</w:t>
      </w:r>
      <w:r w:rsidRPr="007E437D">
        <w:rPr>
          <w:rFonts w:ascii="Arial" w:eastAsia="Times New Roman" w:hAnsi="Arial" w:cs="Arial"/>
          <w:sz w:val="20"/>
          <w:szCs w:val="20"/>
          <w:lang w:eastAsia="en-AU"/>
        </w:rPr>
        <w:t xml:space="preserve">, then details </w:t>
      </w:r>
      <w:r w:rsidR="00DA7060">
        <w:rPr>
          <w:rFonts w:ascii="Arial" w:eastAsia="Times New Roman" w:hAnsi="Arial" w:cs="Arial"/>
          <w:sz w:val="20"/>
          <w:szCs w:val="20"/>
          <w:lang w:eastAsia="en-AU"/>
        </w:rPr>
        <w:t>explaining</w:t>
      </w:r>
      <w:r w:rsidR="00DA7060" w:rsidRPr="007E437D">
        <w:rPr>
          <w:rFonts w:ascii="Arial" w:eastAsia="Times New Roman" w:hAnsi="Arial" w:cs="Arial"/>
          <w:sz w:val="20"/>
          <w:szCs w:val="20"/>
          <w:lang w:eastAsia="en-AU"/>
        </w:rPr>
        <w:t xml:space="preserve"> </w:t>
      </w:r>
      <w:r w:rsidRPr="007E437D">
        <w:rPr>
          <w:rFonts w:ascii="Arial" w:eastAsia="Times New Roman" w:hAnsi="Arial" w:cs="Arial"/>
          <w:sz w:val="20"/>
          <w:szCs w:val="20"/>
          <w:lang w:eastAsia="en-AU"/>
        </w:rPr>
        <w:t xml:space="preserve">the reasons why the auditor recommends amendment </w:t>
      </w:r>
      <w:r w:rsidRPr="007E437D">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 Please include the relevant sections of the food safety program, a brief description of suggested amendments and the reasons why the amendment is considered necessary.</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13FAB699" w14:textId="77777777" w:rsidTr="0061439E">
        <w:trPr>
          <w:trHeight w:val="1272"/>
        </w:trPr>
        <w:tc>
          <w:tcPr>
            <w:tcW w:w="9781" w:type="dxa"/>
            <w:shd w:val="clear" w:color="auto" w:fill="auto"/>
          </w:tcPr>
          <w:sdt>
            <w:sdtPr>
              <w:rPr>
                <w:rFonts w:ascii="Arial" w:eastAsia="Times New Roman" w:hAnsi="Arial" w:cs="Arial"/>
                <w:sz w:val="20"/>
                <w:szCs w:val="20"/>
                <w:lang w:eastAsia="en-AU"/>
              </w:rPr>
              <w:id w:val="-1161314920"/>
              <w:placeholder>
                <w:docPart w:val="A3BAD4786D724BDE84097327924D98CD"/>
              </w:placeholder>
            </w:sdtPr>
            <w:sdtEndPr/>
            <w:sdtContent>
              <w:p w14:paraId="43C164C5" w14:textId="143C47CE" w:rsidR="007E437D" w:rsidRPr="007E437D" w:rsidRDefault="005071BE" w:rsidP="007E437D">
                <w:pPr>
                  <w:tabs>
                    <w:tab w:val="left" w:pos="10772"/>
                  </w:tabs>
                  <w:spacing w:before="60" w:after="60" w:line="240" w:lineRule="auto"/>
                  <w:jc w:val="both"/>
                  <w:rPr>
                    <w:rFonts w:ascii="Arial" w:eastAsia="Times New Roman" w:hAnsi="Arial" w:cs="Arial"/>
                    <w:sz w:val="20"/>
                    <w:szCs w:val="20"/>
                    <w:lang w:eastAsia="en-AU"/>
                  </w:rPr>
                </w:pPr>
                <w:r w:rsidRPr="005071BE">
                  <w:rPr>
                    <w:rFonts w:ascii="Arial" w:eastAsia="Times New Roman" w:hAnsi="Arial" w:cs="Arial"/>
                    <w:sz w:val="20"/>
                    <w:szCs w:val="20"/>
                    <w:lang w:eastAsia="en-AU"/>
                  </w:rPr>
                  <w:t>The business does not reheat foods. FSP needs to be updated to reflect this. The business has proposed that this will be done within 2 months. Record in Internal review and Annual Food Safety Program Review, to ensure that it continues to meet and reflect what you actually do in practice.</w:t>
                </w:r>
              </w:p>
            </w:sdtContent>
          </w:sdt>
          <w:p w14:paraId="6D439FEC"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565B1014"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2D36ACF5"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41E547A7" w14:textId="25960F51" w:rsidR="0061439E" w:rsidRPr="007E437D" w:rsidRDefault="0061439E" w:rsidP="007E437D">
            <w:pPr>
              <w:tabs>
                <w:tab w:val="left" w:pos="10772"/>
              </w:tabs>
              <w:spacing w:before="60" w:after="60" w:line="240" w:lineRule="auto"/>
              <w:jc w:val="both"/>
              <w:rPr>
                <w:rFonts w:ascii="Arial" w:eastAsia="Times New Roman" w:hAnsi="Arial" w:cs="Arial"/>
                <w:sz w:val="20"/>
                <w:szCs w:val="20"/>
                <w:lang w:eastAsia="en-AU"/>
              </w:rPr>
            </w:pPr>
          </w:p>
        </w:tc>
      </w:tr>
    </w:tbl>
    <w:p w14:paraId="143BD8C3"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56F767C3"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REASONS FOR CONDUCTING A NON-CONFORMANCE AUDIT (if applicable)</w:t>
      </w:r>
    </w:p>
    <w:p w14:paraId="6C548325"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01382472" w14:textId="77777777"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If the auditor considers that a non-conformance audit is required, then details of the reasons why the auditor recommends a non-conformance audit </w:t>
      </w:r>
      <w:r w:rsidRPr="007E437D">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2D21AFFF" w14:textId="77777777" w:rsidTr="00FF1BC4">
        <w:tc>
          <w:tcPr>
            <w:tcW w:w="9781" w:type="dxa"/>
            <w:shd w:val="clear" w:color="auto" w:fill="auto"/>
          </w:tcPr>
          <w:sdt>
            <w:sdtPr>
              <w:rPr>
                <w:rFonts w:ascii="Arial" w:eastAsia="Times New Roman" w:hAnsi="Arial" w:cs="Arial"/>
                <w:sz w:val="20"/>
                <w:szCs w:val="20"/>
                <w:lang w:eastAsia="en-AU"/>
              </w:rPr>
              <w:id w:val="-1381630849"/>
              <w:placeholder>
                <w:docPart w:val="A3BAD4786D724BDE84097327924D98CD"/>
              </w:placeholder>
              <w:showingPlcHdr/>
            </w:sdtPr>
            <w:sdtEndPr/>
            <w:sdtContent>
              <w:p w14:paraId="61DAE295"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r w:rsidRPr="007E437D">
                  <w:rPr>
                    <w:rFonts w:ascii="Arial" w:eastAsia="Times New Roman" w:hAnsi="Arial" w:cs="Arial"/>
                    <w:color w:val="808080"/>
                    <w:lang w:eastAsia="en-AU"/>
                  </w:rPr>
                  <w:t>Click or tap here to enter text.</w:t>
                </w:r>
              </w:p>
            </w:sdtContent>
          </w:sdt>
          <w:p w14:paraId="25335EAD"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3EC3CB0B"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F029282"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1379A27" w14:textId="245BC0DD" w:rsidR="0061439E" w:rsidRPr="007E437D" w:rsidRDefault="0061439E" w:rsidP="007E437D">
            <w:pPr>
              <w:tabs>
                <w:tab w:val="left" w:pos="10772"/>
              </w:tabs>
              <w:spacing w:before="60" w:after="60" w:line="240" w:lineRule="auto"/>
              <w:jc w:val="both"/>
              <w:rPr>
                <w:rFonts w:ascii="Arial" w:eastAsia="Times New Roman" w:hAnsi="Arial" w:cs="Arial"/>
                <w:sz w:val="20"/>
                <w:szCs w:val="20"/>
                <w:lang w:eastAsia="en-AU"/>
              </w:rPr>
            </w:pPr>
          </w:p>
        </w:tc>
      </w:tr>
    </w:tbl>
    <w:p w14:paraId="00699DB6"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ED3FAF3"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REASONS FOR CHANGING FREQUENCY OF COMPLIANCE AUDITS (if applicable)</w:t>
      </w:r>
    </w:p>
    <w:p w14:paraId="554F2015"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578EABC1" w14:textId="5F049CE8"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If the auditor considers that the frequency of compliance audits should be changed, details </w:t>
      </w:r>
      <w:r w:rsidR="00DA7060">
        <w:rPr>
          <w:rFonts w:ascii="Arial" w:eastAsia="Times New Roman" w:hAnsi="Arial" w:cs="Arial"/>
          <w:sz w:val="20"/>
          <w:szCs w:val="20"/>
          <w:lang w:eastAsia="en-AU"/>
        </w:rPr>
        <w:t>explaining</w:t>
      </w:r>
      <w:r w:rsidR="00DA7060" w:rsidRPr="007E437D">
        <w:rPr>
          <w:rFonts w:ascii="Arial" w:eastAsia="Times New Roman" w:hAnsi="Arial" w:cs="Arial"/>
          <w:sz w:val="20"/>
          <w:szCs w:val="20"/>
          <w:lang w:eastAsia="en-AU"/>
        </w:rPr>
        <w:t xml:space="preserve"> </w:t>
      </w:r>
      <w:r w:rsidRPr="007E437D">
        <w:rPr>
          <w:rFonts w:ascii="Arial" w:eastAsia="Times New Roman" w:hAnsi="Arial" w:cs="Arial"/>
          <w:sz w:val="20"/>
          <w:szCs w:val="20"/>
          <w:lang w:eastAsia="en-AU"/>
        </w:rPr>
        <w:t xml:space="preserve">the reasons why the auditor recommends the change </w:t>
      </w:r>
      <w:r w:rsidRPr="00186A73">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 Please include a suggested frequency and the reasons why the change is considered necessary.</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6CF5344B" w14:textId="77777777" w:rsidTr="00FF1BC4">
        <w:tc>
          <w:tcPr>
            <w:tcW w:w="9781" w:type="dxa"/>
            <w:shd w:val="clear" w:color="auto" w:fill="auto"/>
          </w:tcPr>
          <w:sdt>
            <w:sdtPr>
              <w:rPr>
                <w:rFonts w:ascii="Arial" w:eastAsia="Times New Roman" w:hAnsi="Arial" w:cs="Arial"/>
                <w:sz w:val="20"/>
                <w:szCs w:val="20"/>
                <w:lang w:eastAsia="en-AU"/>
              </w:rPr>
              <w:id w:val="-1793664936"/>
              <w:placeholder>
                <w:docPart w:val="A3BAD4786D724BDE84097327924D98CD"/>
              </w:placeholder>
              <w:showingPlcHdr/>
            </w:sdtPr>
            <w:sdtEndPr/>
            <w:sdtContent>
              <w:p w14:paraId="175FFB0F"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r w:rsidRPr="007E437D">
                  <w:rPr>
                    <w:rFonts w:ascii="Arial" w:eastAsia="Times New Roman" w:hAnsi="Arial" w:cs="Arial"/>
                    <w:color w:val="808080"/>
                    <w:lang w:eastAsia="en-AU"/>
                  </w:rPr>
                  <w:t>Click or tap here to enter text.</w:t>
                </w:r>
              </w:p>
            </w:sdtContent>
          </w:sdt>
          <w:p w14:paraId="582F3029"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25577A33"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1A797D76"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69493C1" w14:textId="50BB7638" w:rsidR="0061439E" w:rsidRPr="007E437D" w:rsidRDefault="0061439E" w:rsidP="0061439E">
            <w:pPr>
              <w:tabs>
                <w:tab w:val="left" w:pos="10772"/>
              </w:tabs>
              <w:spacing w:before="60" w:after="60" w:line="240" w:lineRule="auto"/>
              <w:jc w:val="both"/>
              <w:rPr>
                <w:rFonts w:ascii="Arial" w:eastAsia="Times New Roman" w:hAnsi="Arial" w:cs="Arial"/>
                <w:sz w:val="20"/>
                <w:szCs w:val="20"/>
                <w:lang w:eastAsia="en-AU"/>
              </w:rPr>
            </w:pPr>
          </w:p>
        </w:tc>
      </w:tr>
    </w:tbl>
    <w:p w14:paraId="15E411A4"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98585BC"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ADDITIONAL COMMENTS</w:t>
      </w:r>
    </w:p>
    <w:p w14:paraId="4268703D"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3BA6A010" w14:textId="77777777"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If desired, please provide additional comments here e.g., positive aspects of the audit or food safety program, observations/areas for improvement (separate to identified non-compliances)</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58B259AD" w14:textId="77777777" w:rsidTr="00FF1BC4">
        <w:tc>
          <w:tcPr>
            <w:tcW w:w="9781" w:type="dxa"/>
            <w:shd w:val="clear" w:color="auto" w:fill="auto"/>
          </w:tcPr>
          <w:sdt>
            <w:sdtPr>
              <w:rPr>
                <w:rFonts w:ascii="Arial" w:eastAsia="Times New Roman" w:hAnsi="Arial" w:cs="Arial"/>
                <w:sz w:val="20"/>
                <w:szCs w:val="20"/>
                <w:lang w:eastAsia="en-AU"/>
              </w:rPr>
              <w:id w:val="-1186051446"/>
              <w:placeholder>
                <w:docPart w:val="A3BAD4786D724BDE84097327924D98CD"/>
              </w:placeholder>
            </w:sdtPr>
            <w:sdtEndPr/>
            <w:sdtContent>
              <w:p w14:paraId="02575FBB" w14:textId="793B1B71" w:rsidR="007E437D" w:rsidRDefault="005071BE" w:rsidP="005071BE">
                <w:pPr>
                  <w:tabs>
                    <w:tab w:val="left" w:pos="10772"/>
                  </w:tabs>
                  <w:spacing w:before="60" w:after="60" w:line="240" w:lineRule="auto"/>
                  <w:jc w:val="both"/>
                  <w:rPr>
                    <w:rFonts w:ascii="Arial" w:eastAsia="Times New Roman" w:hAnsi="Arial" w:cs="Arial"/>
                    <w:sz w:val="20"/>
                    <w:szCs w:val="20"/>
                    <w:lang w:eastAsia="en-AU"/>
                  </w:rPr>
                </w:pPr>
                <w:r w:rsidRPr="005071BE">
                  <w:rPr>
                    <w:rFonts w:ascii="Arial" w:eastAsia="Times New Roman" w:hAnsi="Arial" w:cs="Arial"/>
                    <w:sz w:val="20"/>
                    <w:szCs w:val="20"/>
                    <w:lang w:eastAsia="en-AU"/>
                  </w:rPr>
                  <w:t>Storage area is not maintained (noted chipping paint on shelves)</w:t>
                </w:r>
                <w:r>
                  <w:rPr>
                    <w:rFonts w:ascii="Arial" w:eastAsia="Times New Roman" w:hAnsi="Arial" w:cs="Arial"/>
                    <w:sz w:val="20"/>
                    <w:szCs w:val="20"/>
                    <w:lang w:eastAsia="en-AU"/>
                  </w:rPr>
                  <w:t xml:space="preserve"> </w:t>
                </w:r>
                <w:r w:rsidRPr="005071BE">
                  <w:rPr>
                    <w:rFonts w:ascii="Arial" w:eastAsia="Times New Roman" w:hAnsi="Arial" w:cs="Arial"/>
                    <w:sz w:val="20"/>
                    <w:szCs w:val="20"/>
                    <w:lang w:eastAsia="en-AU"/>
                  </w:rPr>
                  <w:t>The business has proposed that this will be done. No action date provided.</w:t>
                </w:r>
              </w:p>
              <w:p w14:paraId="5C059F17" w14:textId="5E7E610E" w:rsidR="0061439E" w:rsidRDefault="0061439E" w:rsidP="0061439E">
                <w:pPr>
                  <w:tabs>
                    <w:tab w:val="left" w:pos="10772"/>
                  </w:tabs>
                  <w:spacing w:before="60" w:after="60" w:line="240" w:lineRule="auto"/>
                  <w:jc w:val="both"/>
                  <w:rPr>
                    <w:rFonts w:ascii="Arial" w:eastAsia="Times New Roman" w:hAnsi="Arial" w:cs="Arial"/>
                    <w:sz w:val="20"/>
                    <w:szCs w:val="20"/>
                    <w:lang w:eastAsia="en-AU"/>
                  </w:rPr>
                </w:pPr>
              </w:p>
              <w:p w14:paraId="16CA83B0"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1CBB4E2A" w14:textId="0BDC2029" w:rsidR="0061439E" w:rsidRPr="007E437D" w:rsidRDefault="00364DE1" w:rsidP="007E437D">
                <w:pPr>
                  <w:tabs>
                    <w:tab w:val="left" w:pos="10772"/>
                  </w:tabs>
                  <w:spacing w:before="60" w:after="60" w:line="240" w:lineRule="auto"/>
                  <w:jc w:val="both"/>
                  <w:rPr>
                    <w:rFonts w:ascii="Arial" w:eastAsia="Times New Roman" w:hAnsi="Arial" w:cs="Arial"/>
                    <w:sz w:val="20"/>
                    <w:szCs w:val="20"/>
                    <w:lang w:eastAsia="en-AU"/>
                  </w:rPr>
                </w:pPr>
              </w:p>
            </w:sdtContent>
          </w:sdt>
        </w:tc>
      </w:tr>
    </w:tbl>
    <w:p w14:paraId="74D32D44"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47C70A7"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AUDITOR DECLARATION</w:t>
      </w:r>
    </w:p>
    <w:p w14:paraId="14FAA6B0"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6ED9769E" w14:textId="77777777" w:rsidR="007E437D" w:rsidRPr="007E437D" w:rsidRDefault="007E437D" w:rsidP="007E437D">
      <w:pPr>
        <w:spacing w:after="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 declare that this audit was conducted in accordance with the </w:t>
      </w:r>
      <w:r w:rsidRPr="007E437D">
        <w:rPr>
          <w:rFonts w:ascii="Arial" w:eastAsia="Times New Roman" w:hAnsi="Arial" w:cs="Arial"/>
          <w:i/>
          <w:sz w:val="20"/>
          <w:szCs w:val="20"/>
          <w:lang w:eastAsia="en-AU"/>
        </w:rPr>
        <w:t>Food Act 2006</w:t>
      </w:r>
      <w:r w:rsidRPr="007E437D">
        <w:rPr>
          <w:rFonts w:ascii="Arial" w:eastAsia="Times New Roman" w:hAnsi="Arial" w:cs="Arial"/>
          <w:sz w:val="20"/>
          <w:szCs w:val="20"/>
          <w:lang w:eastAsia="en-AU"/>
        </w:rPr>
        <w:t xml:space="preserve"> and the conditions of my approval as an auditor under the </w:t>
      </w:r>
      <w:r w:rsidRPr="007E437D">
        <w:rPr>
          <w:rFonts w:ascii="Arial" w:eastAsia="Times New Roman" w:hAnsi="Arial" w:cs="Arial"/>
          <w:i/>
          <w:sz w:val="20"/>
          <w:szCs w:val="20"/>
          <w:lang w:eastAsia="en-AU"/>
        </w:rPr>
        <w:t>Food Act 2006</w:t>
      </w:r>
      <w:r w:rsidRPr="007E437D">
        <w:rPr>
          <w:rFonts w:ascii="Arial" w:eastAsia="Times New Roman" w:hAnsi="Arial" w:cs="Arial"/>
          <w:sz w:val="20"/>
          <w:szCs w:val="20"/>
          <w:lang w:eastAsia="en-AU"/>
        </w:rPr>
        <w:t>.</w:t>
      </w:r>
    </w:p>
    <w:p w14:paraId="27A86C95"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035A5A3D" w14:textId="77777777" w:rsidR="007E437D" w:rsidRPr="007E437D" w:rsidRDefault="007E437D" w:rsidP="007E437D">
      <w:pPr>
        <w:spacing w:after="0" w:line="240" w:lineRule="auto"/>
        <w:jc w:val="both"/>
        <w:rPr>
          <w:rFonts w:ascii="Arial" w:eastAsia="Times New Roman" w:hAnsi="Arial" w:cs="Arial"/>
          <w:sz w:val="20"/>
          <w:szCs w:val="20"/>
          <w:lang w:eastAsia="en-AU"/>
        </w:rPr>
      </w:pPr>
      <w:r w:rsidRPr="007E437D">
        <w:rPr>
          <w:rFonts w:ascii="Arial" w:eastAsia="Batang" w:hAnsi="Arial" w:cs="Arial"/>
          <w:sz w:val="20"/>
          <w:szCs w:val="20"/>
          <w:lang w:eastAsia="en-AU"/>
        </w:rPr>
        <w:t xml:space="preserve">The </w:t>
      </w:r>
      <w:r w:rsidRPr="007E437D">
        <w:rPr>
          <w:rFonts w:ascii="Arial" w:eastAsia="Times New Roman" w:hAnsi="Arial" w:cs="Arial"/>
          <w:sz w:val="20"/>
          <w:szCs w:val="20"/>
          <w:lang w:eastAsia="en-AU"/>
        </w:rPr>
        <w:t>information stated by me in this report and accompanying this report is true and correct to the best of my knowledge and does not contain anything that is false or misleading in a material.</w:t>
      </w:r>
    </w:p>
    <w:p w14:paraId="3C447BED"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2A52FB8E" w14:textId="77777777" w:rsidR="007E437D" w:rsidRPr="007E437D" w:rsidRDefault="007E437D" w:rsidP="007E437D">
      <w:pPr>
        <w:tabs>
          <w:tab w:val="left" w:pos="6840"/>
          <w:tab w:val="left" w:pos="10772"/>
        </w:tabs>
        <w:spacing w:after="0" w:line="240" w:lineRule="auto"/>
        <w:jc w:val="both"/>
        <w:rPr>
          <w:rFonts w:ascii="Arial" w:eastAsia="Times New Roman" w:hAnsi="Arial" w:cs="Arial"/>
          <w:sz w:val="20"/>
          <w:szCs w:val="20"/>
          <w:u w:val="single"/>
          <w:lang w:eastAsia="en-AU"/>
        </w:rPr>
      </w:pPr>
      <w:r w:rsidRPr="007E437D">
        <w:rPr>
          <w:rFonts w:ascii="Arial" w:eastAsia="Times New Roman" w:hAnsi="Arial" w:cs="Arial"/>
          <w:sz w:val="20"/>
          <w:szCs w:val="20"/>
          <w:lang w:eastAsia="en-AU"/>
        </w:rPr>
        <w:t xml:space="preserve">Signature   </w:t>
      </w:r>
      <w:sdt>
        <w:sdtPr>
          <w:rPr>
            <w:rFonts w:ascii="Arial" w:eastAsia="Times New Roman" w:hAnsi="Arial" w:cs="Arial"/>
            <w:sz w:val="20"/>
            <w:szCs w:val="20"/>
            <w:lang w:eastAsia="en-AU"/>
          </w:rPr>
          <w:id w:val="-1556851433"/>
          <w:placeholder>
            <w:docPart w:val="A3BAD4786D724BDE84097327924D98CD"/>
          </w:placeholder>
          <w:showingPlcHdr/>
        </w:sdtPr>
        <w:sdtEndPr/>
        <w:sdtContent>
          <w:r w:rsidRPr="007E437D">
            <w:rPr>
              <w:rFonts w:ascii="Arial" w:eastAsia="Times New Roman" w:hAnsi="Arial" w:cs="Arial"/>
              <w:color w:val="808080"/>
              <w:lang w:eastAsia="en-AU"/>
            </w:rPr>
            <w:t>Click or tap here to enter text.</w:t>
          </w:r>
        </w:sdtContent>
      </w:sdt>
      <w:r w:rsidRPr="007E437D">
        <w:rPr>
          <w:rFonts w:ascii="Arial" w:eastAsia="Times New Roman" w:hAnsi="Arial" w:cs="Arial"/>
          <w:sz w:val="20"/>
          <w:szCs w:val="20"/>
          <w:lang w:eastAsia="en-AU"/>
        </w:rPr>
        <w:tab/>
        <w:t xml:space="preserve"> Date    </w:t>
      </w:r>
      <w:sdt>
        <w:sdtPr>
          <w:rPr>
            <w:rFonts w:ascii="Arial" w:eastAsia="Times New Roman" w:hAnsi="Arial" w:cs="Arial"/>
            <w:sz w:val="20"/>
            <w:szCs w:val="20"/>
            <w:u w:val="single"/>
            <w:lang w:eastAsia="en-AU"/>
          </w:rPr>
          <w:id w:val="-386421079"/>
          <w:placeholder>
            <w:docPart w:val="FE73595A87194BFB8A5D639C5CE09802"/>
          </w:placeholder>
          <w:showingPlcHdr/>
          <w:date>
            <w:dateFormat w:val="d/MM/yyyy"/>
            <w:lid w:val="en-AU"/>
            <w:storeMappedDataAs w:val="dateTime"/>
            <w:calendar w:val="gregorian"/>
          </w:date>
        </w:sdtPr>
        <w:sdtEndPr/>
        <w:sdtContent>
          <w:r w:rsidRPr="007E437D">
            <w:rPr>
              <w:rFonts w:ascii="Arial" w:eastAsia="Times New Roman" w:hAnsi="Arial" w:cs="Arial"/>
              <w:color w:val="808080"/>
              <w:lang w:eastAsia="en-AU"/>
            </w:rPr>
            <w:t>Click or tap to enter a date.</w:t>
          </w:r>
        </w:sdtContent>
      </w:sdt>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788F4D3E" w14:textId="77777777" w:rsidTr="000A5902">
        <w:tc>
          <w:tcPr>
            <w:tcW w:w="10988" w:type="dxa"/>
            <w:shd w:val="clear" w:color="auto" w:fill="D9D9D9"/>
          </w:tcPr>
          <w:p w14:paraId="4C8942DD" w14:textId="77777777" w:rsidR="007E437D" w:rsidRPr="007E437D" w:rsidRDefault="007E437D" w:rsidP="007E437D">
            <w:pPr>
              <w:tabs>
                <w:tab w:val="left" w:pos="6840"/>
                <w:tab w:val="left" w:pos="10772"/>
              </w:tabs>
              <w:spacing w:after="0" w:line="240" w:lineRule="auto"/>
              <w:jc w:val="center"/>
              <w:rPr>
                <w:rFonts w:ascii="Arial" w:eastAsia="Times New Roman" w:hAnsi="Arial" w:cs="Arial"/>
                <w:b/>
                <w:sz w:val="24"/>
                <w:szCs w:val="24"/>
                <w:lang w:eastAsia="en-AU"/>
              </w:rPr>
            </w:pPr>
            <w:bookmarkStart w:id="3" w:name="_Hlk141177866"/>
            <w:r w:rsidRPr="007E437D">
              <w:rPr>
                <w:rFonts w:ascii="Arial" w:eastAsia="Times New Roman" w:hAnsi="Arial" w:cs="Arial"/>
                <w:b/>
                <w:sz w:val="24"/>
                <w:szCs w:val="24"/>
                <w:lang w:eastAsia="en-AU"/>
              </w:rPr>
              <w:lastRenderedPageBreak/>
              <w:t>FOOD STANDARDS AUSTRALIA NEW ZEALAND</w:t>
            </w:r>
          </w:p>
          <w:p w14:paraId="48D6EEAD" w14:textId="77777777" w:rsidR="007E437D" w:rsidRPr="007E437D" w:rsidRDefault="007E437D" w:rsidP="007E437D">
            <w:pPr>
              <w:tabs>
                <w:tab w:val="left" w:pos="6840"/>
                <w:tab w:val="left" w:pos="10772"/>
              </w:tabs>
              <w:spacing w:after="0" w:line="240" w:lineRule="auto"/>
              <w:jc w:val="center"/>
              <w:rPr>
                <w:rFonts w:ascii="Arial" w:eastAsia="Times New Roman" w:hAnsi="Arial" w:cs="Arial"/>
                <w:sz w:val="24"/>
                <w:szCs w:val="24"/>
                <w:lang w:eastAsia="en-AU"/>
              </w:rPr>
            </w:pPr>
            <w:r w:rsidRPr="007E437D">
              <w:rPr>
                <w:rFonts w:ascii="Arial" w:eastAsia="Times New Roman" w:hAnsi="Arial" w:cs="Arial"/>
                <w:b/>
                <w:sz w:val="24"/>
                <w:szCs w:val="24"/>
                <w:lang w:eastAsia="en-AU"/>
              </w:rPr>
              <w:t xml:space="preserve">Auditor reference guide </w:t>
            </w:r>
          </w:p>
        </w:tc>
      </w:tr>
      <w:bookmarkEnd w:id="3"/>
    </w:tbl>
    <w:p w14:paraId="125606D2" w14:textId="77777777" w:rsidR="00F16936" w:rsidRDefault="00F16936"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28328CF9" w14:textId="13147194"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safety program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3B66E861" w14:textId="77777777" w:rsidTr="000A5902">
        <w:tc>
          <w:tcPr>
            <w:tcW w:w="10988" w:type="dxa"/>
            <w:shd w:val="clear" w:color="auto" w:fill="auto"/>
          </w:tcPr>
          <w:p w14:paraId="365707B8"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Does the food safety program</w:t>
            </w:r>
          </w:p>
          <w:p w14:paraId="43D000D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identify the potential hazards that may occur in all food handling operations carried out in the business</w:t>
            </w:r>
          </w:p>
          <w:p w14:paraId="1DBC767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identify where these hazards can be controlled</w:t>
            </w:r>
          </w:p>
          <w:p w14:paraId="6219AEE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monitor these controls methods </w:t>
            </w:r>
          </w:p>
          <w:p w14:paraId="0E5902C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provide corrective actions when a hazard is found not to be under control</w:t>
            </w:r>
          </w:p>
          <w:p w14:paraId="07CB909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provide for the regular review of the program by the food business to ensure its adequacy</w:t>
            </w:r>
          </w:p>
          <w:p w14:paraId="2776A89B"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provide for appropriate records to be made and kept by the food business demonstrating action taken in relation to, or in compliance with, the food safety program.</w:t>
            </w:r>
          </w:p>
          <w:p w14:paraId="0E2EFB2F"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75EDB4D1"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lang w:eastAsia="en-AU"/>
        </w:rPr>
      </w:pPr>
    </w:p>
    <w:p w14:paraId="3B3E9F20"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bookmarkStart w:id="4" w:name="_Hlk142397746"/>
      <w:r w:rsidRPr="007E437D">
        <w:rPr>
          <w:rFonts w:ascii="Arial" w:eastAsia="Times New Roman" w:hAnsi="Arial" w:cs="Arial"/>
          <w:b/>
          <w:bCs/>
          <w:color w:val="000000"/>
          <w:sz w:val="20"/>
          <w:szCs w:val="20"/>
          <w:lang w:eastAsia="en-AU"/>
        </w:rPr>
        <w:t xml:space="preserve">Food receipt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61E79A81" w14:textId="77777777" w:rsidTr="000A5902">
        <w:tc>
          <w:tcPr>
            <w:tcW w:w="10988" w:type="dxa"/>
            <w:shd w:val="clear" w:color="auto" w:fill="auto"/>
          </w:tcPr>
          <w:p w14:paraId="6C6B695C"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food businesses take all practicable measures to ensure they only receive food that is safe and suitable, including: </w:t>
            </w:r>
          </w:p>
          <w:p w14:paraId="6FB5ED5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all potentially hazardous foods must be received through a supplier who has been approved by the business</w:t>
            </w:r>
          </w:p>
          <w:p w14:paraId="315F6425"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accepting food that is protected from the likelihood of contamination </w:t>
            </w:r>
          </w:p>
          <w:p w14:paraId="3391C02D"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ensuring potentially hazardous food is under temperature control.</w:t>
            </w:r>
          </w:p>
          <w:p w14:paraId="798644ED"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2F0F3C59"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Potentially hazardous foods</w:t>
            </w:r>
            <w:r w:rsidRPr="007E437D">
              <w:rPr>
                <w:rFonts w:ascii="Arial" w:eastAsia="Times New Roman" w:hAnsi="Arial" w:cs="Arial"/>
                <w:color w:val="000000"/>
                <w:sz w:val="20"/>
                <w:szCs w:val="20"/>
                <w:lang w:eastAsia="en-AU"/>
              </w:rPr>
              <w:t xml:space="preserve"> must be received under temperature control as follows: </w:t>
            </w:r>
          </w:p>
          <w:p w14:paraId="768AECBC" w14:textId="77777777" w:rsidR="007E437D" w:rsidRPr="007E437D" w:rsidRDefault="007E437D" w:rsidP="007E437D">
            <w:pPr>
              <w:numPr>
                <w:ilvl w:val="0"/>
                <w:numId w:val="10"/>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cold food ≤ 5°C, or</w:t>
            </w:r>
          </w:p>
          <w:p w14:paraId="4AA8D04C" w14:textId="77777777" w:rsidR="007E437D" w:rsidRPr="007E437D" w:rsidRDefault="007E437D" w:rsidP="007E437D">
            <w:pPr>
              <w:numPr>
                <w:ilvl w:val="0"/>
                <w:numId w:val="10"/>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hot food ≥ 60°C, or</w:t>
            </w:r>
          </w:p>
          <w:p w14:paraId="494BD1F2" w14:textId="77777777" w:rsidR="007E437D" w:rsidRPr="007E437D" w:rsidRDefault="007E437D" w:rsidP="007E437D">
            <w:pPr>
              <w:numPr>
                <w:ilvl w:val="0"/>
                <w:numId w:val="10"/>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frozen food to be hard frozen.</w:t>
            </w:r>
          </w:p>
          <w:p w14:paraId="7CC1FEB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potentially hazardous food should be monitored and recorded. </w:t>
            </w:r>
          </w:p>
          <w:p w14:paraId="3954949B"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any corrective action taken for food that is not within specification must be documented.</w:t>
            </w:r>
          </w:p>
          <w:p w14:paraId="7CD5E315" w14:textId="77777777" w:rsidR="007E437D" w:rsidRPr="007E437D" w:rsidRDefault="007E437D" w:rsidP="007E437D">
            <w:pPr>
              <w:autoSpaceDE w:val="0"/>
              <w:autoSpaceDN w:val="0"/>
              <w:adjustRightInd w:val="0"/>
              <w:spacing w:after="0" w:line="240" w:lineRule="auto"/>
              <w:rPr>
                <w:rFonts w:ascii="Arial" w:eastAsia="Times New Roman" w:hAnsi="Arial" w:cs="Arial"/>
                <w:b/>
                <w:bCs/>
                <w:color w:val="000000"/>
                <w:sz w:val="20"/>
                <w:szCs w:val="20"/>
                <w:lang w:eastAsia="en-AU"/>
              </w:rPr>
            </w:pPr>
          </w:p>
          <w:p w14:paraId="3475A899" w14:textId="77777777" w:rsidR="007E437D" w:rsidRPr="007E437D" w:rsidRDefault="007E437D" w:rsidP="007E437D">
            <w:pPr>
              <w:autoSpaceDE w:val="0"/>
              <w:autoSpaceDN w:val="0"/>
              <w:adjustRightInd w:val="0"/>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Approved supplier: </w:t>
            </w:r>
            <w:r w:rsidRPr="007E437D">
              <w:rPr>
                <w:rFonts w:ascii="Arial" w:eastAsia="Times New Roman" w:hAnsi="Arial" w:cs="Arial"/>
                <w:color w:val="000000"/>
                <w:sz w:val="20"/>
                <w:szCs w:val="20"/>
                <w:lang w:eastAsia="en-AU"/>
              </w:rPr>
              <w:t>potentially hazardous foods are to be received through an approved supplier</w:t>
            </w:r>
          </w:p>
          <w:p w14:paraId="20D1B4C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 list of approved suppliers must be kept by the business for audit </w:t>
            </w:r>
          </w:p>
          <w:p w14:paraId="280FE1F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list must include the name, address, contact details</w:t>
            </w:r>
          </w:p>
          <w:p w14:paraId="045BE39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what the business receives from the approved supplier.</w:t>
            </w:r>
          </w:p>
          <w:p w14:paraId="54372086"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0D1F414D"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lang w:eastAsia="en-AU"/>
        </w:rPr>
      </w:pPr>
    </w:p>
    <w:p w14:paraId="0318D2CF"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storage-Dry, chilled &amp; frozen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299F0541" w14:textId="77777777" w:rsidTr="000A5902">
        <w:tc>
          <w:tcPr>
            <w:tcW w:w="10988" w:type="dxa"/>
            <w:shd w:val="clear" w:color="auto" w:fill="auto"/>
          </w:tcPr>
          <w:p w14:paraId="6A5C0CA3"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during storage, the safety and suitability of food is maintained by: </w:t>
            </w:r>
          </w:p>
          <w:p w14:paraId="685DC75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storing food so that it is protected from contamination and is in an appropriate environment </w:t>
            </w:r>
          </w:p>
          <w:p w14:paraId="70B47A2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storing potentially hazardous food at a temperature that minimises the opportunity for pathogenic bacteria to grow. </w:t>
            </w:r>
          </w:p>
          <w:p w14:paraId="56BF943E"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0EA6F973"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 xml:space="preserve">Potentially hazardous foods </w:t>
            </w:r>
            <w:r w:rsidRPr="007E437D">
              <w:rPr>
                <w:rFonts w:ascii="Arial" w:eastAsia="Times New Roman" w:hAnsi="Arial" w:cs="Arial"/>
                <w:color w:val="000000"/>
                <w:sz w:val="20"/>
                <w:szCs w:val="20"/>
                <w:lang w:eastAsia="en-AU"/>
              </w:rPr>
              <w:t>must</w:t>
            </w:r>
            <w:r w:rsidRPr="007E437D">
              <w:rPr>
                <w:rFonts w:ascii="Arial" w:eastAsia="Times New Roman" w:hAnsi="Arial" w:cs="Arial"/>
                <w:b/>
                <w:bCs/>
                <w:color w:val="000000"/>
                <w:sz w:val="20"/>
                <w:szCs w:val="20"/>
                <w:lang w:eastAsia="en-AU"/>
              </w:rPr>
              <w:t xml:space="preserve"> </w:t>
            </w:r>
            <w:r w:rsidRPr="007E437D">
              <w:rPr>
                <w:rFonts w:ascii="Arial" w:eastAsia="Times New Roman" w:hAnsi="Arial" w:cs="Arial"/>
                <w:color w:val="000000"/>
                <w:sz w:val="20"/>
                <w:szCs w:val="20"/>
                <w:lang w:eastAsia="en-AU"/>
              </w:rPr>
              <w:t>be stored in equipment capable of maintaining the product temperature as follows:</w:t>
            </w:r>
          </w:p>
          <w:p w14:paraId="36BC6BF9" w14:textId="77777777" w:rsidR="007E437D" w:rsidRPr="007E437D" w:rsidRDefault="007E437D" w:rsidP="007E437D">
            <w:pPr>
              <w:numPr>
                <w:ilvl w:val="0"/>
                <w:numId w:val="9"/>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cold food ≤ 5°C</w:t>
            </w:r>
          </w:p>
          <w:p w14:paraId="7586F5F6" w14:textId="77777777" w:rsidR="007E437D" w:rsidRPr="007E437D" w:rsidRDefault="007E437D" w:rsidP="007E437D">
            <w:pPr>
              <w:numPr>
                <w:ilvl w:val="0"/>
                <w:numId w:val="9"/>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hot food ≥ 60°C</w:t>
            </w:r>
          </w:p>
          <w:p w14:paraId="5596DBA5" w14:textId="77777777" w:rsidR="007E437D" w:rsidRPr="007E437D" w:rsidRDefault="007E437D" w:rsidP="007E437D">
            <w:pPr>
              <w:numPr>
                <w:ilvl w:val="0"/>
                <w:numId w:val="9"/>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frozen food kept hard frozen</w:t>
            </w:r>
          </w:p>
          <w:p w14:paraId="17753DC2" w14:textId="77777777" w:rsidR="007E437D" w:rsidRPr="007E437D" w:rsidRDefault="007E437D" w:rsidP="007E437D">
            <w:pPr>
              <w:numPr>
                <w:ilvl w:val="0"/>
                <w:numId w:val="9"/>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at a time and temperature that will not affect the safety and suitability of the food (4-hour/2-hour storage rule). </w:t>
            </w:r>
          </w:p>
          <w:p w14:paraId="07CEF5C6"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raw food should be stored separate to, or physically below, ready-to-eat food</w:t>
            </w:r>
          </w:p>
          <w:p w14:paraId="29B76C8C"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packaging materials should be stored in a manner that prevents contamination by dust, vermin and chemicals</w:t>
            </w:r>
          </w:p>
          <w:p w14:paraId="7CCBF28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dry goods should be stored in a manner to prevent contamination from moisture, dust, dirt, pests and rodents</w:t>
            </w:r>
          </w:p>
          <w:p w14:paraId="372308D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stock should be rotated to ensure the oldest stock is used first.</w:t>
            </w:r>
          </w:p>
          <w:p w14:paraId="56161E8E"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bookmarkEnd w:id="4"/>
    <w:p w14:paraId="1985DBA1" w14:textId="7FCBF528"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lastRenderedPageBreak/>
        <w:t>Storage temperature monitoring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348A4CA1" w14:textId="77777777" w:rsidTr="000A5902">
        <w:tc>
          <w:tcPr>
            <w:tcW w:w="10988" w:type="dxa"/>
            <w:shd w:val="clear" w:color="auto" w:fill="auto"/>
          </w:tcPr>
          <w:p w14:paraId="3F4772D9"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Recording times and temperatures: To make sure that cold food remains safe during storage, proper refrigeration is essential. Storage temperatures of equipment used to store potentially hazardous foods should be monitored at least once a day (e.g., by recording cool room temperatures). Corrective action may include maintenance of refrigeration units in cool rooms.</w:t>
            </w:r>
          </w:p>
          <w:p w14:paraId="330DD3FD"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p>
        </w:tc>
      </w:tr>
    </w:tbl>
    <w:p w14:paraId="6CAA0DB0" w14:textId="77777777" w:rsidR="00F16936" w:rsidRDefault="00F16936"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38AA8D69" w14:textId="095067C8"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Food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0D0273C0" w14:textId="77777777" w:rsidTr="000A5902">
        <w:tc>
          <w:tcPr>
            <w:tcW w:w="10988" w:type="dxa"/>
            <w:shd w:val="clear" w:color="auto" w:fill="auto"/>
          </w:tcPr>
          <w:p w14:paraId="01FFD595"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food businesses ensure that only safe and suitable food is processed, and that food remains safe while it is being processed, by: </w:t>
            </w:r>
          </w:p>
          <w:p w14:paraId="4EB15FD6"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assessing food before it is processed </w:t>
            </w:r>
          </w:p>
          <w:p w14:paraId="05B6831E"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protecting food from contamination </w:t>
            </w:r>
          </w:p>
          <w:p w14:paraId="45D0CF5E"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minimising the time that food remains at temperatures that permit the growth of pathogenic microorganisms, including during cooling and reheating. </w:t>
            </w:r>
          </w:p>
          <w:p w14:paraId="76B02F33"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600FA080"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Preparation</w:t>
            </w:r>
          </w:p>
          <w:p w14:paraId="528D3AC5"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 preparation surfaces, equipment and utensils are cleaned and sanitised before use</w:t>
            </w:r>
          </w:p>
          <w:p w14:paraId="0F14837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separate utensils and cutting boards when preparing raw food and ready-to-eat food (these may be colour coded for easy recognition)</w:t>
            </w:r>
          </w:p>
          <w:p w14:paraId="2104354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wash hands properly before touching food</w:t>
            </w:r>
          </w:p>
          <w:p w14:paraId="397D0F2E" w14:textId="4377C569"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ready-to-eat food is kept </w:t>
            </w:r>
            <w:r w:rsidR="009100F5">
              <w:rPr>
                <w:rFonts w:ascii="Arial" w:eastAsia="Times New Roman" w:hAnsi="Arial" w:cs="Arial"/>
                <w:color w:val="000000"/>
                <w:sz w:val="20"/>
                <w:szCs w:val="20"/>
                <w:lang w:eastAsia="en-AU"/>
              </w:rPr>
              <w:t>separate</w:t>
            </w:r>
            <w:r w:rsidR="00503A6E" w:rsidRPr="007E437D">
              <w:rPr>
                <w:rFonts w:ascii="Arial" w:eastAsia="Times New Roman" w:hAnsi="Arial" w:cs="Arial"/>
                <w:color w:val="000000"/>
                <w:sz w:val="20"/>
                <w:szCs w:val="20"/>
                <w:lang w:eastAsia="en-AU"/>
              </w:rPr>
              <w:t xml:space="preserve"> </w:t>
            </w:r>
            <w:r w:rsidRPr="007E437D">
              <w:rPr>
                <w:rFonts w:ascii="Arial" w:eastAsia="Times New Roman" w:hAnsi="Arial" w:cs="Arial"/>
                <w:color w:val="000000"/>
                <w:sz w:val="20"/>
                <w:szCs w:val="20"/>
                <w:lang w:eastAsia="en-AU"/>
              </w:rPr>
              <w:t>from raw ingredients during preparation.</w:t>
            </w:r>
          </w:p>
          <w:p w14:paraId="0DBC338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08107C89"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Thawing food</w:t>
            </w:r>
          </w:p>
          <w:p w14:paraId="7B864EBC" w14:textId="77777777" w:rsidR="007E437D" w:rsidRPr="007E437D"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Processing includes thawing and businesses will need to ensure that, when frozen potentially hazardous foods are thawed, the thawed portion of the food is kept for a minimum time at temperatures that support the growth of foodborne pathogens.</w:t>
            </w:r>
          </w:p>
          <w:p w14:paraId="6A8780A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in a refrigerator (maintained at a maximum of 5°C)</w:t>
            </w:r>
          </w:p>
          <w:p w14:paraId="6B5E5D8D"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in a microwave</w:t>
            </w:r>
          </w:p>
          <w:p w14:paraId="2A6C2456" w14:textId="77777777" w:rsidR="00A67B2C" w:rsidRDefault="007E437D" w:rsidP="00A67B2C">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not at room temperature for longer than necessary</w:t>
            </w:r>
          </w:p>
          <w:p w14:paraId="0F60B120" w14:textId="1D539447" w:rsidR="007E437D" w:rsidRPr="00A67B2C" w:rsidRDefault="007E437D" w:rsidP="00A67B2C">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A67B2C">
              <w:rPr>
                <w:rFonts w:ascii="Arial" w:eastAsia="Times New Roman" w:hAnsi="Arial" w:cs="Arial"/>
                <w:color w:val="000000"/>
                <w:sz w:val="20"/>
                <w:szCs w:val="20"/>
                <w:lang w:eastAsia="en-AU"/>
              </w:rPr>
              <w:t>thawing food does not contaminate ready-to-eat foods (e.g., thaw food in a dedicated refrigerator or on a bottom shelf of the refrigerator or cool room to make sure that it does not contaminate ready-to-eat food)</w:t>
            </w:r>
          </w:p>
          <w:p w14:paraId="0B77BF5E"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thawed food is used immediately, or stored in the cool room (for potentially hazardous foods) for no longer than 48 hours</w:t>
            </w:r>
          </w:p>
          <w:p w14:paraId="0BF5291B"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 products are entirely thawed before they are cooked.</w:t>
            </w:r>
          </w:p>
          <w:p w14:paraId="5736ADE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67B945A3"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Cooking </w:t>
            </w:r>
          </w:p>
          <w:p w14:paraId="49B16132" w14:textId="77777777" w:rsidR="007E437D" w:rsidRPr="007E437D"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All potentially hazardous foods that are to be cooked, are cooked to an appropriate temperature to ensure </w:t>
            </w:r>
          </w:p>
          <w:p w14:paraId="34EA92FB" w14:textId="459AF3D2" w:rsidR="007E437D" w:rsidRPr="007E437D" w:rsidRDefault="007E437D" w:rsidP="007E437D">
            <w:pPr>
              <w:autoSpaceDE w:val="0"/>
              <w:autoSpaceDN w:val="0"/>
              <w:adjustRightInd w:val="0"/>
              <w:spacing w:after="0" w:line="240" w:lineRule="auto"/>
              <w:rPr>
                <w:rFonts w:ascii="Arial" w:eastAsia="Times New Roman" w:hAnsi="Arial" w:cs="Arial"/>
                <w:sz w:val="20"/>
                <w:szCs w:val="20"/>
                <w:lang w:eastAsia="en-AU"/>
              </w:rPr>
            </w:pPr>
            <w:r w:rsidRPr="007E437D">
              <w:rPr>
                <w:rFonts w:ascii="Arial" w:eastAsia="Times New Roman" w:hAnsi="Arial" w:cs="Arial"/>
                <w:color w:val="000000"/>
                <w:sz w:val="20"/>
                <w:szCs w:val="20"/>
                <w:lang w:eastAsia="en-AU"/>
              </w:rPr>
              <w:t>the elimination of non-sporing pathogens, and to maintain as far as possible the nutritional value of the food</w:t>
            </w:r>
            <w:r w:rsidR="00A67B2C">
              <w:rPr>
                <w:rFonts w:ascii="Arial" w:eastAsia="Times New Roman" w:hAnsi="Arial" w:cs="Arial"/>
                <w:color w:val="000000"/>
                <w:sz w:val="20"/>
                <w:szCs w:val="20"/>
                <w:lang w:eastAsia="en-AU"/>
              </w:rPr>
              <w:t>.</w:t>
            </w:r>
          </w:p>
          <w:p w14:paraId="26157C8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use of a thermometer to check that potentially hazardous food is thoroughly cooked</w:t>
            </w:r>
          </w:p>
          <w:p w14:paraId="21571C9D"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internal temperature as per FSP reached</w:t>
            </w:r>
          </w:p>
          <w:p w14:paraId="25F17726"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use of clean equipment and utensils during cooking.</w:t>
            </w:r>
          </w:p>
          <w:p w14:paraId="3B74A48D"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04D99476"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Cooling </w:t>
            </w:r>
          </w:p>
          <w:p w14:paraId="2A21212D" w14:textId="4DB37F90" w:rsidR="007E437D" w:rsidRPr="007E437D"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Food Standards Code cool the food requirements (the </w:t>
            </w:r>
            <w:r w:rsidRPr="007E437D">
              <w:rPr>
                <w:rFonts w:ascii="Arial" w:eastAsia="Times New Roman" w:hAnsi="Arial" w:cs="Arial"/>
                <w:b/>
                <w:bCs/>
                <w:color w:val="000000"/>
                <w:sz w:val="20"/>
                <w:szCs w:val="20"/>
                <w:lang w:eastAsia="en-AU"/>
              </w:rPr>
              <w:t>‘2-hour/4- hour cooling rule’</w:t>
            </w:r>
            <w:r w:rsidRPr="007E437D">
              <w:rPr>
                <w:rFonts w:ascii="Arial" w:eastAsia="Times New Roman" w:hAnsi="Arial" w:cs="Arial"/>
                <w:color w:val="000000"/>
                <w:sz w:val="20"/>
                <w:szCs w:val="20"/>
                <w:lang w:eastAsia="en-AU"/>
              </w:rPr>
              <w:t>). A food business must, when cooling cooked potentially hazardous food</w:t>
            </w:r>
            <w:r w:rsidR="00503A6E">
              <w:rPr>
                <w:rFonts w:ascii="Arial" w:eastAsia="Times New Roman" w:hAnsi="Arial" w:cs="Arial"/>
                <w:color w:val="000000"/>
                <w:sz w:val="20"/>
                <w:szCs w:val="20"/>
                <w:lang w:eastAsia="en-AU"/>
              </w:rPr>
              <w:t>,</w:t>
            </w:r>
            <w:r w:rsidRPr="007E437D">
              <w:rPr>
                <w:rFonts w:ascii="Arial" w:eastAsia="Times New Roman" w:hAnsi="Arial" w:cs="Arial"/>
                <w:color w:val="000000"/>
                <w:sz w:val="20"/>
                <w:szCs w:val="20"/>
                <w:lang w:eastAsia="en-AU"/>
              </w:rPr>
              <w:t xml:space="preserve"> cool the food</w:t>
            </w:r>
            <w:r w:rsidR="00A67B2C">
              <w:rPr>
                <w:rFonts w:ascii="Arial" w:eastAsia="Times New Roman" w:hAnsi="Arial" w:cs="Arial"/>
                <w:color w:val="000000"/>
                <w:sz w:val="20"/>
                <w:szCs w:val="20"/>
                <w:lang w:eastAsia="en-AU"/>
              </w:rPr>
              <w:t>:</w:t>
            </w:r>
          </w:p>
          <w:p w14:paraId="5402789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within two hours – from 60°C to 21°C</w:t>
            </w:r>
          </w:p>
          <w:p w14:paraId="7DD8158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within a further four hours – from 21°C to 5°</w:t>
            </w:r>
          </w:p>
          <w:p w14:paraId="65BE1D5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using a probe thermometer</w:t>
            </w:r>
          </w:p>
          <w:p w14:paraId="4977F828"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divided potentially hazardous food into smaller batches and use of shallow containers.</w:t>
            </w:r>
          </w:p>
          <w:p w14:paraId="1A77EBCD"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059DE614"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Reheating</w:t>
            </w:r>
          </w:p>
          <w:p w14:paraId="376BA5EF" w14:textId="6F6BD25C" w:rsidR="00503A6E"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 food business must, when reheating previously cooked and cooled potentially hazardous food  </w:t>
            </w:r>
          </w:p>
          <w:p w14:paraId="51E6446F" w14:textId="77777777" w:rsidR="00503A6E" w:rsidRDefault="007E437D" w:rsidP="00503A6E">
            <w:pPr>
              <w:pStyle w:val="ListParagraph"/>
              <w:numPr>
                <w:ilvl w:val="0"/>
                <w:numId w:val="1"/>
              </w:numPr>
              <w:autoSpaceDE w:val="0"/>
              <w:autoSpaceDN w:val="0"/>
              <w:adjustRightInd w:val="0"/>
              <w:rPr>
                <w:color w:val="000000"/>
                <w:sz w:val="20"/>
                <w:szCs w:val="20"/>
              </w:rPr>
            </w:pPr>
            <w:r w:rsidRPr="00186A73">
              <w:rPr>
                <w:color w:val="000000"/>
                <w:sz w:val="20"/>
                <w:szCs w:val="20"/>
              </w:rPr>
              <w:t>hold it hot</w:t>
            </w:r>
          </w:p>
          <w:p w14:paraId="15902F23" w14:textId="16721114" w:rsidR="007E437D" w:rsidRPr="00186A73" w:rsidRDefault="007E437D" w:rsidP="00186A73">
            <w:pPr>
              <w:pStyle w:val="ListParagraph"/>
              <w:numPr>
                <w:ilvl w:val="0"/>
                <w:numId w:val="1"/>
              </w:numPr>
              <w:autoSpaceDE w:val="0"/>
              <w:autoSpaceDN w:val="0"/>
              <w:adjustRightInd w:val="0"/>
              <w:rPr>
                <w:color w:val="000000"/>
                <w:sz w:val="20"/>
                <w:szCs w:val="20"/>
              </w:rPr>
            </w:pPr>
            <w:r w:rsidRPr="00186A73">
              <w:rPr>
                <w:color w:val="000000"/>
                <w:sz w:val="20"/>
                <w:szCs w:val="20"/>
              </w:rPr>
              <w:t>use a heat process that rapidly heats the food to a temperature of 60°C</w:t>
            </w:r>
          </w:p>
          <w:p w14:paraId="576D0916" w14:textId="77777777" w:rsidR="007E437D" w:rsidRPr="007E437D" w:rsidRDefault="007E437D" w:rsidP="007E437D">
            <w:pPr>
              <w:tabs>
                <w:tab w:val="left" w:pos="6840"/>
                <w:tab w:val="left" w:pos="10772"/>
              </w:tabs>
              <w:spacing w:after="0" w:line="240" w:lineRule="auto"/>
              <w:rPr>
                <w:rFonts w:ascii="Arial" w:eastAsia="Times New Roman" w:hAnsi="Arial" w:cs="Arial"/>
                <w:sz w:val="20"/>
                <w:szCs w:val="20"/>
                <w:lang w:eastAsia="en-AU"/>
              </w:rPr>
            </w:pPr>
          </w:p>
        </w:tc>
      </w:tr>
    </w:tbl>
    <w:p w14:paraId="321F4FAA"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763FE819" w14:textId="1DF51A66"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lastRenderedPageBreak/>
        <w:t>Food display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55F3CE1" w14:textId="77777777" w:rsidTr="000A5902">
        <w:tc>
          <w:tcPr>
            <w:tcW w:w="10988" w:type="dxa"/>
            <w:shd w:val="clear" w:color="auto" w:fill="auto"/>
          </w:tcPr>
          <w:p w14:paraId="0CB801E5"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all food on display for sale and self-service is: </w:t>
            </w:r>
          </w:p>
          <w:p w14:paraId="0A2D5695"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protected from contamination for potentially hazardous food, either maintained at temperatures that minimise the growth of pathogenic microorganisms or displayed for a time that does not allow dangerous levels of pathogens to grow. </w:t>
            </w:r>
          </w:p>
          <w:p w14:paraId="085F41F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49714351"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Hot/Cold holding</w:t>
            </w:r>
          </w:p>
          <w:p w14:paraId="19305DEF"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Foods are kept hot after cooking</w:t>
            </w:r>
          </w:p>
          <w:p w14:paraId="6F9055B0" w14:textId="3105F745"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foods to be served hot should be kept at ≥ 60°C</w:t>
            </w:r>
          </w:p>
          <w:p w14:paraId="0F34462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total time between plating and consumption should not exceed two hours (through application of the </w:t>
            </w:r>
            <w:r w:rsidRPr="007E437D">
              <w:rPr>
                <w:rFonts w:ascii="Arial" w:eastAsia="Times New Roman" w:hAnsi="Arial" w:cs="Arial"/>
                <w:b/>
                <w:bCs/>
                <w:color w:val="000000"/>
                <w:sz w:val="20"/>
                <w:szCs w:val="20"/>
                <w:lang w:eastAsia="en-AU"/>
              </w:rPr>
              <w:t>4-hour/2-hour storage rule</w:t>
            </w:r>
          </w:p>
          <w:p w14:paraId="63746B3C"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equipment such as </w:t>
            </w:r>
            <w:proofErr w:type="spellStart"/>
            <w:r w:rsidRPr="007E437D">
              <w:rPr>
                <w:rFonts w:ascii="Arial" w:eastAsia="Times New Roman" w:hAnsi="Arial" w:cs="Arial"/>
                <w:color w:val="000000"/>
                <w:sz w:val="20"/>
                <w:szCs w:val="20"/>
                <w:lang w:eastAsia="en-AU"/>
              </w:rPr>
              <w:t>bain</w:t>
            </w:r>
            <w:proofErr w:type="spellEnd"/>
            <w:r w:rsidRPr="007E437D">
              <w:rPr>
                <w:rFonts w:ascii="Arial" w:eastAsia="Times New Roman" w:hAnsi="Arial" w:cs="Arial"/>
                <w:color w:val="000000"/>
                <w:sz w:val="20"/>
                <w:szCs w:val="20"/>
                <w:lang w:eastAsia="en-AU"/>
              </w:rPr>
              <w:t xml:space="preserve"> </w:t>
            </w:r>
            <w:proofErr w:type="spellStart"/>
            <w:r w:rsidRPr="007E437D">
              <w:rPr>
                <w:rFonts w:ascii="Arial" w:eastAsia="Times New Roman" w:hAnsi="Arial" w:cs="Arial"/>
                <w:color w:val="000000"/>
                <w:sz w:val="20"/>
                <w:szCs w:val="20"/>
                <w:lang w:eastAsia="en-AU"/>
              </w:rPr>
              <w:t>marie</w:t>
            </w:r>
            <w:proofErr w:type="spellEnd"/>
            <w:r w:rsidRPr="007E437D">
              <w:rPr>
                <w:rFonts w:ascii="Arial" w:eastAsia="Times New Roman" w:hAnsi="Arial" w:cs="Arial"/>
                <w:color w:val="000000"/>
                <w:sz w:val="20"/>
                <w:szCs w:val="20"/>
                <w:lang w:eastAsia="en-AU"/>
              </w:rPr>
              <w:t xml:space="preserve"> not be used to reheat food</w:t>
            </w:r>
          </w:p>
          <w:p w14:paraId="0442BC8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food being heated to above 60°C before being placed in the </w:t>
            </w:r>
            <w:proofErr w:type="spellStart"/>
            <w:r w:rsidRPr="007E437D">
              <w:rPr>
                <w:rFonts w:ascii="Arial" w:eastAsia="Times New Roman" w:hAnsi="Arial" w:cs="Arial"/>
                <w:color w:val="000000"/>
                <w:sz w:val="20"/>
                <w:szCs w:val="20"/>
                <w:lang w:eastAsia="en-AU"/>
              </w:rPr>
              <w:t>bain</w:t>
            </w:r>
            <w:proofErr w:type="spellEnd"/>
            <w:r w:rsidRPr="007E437D">
              <w:rPr>
                <w:rFonts w:ascii="Arial" w:eastAsia="Times New Roman" w:hAnsi="Arial" w:cs="Arial"/>
                <w:color w:val="000000"/>
                <w:sz w:val="20"/>
                <w:szCs w:val="20"/>
                <w:lang w:eastAsia="en-AU"/>
              </w:rPr>
              <w:t xml:space="preserve"> </w:t>
            </w:r>
            <w:proofErr w:type="spellStart"/>
            <w:r w:rsidRPr="007E437D">
              <w:rPr>
                <w:rFonts w:ascii="Arial" w:eastAsia="Times New Roman" w:hAnsi="Arial" w:cs="Arial"/>
                <w:color w:val="000000"/>
                <w:sz w:val="20"/>
                <w:szCs w:val="20"/>
                <w:lang w:eastAsia="en-AU"/>
              </w:rPr>
              <w:t>marie</w:t>
            </w:r>
            <w:proofErr w:type="spellEnd"/>
          </w:p>
          <w:p w14:paraId="0F4872AC"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use of a thermometer to check temperature of food being hot held.</w:t>
            </w:r>
          </w:p>
          <w:p w14:paraId="6963F737" w14:textId="77777777" w:rsidR="007E437D" w:rsidRPr="007E437D"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p>
          <w:p w14:paraId="3B0FE4CE" w14:textId="77777777" w:rsidR="007E437D" w:rsidRPr="007E437D" w:rsidRDefault="007E437D" w:rsidP="007E437D">
            <w:p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Ready-to-eat food displayed for self-service (including taste testing) must be effectively supervised, have separate serving utensils provided and have protective barriers to prevent contamination by customers. For example, convenient options to prevent customer contamination at temporary stalls could include the use of:</w:t>
            </w:r>
          </w:p>
          <w:p w14:paraId="13E1DF7C" w14:textId="77777777" w:rsidR="008F2F10" w:rsidRDefault="007E437D" w:rsidP="008F2F10">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chafing dishes, lidded containers and cling wrap covers for dishes of self-service food</w:t>
            </w:r>
          </w:p>
          <w:p w14:paraId="0CD19A72" w14:textId="0EC41838" w:rsidR="007E437D" w:rsidRPr="008F2F10" w:rsidRDefault="007E437D" w:rsidP="008F2F10">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8F2F10">
              <w:rPr>
                <w:rFonts w:ascii="Arial" w:eastAsia="Times New Roman" w:hAnsi="Arial" w:cs="Arial"/>
                <w:color w:val="000000"/>
                <w:sz w:val="20"/>
                <w:szCs w:val="20"/>
                <w:lang w:eastAsia="en-AU"/>
              </w:rPr>
              <w:t>covers need to remain available to be placed back on food once customers have served themselves</w:t>
            </w:r>
          </w:p>
          <w:p w14:paraId="601EB29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squeeze-type condiment dispensers and individually sealed condiment packs</w:t>
            </w:r>
          </w:p>
          <w:p w14:paraId="14B57CDC"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for taste testing samples, single use utensils (e.g., toothpicks, disposable spoons),</w:t>
            </w:r>
          </w:p>
          <w:p w14:paraId="1183B40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 disposal container and signage to prevent double dipping.</w:t>
            </w:r>
          </w:p>
          <w:p w14:paraId="049E3B8D"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71AF6777"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7121375D"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packaging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57207F07" w14:textId="77777777" w:rsidTr="000A5902">
        <w:tc>
          <w:tcPr>
            <w:tcW w:w="10988" w:type="dxa"/>
            <w:shd w:val="clear" w:color="auto" w:fill="auto"/>
          </w:tcPr>
          <w:p w14:paraId="2255E3CC"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if food is packaged: </w:t>
            </w:r>
          </w:p>
          <w:p w14:paraId="5410CA1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it is packaged in a material that is fit for that purpose</w:t>
            </w:r>
          </w:p>
          <w:p w14:paraId="232500E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it is not contaminated by the packaging material or during the packaging process.</w:t>
            </w:r>
          </w:p>
          <w:p w14:paraId="5D9FD0F7"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14B60D95"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2733BF08"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transportation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727825F" w14:textId="77777777" w:rsidTr="000A5902">
        <w:tc>
          <w:tcPr>
            <w:tcW w:w="10988" w:type="dxa"/>
            <w:shd w:val="clear" w:color="auto" w:fill="auto"/>
          </w:tcPr>
          <w:p w14:paraId="07346EB3"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 is that during transport, food is protected from contamination and if it is potentially hazardous food, kept at a temperature that minimises the growth of pathogenic microorganisms, having regard to the transport time.</w:t>
            </w:r>
          </w:p>
          <w:p w14:paraId="018785E0" w14:textId="77777777" w:rsidR="007E437D" w:rsidRPr="007E437D" w:rsidRDefault="007E437D" w:rsidP="007E437D">
            <w:pPr>
              <w:tabs>
                <w:tab w:val="left" w:pos="6840"/>
                <w:tab w:val="left" w:pos="10772"/>
              </w:tabs>
              <w:spacing w:after="0" w:line="240" w:lineRule="auto"/>
              <w:rPr>
                <w:rFonts w:ascii="Arial" w:eastAsia="Times New Roman" w:hAnsi="Arial" w:cs="Arial"/>
                <w:sz w:val="20"/>
                <w:szCs w:val="20"/>
                <w:lang w:eastAsia="en-AU"/>
              </w:rPr>
            </w:pPr>
          </w:p>
        </w:tc>
      </w:tr>
    </w:tbl>
    <w:p w14:paraId="51C13F7E"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7DADA6ED"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disposal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3B920C58" w14:textId="77777777" w:rsidTr="000A5902">
        <w:tc>
          <w:tcPr>
            <w:tcW w:w="10988" w:type="dxa"/>
            <w:shd w:val="clear" w:color="auto" w:fill="auto"/>
          </w:tcPr>
          <w:p w14:paraId="09E9D05B"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outcomes are that food that is recalled, returned, or suspected of being unsafe and/or unsuitable is held, separated, and identified from other food until it is: </w:t>
            </w:r>
          </w:p>
          <w:p w14:paraId="69EAE914"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destroyed </w:t>
            </w:r>
          </w:p>
          <w:p w14:paraId="73FCA30B"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used for purposes other than human consumption </w:t>
            </w:r>
          </w:p>
          <w:p w14:paraId="3E07C3B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returned to its supplier </w:t>
            </w:r>
          </w:p>
          <w:p w14:paraId="4AEC6B3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further processed in a way that ensures its safety and suitability, or </w:t>
            </w:r>
          </w:p>
          <w:p w14:paraId="6ADB1DF6"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ascertained to be safe and suitable. </w:t>
            </w:r>
          </w:p>
          <w:p w14:paraId="73194A8B" w14:textId="77777777" w:rsidR="007E437D" w:rsidRPr="007E437D" w:rsidRDefault="007E437D" w:rsidP="007E437D">
            <w:pPr>
              <w:numPr>
                <w:ilvl w:val="0"/>
                <w:numId w:val="7"/>
              </w:numPr>
              <w:autoSpaceDE w:val="0"/>
              <w:autoSpaceDN w:val="0"/>
              <w:adjustRightInd w:val="0"/>
              <w:spacing w:after="0" w:line="240" w:lineRule="auto"/>
              <w:rPr>
                <w:rFonts w:ascii="Calibri" w:eastAsia="Times New Roman" w:hAnsi="Calibri" w:cs="Calibri"/>
                <w:color w:val="000000"/>
                <w:sz w:val="20"/>
                <w:szCs w:val="20"/>
                <w:lang w:eastAsia="en-AU"/>
              </w:rPr>
            </w:pPr>
            <w:r w:rsidRPr="007E437D">
              <w:rPr>
                <w:rFonts w:ascii="Arial" w:eastAsia="Times New Roman" w:hAnsi="Arial" w:cs="Arial"/>
                <w:color w:val="000000"/>
                <w:sz w:val="20"/>
                <w:szCs w:val="20"/>
                <w:lang w:eastAsia="en-AU"/>
              </w:rPr>
              <w:t>and that food that has been served to a person is not resold unless the food has remained completely wrapped.</w:t>
            </w:r>
          </w:p>
          <w:p w14:paraId="2C4DB128" w14:textId="77777777" w:rsidR="007E437D" w:rsidRPr="007E437D" w:rsidRDefault="007E437D" w:rsidP="007E437D">
            <w:pPr>
              <w:autoSpaceDE w:val="0"/>
              <w:autoSpaceDN w:val="0"/>
              <w:adjustRightInd w:val="0"/>
              <w:spacing w:after="0" w:line="240" w:lineRule="auto"/>
              <w:ind w:left="502"/>
              <w:rPr>
                <w:rFonts w:ascii="Calibri" w:eastAsia="Times New Roman" w:hAnsi="Calibri" w:cs="Calibri"/>
                <w:color w:val="000000"/>
                <w:sz w:val="20"/>
                <w:szCs w:val="20"/>
                <w:lang w:eastAsia="en-AU"/>
              </w:rPr>
            </w:pPr>
          </w:p>
        </w:tc>
      </w:tr>
    </w:tbl>
    <w:p w14:paraId="6CF06A6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lang w:eastAsia="en-AU"/>
        </w:rPr>
      </w:pPr>
    </w:p>
    <w:p w14:paraId="5E2DDFFB" w14:textId="65D0207B"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Recall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55877118" w14:textId="77777777" w:rsidTr="000A5902">
        <w:tc>
          <w:tcPr>
            <w:tcW w:w="10988" w:type="dxa"/>
            <w:shd w:val="clear" w:color="auto" w:fill="auto"/>
          </w:tcPr>
          <w:p w14:paraId="20F68ACF"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 is that food manufacturers, food importers and wholesale food suppliers have a recall system that will ensure that unsafe food is promptly removed from distribution and sale.</w:t>
            </w:r>
          </w:p>
          <w:p w14:paraId="2D37ECE2"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p>
        </w:tc>
      </w:tr>
    </w:tbl>
    <w:p w14:paraId="480A7B23"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lang w:eastAsia="en-AU"/>
        </w:rPr>
      </w:pPr>
    </w:p>
    <w:p w14:paraId="1D69739F" w14:textId="77777777" w:rsidR="009100F5" w:rsidRDefault="009100F5"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5B2170C3" w14:textId="77777777" w:rsidR="00A67B2C" w:rsidRDefault="00A67B2C"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5522CA40" w14:textId="576A2064"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lastRenderedPageBreak/>
        <w:t>Cleaning, sanitising and maintenance</w:t>
      </w:r>
      <w:r w:rsidRPr="007E437D">
        <w:rPr>
          <w:rFonts w:ascii="Arial" w:eastAsia="Times New Roman" w:hAnsi="Arial" w:cs="Arial"/>
          <w:b/>
          <w:bCs/>
          <w:color w:val="000000"/>
          <w:sz w:val="20"/>
          <w:szCs w:val="20"/>
          <w:lang w:eastAsia="en-AU"/>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48758AC" w14:textId="77777777" w:rsidTr="000A5902">
        <w:tc>
          <w:tcPr>
            <w:tcW w:w="10988" w:type="dxa"/>
            <w:shd w:val="clear" w:color="auto" w:fill="auto"/>
          </w:tcPr>
          <w:p w14:paraId="32B5DF9A"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Cleanliness: The intended outcome is that food premises, fixtures, fittings and equipment, as well as those parts of vehicles that are used to transport food, are maintained to an acceptable standard of cleanliness</w:t>
            </w:r>
          </w:p>
          <w:p w14:paraId="064FF56F" w14:textId="77777777" w:rsidR="007E437D" w:rsidRPr="007E437D" w:rsidRDefault="007E437D" w:rsidP="007E437D">
            <w:pPr>
              <w:tabs>
                <w:tab w:val="left" w:pos="6840"/>
                <w:tab w:val="left" w:pos="10772"/>
              </w:tabs>
              <w:spacing w:after="0" w:line="240" w:lineRule="auto"/>
              <w:rPr>
                <w:rFonts w:ascii="Arial" w:eastAsia="Times New Roman" w:hAnsi="Arial" w:cs="Arial"/>
                <w:sz w:val="20"/>
                <w:szCs w:val="20"/>
                <w:lang w:eastAsia="en-AU"/>
              </w:rPr>
            </w:pPr>
          </w:p>
        </w:tc>
      </w:tr>
    </w:tbl>
    <w:p w14:paraId="1761A4EA"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lang w:eastAsia="en-AU"/>
        </w:rPr>
      </w:pPr>
    </w:p>
    <w:p w14:paraId="1800641A"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Temperature measuring devices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19BCC44C" w14:textId="77777777" w:rsidTr="000A5902">
        <w:tc>
          <w:tcPr>
            <w:tcW w:w="10988" w:type="dxa"/>
            <w:shd w:val="clear" w:color="auto" w:fill="auto"/>
          </w:tcPr>
          <w:p w14:paraId="620CEAAC"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food businesses handling potentially hazardous food have a thermometer on-site to accurately monitor the food’s temperature. </w:t>
            </w:r>
          </w:p>
          <w:p w14:paraId="2493AF4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is readily accessible</w:t>
            </w:r>
          </w:p>
          <w:p w14:paraId="50B8657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thermometer must be kept in a place where it can be found and accessed whenever it is needed. It cannot, for example, be located in a locked cupboard or drawer, or away from the food premises at a person’s home. </w:t>
            </w:r>
          </w:p>
          <w:p w14:paraId="4D18D620" w14:textId="77777777" w:rsidR="007E437D" w:rsidRPr="007E437D" w:rsidRDefault="007E437D" w:rsidP="007E437D">
            <w:pPr>
              <w:numPr>
                <w:ilvl w:val="0"/>
                <w:numId w:val="7"/>
              </w:numPr>
              <w:autoSpaceDE w:val="0"/>
              <w:autoSpaceDN w:val="0"/>
              <w:adjustRightInd w:val="0"/>
              <w:spacing w:after="0" w:line="240" w:lineRule="auto"/>
              <w:rPr>
                <w:rFonts w:ascii="Calibri" w:eastAsia="Times New Roman" w:hAnsi="Calibri" w:cs="Calibri"/>
                <w:color w:val="000000"/>
                <w:sz w:val="20"/>
                <w:szCs w:val="20"/>
                <w:lang w:eastAsia="en-AU"/>
              </w:rPr>
            </w:pPr>
            <w:r w:rsidRPr="007E437D">
              <w:rPr>
                <w:rFonts w:ascii="Arial" w:eastAsia="Times New Roman" w:hAnsi="Arial" w:cs="Arial"/>
                <w:color w:val="000000"/>
                <w:sz w:val="20"/>
                <w:szCs w:val="20"/>
                <w:lang w:eastAsia="en-AU"/>
              </w:rPr>
              <w:t>can accurately measure the temperature of potentially hazardous food to +/–1°C.</w:t>
            </w:r>
          </w:p>
          <w:p w14:paraId="4CDB724D" w14:textId="77777777" w:rsidR="007E437D" w:rsidRPr="007E437D" w:rsidRDefault="007E437D" w:rsidP="007E437D">
            <w:pPr>
              <w:autoSpaceDE w:val="0"/>
              <w:autoSpaceDN w:val="0"/>
              <w:adjustRightInd w:val="0"/>
              <w:spacing w:after="0" w:line="240" w:lineRule="auto"/>
              <w:ind w:left="502"/>
              <w:rPr>
                <w:rFonts w:ascii="Calibri" w:eastAsia="Times New Roman" w:hAnsi="Calibri" w:cs="Calibri"/>
                <w:color w:val="000000"/>
                <w:sz w:val="20"/>
                <w:szCs w:val="20"/>
                <w:lang w:eastAsia="en-AU"/>
              </w:rPr>
            </w:pPr>
          </w:p>
        </w:tc>
      </w:tr>
    </w:tbl>
    <w:p w14:paraId="79C366A8"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Health and hygiene requirements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11BF837D" w14:textId="77777777" w:rsidTr="000A5902">
        <w:tc>
          <w:tcPr>
            <w:tcW w:w="10988" w:type="dxa"/>
            <w:shd w:val="clear" w:color="auto" w:fill="auto"/>
          </w:tcPr>
          <w:p w14:paraId="58462D12"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General requirement (on food handlers): The intended outcome is that food handlers take all reasonable measures not to compromise the safety and suitability of food.</w:t>
            </w:r>
          </w:p>
          <w:p w14:paraId="173BF710"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Health of food handlers: The intended outcomes are that:</w:t>
            </w:r>
          </w:p>
          <w:p w14:paraId="7281ED6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 handlers suffering or suspected to be suffering from foodborne diseases or</w:t>
            </w:r>
          </w:p>
          <w:p w14:paraId="7D7CE13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certain conditions do not contaminate food</w:t>
            </w:r>
          </w:p>
          <w:p w14:paraId="3AD96E6C"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 food handler notifies the food business if the food handler suspects he or she may have contaminated food.</w:t>
            </w:r>
          </w:p>
          <w:p w14:paraId="426E04EB"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7B241D43"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33837ECA"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Animals and pests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6A1CFBD9" w14:textId="77777777" w:rsidTr="000A5902">
        <w:tc>
          <w:tcPr>
            <w:tcW w:w="10988" w:type="dxa"/>
            <w:shd w:val="clear" w:color="auto" w:fill="auto"/>
          </w:tcPr>
          <w:p w14:paraId="56A3D124"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 is that:</w:t>
            </w:r>
          </w:p>
          <w:p w14:paraId="659B300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food premises are kept free from animals and pests except for assistance animals and, in certain circumstances, pet dogs.</w:t>
            </w:r>
          </w:p>
          <w:p w14:paraId="0D8EC0EF"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Pest management:</w:t>
            </w:r>
          </w:p>
          <w:p w14:paraId="388C475F"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 good pest management plan will ensure that food and food contact surfaces are protected from contamination by pests. It will also help food businesses demonstrate that they are taking all practicable measures to eradicate and prevent the harbourage of pests (under Standard 3.2.2 clause 24).</w:t>
            </w:r>
          </w:p>
          <w:p w14:paraId="789AEA57" w14:textId="77777777" w:rsidR="007E437D" w:rsidRPr="007E437D" w:rsidRDefault="007E437D" w:rsidP="007E437D">
            <w:pPr>
              <w:tabs>
                <w:tab w:val="left" w:pos="6840"/>
                <w:tab w:val="left" w:pos="10772"/>
              </w:tabs>
              <w:spacing w:after="0" w:line="240" w:lineRule="auto"/>
              <w:rPr>
                <w:rFonts w:ascii="Arial" w:eastAsia="Times New Roman" w:hAnsi="Arial" w:cs="Arial"/>
                <w:sz w:val="20"/>
                <w:szCs w:val="20"/>
                <w:lang w:eastAsia="en-AU"/>
              </w:rPr>
            </w:pPr>
          </w:p>
        </w:tc>
      </w:tr>
    </w:tbl>
    <w:p w14:paraId="74F6919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323B4A6F"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Sewage and wastewater disposal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67EDA4C7" w14:textId="77777777" w:rsidTr="000A5902">
        <w:tc>
          <w:tcPr>
            <w:tcW w:w="10988" w:type="dxa"/>
            <w:shd w:val="clear" w:color="auto" w:fill="auto"/>
          </w:tcPr>
          <w:p w14:paraId="27A34763"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outcomes are that:</w:t>
            </w:r>
          </w:p>
          <w:p w14:paraId="3DF66A3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sewage and wastewater are disposed of effectively and there is no contamination of food or the water supply from the disposal system.</w:t>
            </w:r>
          </w:p>
          <w:p w14:paraId="3156BF17"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22D754D0"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39DD8655"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Storage of garbage and recyclable matter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1804B843" w14:textId="77777777" w:rsidTr="000A5902">
        <w:tc>
          <w:tcPr>
            <w:tcW w:w="10988" w:type="dxa"/>
            <w:shd w:val="clear" w:color="auto" w:fill="auto"/>
          </w:tcPr>
          <w:p w14:paraId="02772B65"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outcomes are that storage facilities for garbage and recyclable matter:</w:t>
            </w:r>
          </w:p>
          <w:p w14:paraId="30C8843B"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are suitable for the volume and types of garbage and recyclable material</w:t>
            </w:r>
          </w:p>
          <w:p w14:paraId="17858A4E"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produced by the food business</w:t>
            </w:r>
          </w:p>
          <w:p w14:paraId="791785A9"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do not provide a breeding ground for pests</w:t>
            </w:r>
          </w:p>
          <w:p w14:paraId="166F8E7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can be easily and effectively cleaned.</w:t>
            </w:r>
          </w:p>
          <w:p w14:paraId="50BA5968"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3E6EDB2F" w14:textId="77777777" w:rsidR="0061439E" w:rsidRDefault="0061439E"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70FB10C0" w14:textId="138A5F18"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Ventilation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588CFC2D" w14:textId="77777777" w:rsidTr="000A5902">
        <w:tc>
          <w:tcPr>
            <w:tcW w:w="10988" w:type="dxa"/>
            <w:shd w:val="clear" w:color="auto" w:fill="auto"/>
          </w:tcPr>
          <w:p w14:paraId="6ABE993F"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 is that:</w:t>
            </w:r>
          </w:p>
          <w:p w14:paraId="2D09FDB3" w14:textId="77777777" w:rsidR="007E437D" w:rsidRPr="007E437D" w:rsidRDefault="007E437D" w:rsidP="007E437D">
            <w:pPr>
              <w:numPr>
                <w:ilvl w:val="0"/>
                <w:numId w:val="7"/>
              </w:numPr>
              <w:autoSpaceDE w:val="0"/>
              <w:autoSpaceDN w:val="0"/>
              <w:adjustRightInd w:val="0"/>
              <w:spacing w:after="0" w:line="240" w:lineRule="auto"/>
              <w:rPr>
                <w:rFonts w:ascii="Calibri" w:eastAsia="Times New Roman" w:hAnsi="Calibri" w:cs="Calibri"/>
                <w:color w:val="000000"/>
                <w:sz w:val="20"/>
                <w:szCs w:val="20"/>
                <w:lang w:eastAsia="en-AU"/>
              </w:rPr>
            </w:pPr>
            <w:r w:rsidRPr="007E437D">
              <w:rPr>
                <w:rFonts w:ascii="Arial" w:eastAsia="Times New Roman" w:hAnsi="Arial" w:cs="Arial"/>
                <w:color w:val="000000"/>
                <w:sz w:val="20"/>
                <w:szCs w:val="20"/>
                <w:lang w:eastAsia="en-AU"/>
              </w:rPr>
              <w:t>natural or mechanical ventilation minimises the likelihood of airborne contamination of food.</w:t>
            </w:r>
          </w:p>
          <w:p w14:paraId="73568082" w14:textId="77777777" w:rsidR="007E437D" w:rsidRPr="007E437D" w:rsidRDefault="007E437D" w:rsidP="007E437D">
            <w:pPr>
              <w:autoSpaceDE w:val="0"/>
              <w:autoSpaceDN w:val="0"/>
              <w:adjustRightInd w:val="0"/>
              <w:spacing w:after="0" w:line="240" w:lineRule="auto"/>
              <w:ind w:left="502"/>
              <w:rPr>
                <w:rFonts w:ascii="Calibri" w:eastAsia="Times New Roman" w:hAnsi="Calibri" w:cs="Calibri"/>
                <w:color w:val="000000"/>
                <w:sz w:val="20"/>
                <w:szCs w:val="20"/>
                <w:lang w:eastAsia="en-AU"/>
              </w:rPr>
            </w:pPr>
          </w:p>
        </w:tc>
      </w:tr>
    </w:tbl>
    <w:p w14:paraId="261D53A4" w14:textId="77777777" w:rsidR="0061439E" w:rsidRDefault="0061439E"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57B935E7" w14:textId="77777777" w:rsidR="008F2F10" w:rsidRDefault="008F2F10"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7DFB2F04" w14:textId="5B4741EE"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lastRenderedPageBreak/>
        <w:t>Lighting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2B832455" w14:textId="77777777" w:rsidTr="000A5902">
        <w:tc>
          <w:tcPr>
            <w:tcW w:w="10988" w:type="dxa"/>
            <w:shd w:val="clear" w:color="auto" w:fill="auto"/>
          </w:tcPr>
          <w:p w14:paraId="2847A0AB"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 is that:</w:t>
            </w:r>
          </w:p>
          <w:p w14:paraId="5EEB8F78" w14:textId="77777777" w:rsidR="007E437D" w:rsidRPr="007E437D" w:rsidRDefault="007E437D" w:rsidP="007E437D">
            <w:pPr>
              <w:numPr>
                <w:ilvl w:val="0"/>
                <w:numId w:val="7"/>
              </w:numPr>
              <w:autoSpaceDE w:val="0"/>
              <w:autoSpaceDN w:val="0"/>
              <w:adjustRightInd w:val="0"/>
              <w:spacing w:after="0" w:line="240" w:lineRule="auto"/>
              <w:rPr>
                <w:rFonts w:ascii="Calibri" w:eastAsia="Times New Roman" w:hAnsi="Calibri" w:cs="Calibri"/>
                <w:color w:val="000000"/>
                <w:sz w:val="20"/>
                <w:szCs w:val="20"/>
                <w:lang w:eastAsia="en-AU"/>
              </w:rPr>
            </w:pPr>
            <w:r w:rsidRPr="007E437D">
              <w:rPr>
                <w:rFonts w:ascii="Arial" w:eastAsia="Times New Roman" w:hAnsi="Arial" w:cs="Arial"/>
                <w:color w:val="000000"/>
                <w:sz w:val="20"/>
                <w:szCs w:val="20"/>
                <w:lang w:eastAsia="en-AU"/>
              </w:rPr>
              <w:t>the food premises has sufficient natural and/or artificial light for staff to carry out food handling operations, cleaning and sanitising and other activities.</w:t>
            </w:r>
          </w:p>
          <w:p w14:paraId="0DEBD626" w14:textId="77777777" w:rsidR="007E437D" w:rsidRPr="007E437D" w:rsidRDefault="007E437D" w:rsidP="007E437D">
            <w:pPr>
              <w:autoSpaceDE w:val="0"/>
              <w:autoSpaceDN w:val="0"/>
              <w:adjustRightInd w:val="0"/>
              <w:spacing w:after="0" w:line="240" w:lineRule="auto"/>
              <w:ind w:left="502"/>
              <w:rPr>
                <w:rFonts w:ascii="Calibri" w:eastAsia="Times New Roman" w:hAnsi="Calibri" w:cs="Calibri"/>
                <w:color w:val="000000"/>
                <w:sz w:val="20"/>
                <w:szCs w:val="20"/>
                <w:lang w:eastAsia="en-AU"/>
              </w:rPr>
            </w:pPr>
          </w:p>
        </w:tc>
      </w:tr>
    </w:tbl>
    <w:p w14:paraId="61159104"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136932E1"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Floors, walls and ceilings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7F47D29B" w14:textId="77777777" w:rsidTr="000A5902">
        <w:tc>
          <w:tcPr>
            <w:tcW w:w="10988" w:type="dxa"/>
            <w:shd w:val="clear" w:color="auto" w:fill="auto"/>
          </w:tcPr>
          <w:p w14:paraId="45D18ED8"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Floors</w:t>
            </w:r>
          </w:p>
          <w:p w14:paraId="1361DBA6"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outcomes are that:</w:t>
            </w:r>
          </w:p>
          <w:p w14:paraId="2C34275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floors are appropriate for the area, able to be effectively cleaned, impervious to grease, food particles and water and do not provide harbourage for pests. </w:t>
            </w:r>
          </w:p>
          <w:p w14:paraId="67D67C70"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Walls and ceilings </w:t>
            </w:r>
          </w:p>
          <w:p w14:paraId="2A70BF3D"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outcomes are that all walls and ceilings:</w:t>
            </w:r>
          </w:p>
          <w:p w14:paraId="426545E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are appropriate for the area and are provided where they are necessary to protect food</w:t>
            </w:r>
          </w:p>
          <w:p w14:paraId="42367D7D"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do not provide places for pests to hide</w:t>
            </w:r>
          </w:p>
          <w:p w14:paraId="3F78F974"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are able to be effectively cleaned</w:t>
            </w:r>
          </w:p>
          <w:p w14:paraId="1F06B733"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where provided to protect food, are:</w:t>
            </w:r>
          </w:p>
          <w:p w14:paraId="5FAEF41F" w14:textId="77777777" w:rsidR="007E437D" w:rsidRPr="00242247" w:rsidRDefault="007E437D" w:rsidP="00242247">
            <w:pPr>
              <w:numPr>
                <w:ilvl w:val="0"/>
                <w:numId w:val="8"/>
              </w:numPr>
              <w:autoSpaceDE w:val="0"/>
              <w:autoSpaceDN w:val="0"/>
              <w:adjustRightInd w:val="0"/>
              <w:spacing w:after="0" w:line="240" w:lineRule="auto"/>
              <w:ind w:left="709"/>
              <w:rPr>
                <w:rFonts w:ascii="Arial" w:eastAsia="Times New Roman" w:hAnsi="Arial" w:cs="Arial"/>
                <w:color w:val="000000"/>
                <w:sz w:val="20"/>
                <w:szCs w:val="20"/>
                <w:lang w:eastAsia="en-AU"/>
              </w:rPr>
            </w:pPr>
            <w:r w:rsidRPr="00242247">
              <w:rPr>
                <w:rFonts w:ascii="Arial" w:eastAsia="Times New Roman" w:hAnsi="Arial" w:cs="Arial"/>
                <w:color w:val="000000"/>
                <w:sz w:val="20"/>
                <w:szCs w:val="20"/>
                <w:lang w:eastAsia="en-AU"/>
              </w:rPr>
              <w:t>sealed to prevent dirt, dust and pests getting into the area and</w:t>
            </w:r>
          </w:p>
          <w:p w14:paraId="55D825DF" w14:textId="77777777" w:rsidR="007E437D" w:rsidRPr="00242247" w:rsidRDefault="007E437D" w:rsidP="00242247">
            <w:pPr>
              <w:numPr>
                <w:ilvl w:val="0"/>
                <w:numId w:val="8"/>
              </w:numPr>
              <w:autoSpaceDE w:val="0"/>
              <w:autoSpaceDN w:val="0"/>
              <w:adjustRightInd w:val="0"/>
              <w:spacing w:after="0" w:line="240" w:lineRule="auto"/>
              <w:ind w:left="567" w:firstLine="142"/>
              <w:rPr>
                <w:rFonts w:ascii="Arial" w:eastAsia="Times New Roman" w:hAnsi="Arial" w:cs="Arial"/>
                <w:color w:val="000000"/>
                <w:sz w:val="20"/>
                <w:szCs w:val="20"/>
                <w:lang w:eastAsia="en-AU"/>
              </w:rPr>
            </w:pPr>
            <w:r w:rsidRPr="00242247">
              <w:rPr>
                <w:rFonts w:ascii="Arial" w:eastAsia="Times New Roman" w:hAnsi="Arial" w:cs="Arial"/>
                <w:color w:val="000000"/>
                <w:sz w:val="20"/>
                <w:szCs w:val="20"/>
                <w:lang w:eastAsia="en-AU"/>
              </w:rPr>
              <w:t>impervious to grease, food particles and water</w:t>
            </w:r>
          </w:p>
          <w:p w14:paraId="6031C955" w14:textId="2BADFC9E" w:rsidR="007E437D" w:rsidRPr="00242247" w:rsidRDefault="007E437D" w:rsidP="00242247">
            <w:pPr>
              <w:numPr>
                <w:ilvl w:val="0"/>
                <w:numId w:val="8"/>
              </w:numPr>
              <w:autoSpaceDE w:val="0"/>
              <w:autoSpaceDN w:val="0"/>
              <w:adjustRightInd w:val="0"/>
              <w:spacing w:after="0" w:line="240" w:lineRule="auto"/>
              <w:ind w:firstLine="709"/>
              <w:rPr>
                <w:rFonts w:ascii="Arial" w:eastAsia="Times New Roman" w:hAnsi="Arial" w:cs="Arial"/>
                <w:color w:val="000000"/>
                <w:sz w:val="20"/>
                <w:szCs w:val="20"/>
                <w:lang w:eastAsia="en-AU"/>
              </w:rPr>
            </w:pPr>
            <w:r w:rsidRPr="00242247">
              <w:rPr>
                <w:rFonts w:ascii="Arial" w:eastAsia="Times New Roman" w:hAnsi="Arial" w:cs="Arial"/>
                <w:color w:val="000000"/>
                <w:sz w:val="20"/>
                <w:szCs w:val="20"/>
                <w:lang w:eastAsia="en-AU"/>
              </w:rPr>
              <w:t>easy to clean effectively</w:t>
            </w:r>
          </w:p>
          <w:p w14:paraId="71059C3D" w14:textId="77777777" w:rsidR="007E437D" w:rsidRPr="007E437D" w:rsidRDefault="007E437D" w:rsidP="007E437D">
            <w:pPr>
              <w:autoSpaceDE w:val="0"/>
              <w:autoSpaceDN w:val="0"/>
              <w:adjustRightInd w:val="0"/>
              <w:spacing w:after="0" w:line="240" w:lineRule="auto"/>
              <w:ind w:left="709"/>
              <w:rPr>
                <w:rFonts w:ascii="Arial" w:eastAsia="Times New Roman" w:hAnsi="Arial" w:cs="Arial"/>
                <w:color w:val="000000"/>
                <w:sz w:val="20"/>
                <w:szCs w:val="20"/>
                <w:lang w:eastAsia="en-AU"/>
              </w:rPr>
            </w:pPr>
          </w:p>
        </w:tc>
      </w:tr>
    </w:tbl>
    <w:p w14:paraId="01678DA8"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7CB2178E"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Fixtures, fittings and equipment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FC159DD" w14:textId="77777777" w:rsidTr="000A5902">
        <w:tc>
          <w:tcPr>
            <w:tcW w:w="10988" w:type="dxa"/>
            <w:shd w:val="clear" w:color="auto" w:fill="auto"/>
          </w:tcPr>
          <w:p w14:paraId="573EA543"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outcomes are that: </w:t>
            </w:r>
          </w:p>
          <w:p w14:paraId="1956D854"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all fixtures, fittings and equipment are: </w:t>
            </w:r>
          </w:p>
          <w:p w14:paraId="33B5D1F4" w14:textId="77777777" w:rsidR="007E437D" w:rsidRPr="007E437D" w:rsidRDefault="007E437D" w:rsidP="00242247">
            <w:pPr>
              <w:numPr>
                <w:ilvl w:val="0"/>
                <w:numId w:val="8"/>
              </w:numPr>
              <w:autoSpaceDE w:val="0"/>
              <w:autoSpaceDN w:val="0"/>
              <w:adjustRightInd w:val="0"/>
              <w:spacing w:after="0" w:line="240" w:lineRule="auto"/>
              <w:ind w:left="709"/>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adequate to produce safe and suitable food and are fit for use </w:t>
            </w:r>
          </w:p>
          <w:p w14:paraId="61444366" w14:textId="77777777" w:rsidR="007E437D" w:rsidRPr="007E437D" w:rsidRDefault="007E437D" w:rsidP="00242247">
            <w:pPr>
              <w:numPr>
                <w:ilvl w:val="0"/>
                <w:numId w:val="8"/>
              </w:numPr>
              <w:autoSpaceDE w:val="0"/>
              <w:autoSpaceDN w:val="0"/>
              <w:adjustRightInd w:val="0"/>
              <w:spacing w:after="0" w:line="240" w:lineRule="auto"/>
              <w:ind w:left="709"/>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designed, constructed, located and installed so that they will not contaminate food, can be easily and effectively cleaned, and do not provide harbourage sites for pests </w:t>
            </w:r>
          </w:p>
          <w:p w14:paraId="12DA7E05"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adjacent surfaces can be easily and effectively cleaned </w:t>
            </w:r>
          </w:p>
          <w:p w14:paraId="632130C0"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food contact surfaces are made of material that will not contaminate food and are impervious to grease, food particles or water </w:t>
            </w:r>
          </w:p>
          <w:p w14:paraId="0B5812A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can be easily and effectively cleaned and, where necessary, sanitised. </w:t>
            </w:r>
          </w:p>
          <w:p w14:paraId="4CD0C039" w14:textId="77777777" w:rsidR="007E437D" w:rsidRPr="007E437D" w:rsidRDefault="007E437D" w:rsidP="007E437D">
            <w:pPr>
              <w:tabs>
                <w:tab w:val="left" w:pos="6840"/>
                <w:tab w:val="left" w:pos="10772"/>
              </w:tabs>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scope of this requirement is extremely broad and covers all fixtures, fittings and equipment in the premises and on food transport vehicles.</w:t>
            </w:r>
          </w:p>
          <w:p w14:paraId="7F6B3AF2" w14:textId="77777777" w:rsidR="007E437D" w:rsidRPr="007E437D" w:rsidRDefault="007E437D" w:rsidP="007E437D">
            <w:pPr>
              <w:tabs>
                <w:tab w:val="left" w:pos="6840"/>
                <w:tab w:val="left" w:pos="10772"/>
              </w:tabs>
              <w:spacing w:after="0" w:line="240" w:lineRule="auto"/>
              <w:rPr>
                <w:rFonts w:ascii="Arial" w:eastAsia="Times New Roman" w:hAnsi="Arial" w:cs="Arial"/>
                <w:sz w:val="20"/>
                <w:szCs w:val="20"/>
                <w:lang w:eastAsia="en-AU"/>
              </w:rPr>
            </w:pPr>
          </w:p>
        </w:tc>
      </w:tr>
    </w:tbl>
    <w:p w14:paraId="47A1482E"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115ADED6"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Food transport vehicles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53715DE" w14:textId="77777777" w:rsidTr="000A5902">
        <w:tc>
          <w:tcPr>
            <w:tcW w:w="10988" w:type="dxa"/>
            <w:shd w:val="clear" w:color="auto" w:fill="auto"/>
          </w:tcPr>
          <w:p w14:paraId="66236E37"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intended outcomes are that:</w:t>
            </w:r>
          </w:p>
          <w:p w14:paraId="78480FD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vehicles used to transport food are designed and constructed to protect the food</w:t>
            </w:r>
          </w:p>
          <w:p w14:paraId="7F949F77"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parts of the vehicle used to transport food can be effectively cleaned</w:t>
            </w:r>
          </w:p>
          <w:p w14:paraId="03B69BE2"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the surfaces in contact with food can be sanitised if necessary.</w:t>
            </w:r>
          </w:p>
          <w:p w14:paraId="0F86E620" w14:textId="77777777" w:rsidR="007E437D" w:rsidRPr="007E437D" w:rsidRDefault="007E437D" w:rsidP="007E437D">
            <w:pPr>
              <w:autoSpaceDE w:val="0"/>
              <w:autoSpaceDN w:val="0"/>
              <w:adjustRightInd w:val="0"/>
              <w:spacing w:after="0" w:line="240" w:lineRule="auto"/>
              <w:ind w:left="502"/>
              <w:rPr>
                <w:rFonts w:ascii="Arial" w:eastAsia="Times New Roman" w:hAnsi="Arial" w:cs="Arial"/>
                <w:color w:val="000000"/>
                <w:sz w:val="20"/>
                <w:szCs w:val="20"/>
                <w:lang w:eastAsia="en-AU"/>
              </w:rPr>
            </w:pPr>
          </w:p>
        </w:tc>
      </w:tr>
    </w:tbl>
    <w:p w14:paraId="6D4EC0FC"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014E6D80"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Design and construction of food premises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54BAA391" w14:textId="77777777" w:rsidTr="000A5902">
        <w:tc>
          <w:tcPr>
            <w:tcW w:w="10988" w:type="dxa"/>
            <w:shd w:val="clear" w:color="auto" w:fill="auto"/>
          </w:tcPr>
          <w:p w14:paraId="38CB74FB" w14:textId="77777777"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t xml:space="preserve">General requirements </w:t>
            </w:r>
          </w:p>
          <w:p w14:paraId="7053A4D6" w14:textId="77777777" w:rsidR="007E437D" w:rsidRPr="007E437D" w:rsidRDefault="007E437D" w:rsidP="007E437D">
            <w:pPr>
              <w:tabs>
                <w:tab w:val="left" w:pos="6840"/>
                <w:tab w:val="left" w:pos="10772"/>
              </w:tabs>
              <w:spacing w:after="0" w:line="36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The intended outcome is that food premises are designed and constructed to: </w:t>
            </w:r>
          </w:p>
          <w:p w14:paraId="53E7A15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be appropriate for the purposes for which they are used </w:t>
            </w:r>
          </w:p>
          <w:p w14:paraId="7826AE9F"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provide adequate space for food production and equipment </w:t>
            </w:r>
          </w:p>
          <w:p w14:paraId="7F06064A"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facilitate cleaning, sanitising, and maintenance </w:t>
            </w:r>
          </w:p>
          <w:p w14:paraId="252C40E4" w14:textId="77777777" w:rsidR="007E437D" w:rsidRPr="007E437D" w:rsidRDefault="007E437D" w:rsidP="007E437D">
            <w:pPr>
              <w:numPr>
                <w:ilvl w:val="0"/>
                <w:numId w:val="7"/>
              </w:numPr>
              <w:autoSpaceDE w:val="0"/>
              <w:autoSpaceDN w:val="0"/>
              <w:adjustRightInd w:val="0"/>
              <w:spacing w:after="0" w:line="240" w:lineRule="auto"/>
              <w:rPr>
                <w:rFonts w:ascii="Arial" w:eastAsia="Times New Roman" w:hAnsi="Arial" w:cs="Arial"/>
                <w:color w:val="000000"/>
                <w:sz w:val="20"/>
                <w:szCs w:val="20"/>
                <w:lang w:eastAsia="en-AU"/>
              </w:rPr>
            </w:pPr>
            <w:r w:rsidRPr="007E437D">
              <w:rPr>
                <w:rFonts w:ascii="Arial" w:eastAsia="Times New Roman" w:hAnsi="Arial" w:cs="Arial"/>
                <w:color w:val="000000"/>
                <w:sz w:val="20"/>
                <w:szCs w:val="20"/>
                <w:lang w:eastAsia="en-AU"/>
              </w:rPr>
              <w:t xml:space="preserve">prevent access by and harbourage of pests </w:t>
            </w:r>
          </w:p>
          <w:p w14:paraId="2DC235FC" w14:textId="77777777" w:rsidR="007E437D" w:rsidRPr="007E437D" w:rsidRDefault="007E437D" w:rsidP="007E437D">
            <w:pPr>
              <w:numPr>
                <w:ilvl w:val="0"/>
                <w:numId w:val="7"/>
              </w:numPr>
              <w:autoSpaceDE w:val="0"/>
              <w:autoSpaceDN w:val="0"/>
              <w:adjustRightInd w:val="0"/>
              <w:spacing w:after="0" w:line="240" w:lineRule="auto"/>
              <w:rPr>
                <w:rFonts w:ascii="Calibri" w:eastAsia="Times New Roman" w:hAnsi="Calibri" w:cs="Calibri"/>
                <w:color w:val="000000"/>
                <w:sz w:val="20"/>
                <w:szCs w:val="20"/>
                <w:lang w:eastAsia="en-AU"/>
              </w:rPr>
            </w:pPr>
            <w:r w:rsidRPr="007E437D">
              <w:rPr>
                <w:rFonts w:ascii="Arial" w:eastAsia="Times New Roman" w:hAnsi="Arial" w:cs="Arial"/>
                <w:color w:val="000000"/>
                <w:sz w:val="20"/>
                <w:szCs w:val="20"/>
                <w:lang w:eastAsia="en-AU"/>
              </w:rPr>
              <w:t>keep out dust, dirt, fumes, smoke, and other contaminants.</w:t>
            </w:r>
          </w:p>
          <w:p w14:paraId="0E9DBF25" w14:textId="77777777" w:rsidR="007E437D" w:rsidRPr="007E437D" w:rsidRDefault="007E437D" w:rsidP="007E437D">
            <w:pPr>
              <w:autoSpaceDE w:val="0"/>
              <w:autoSpaceDN w:val="0"/>
              <w:adjustRightInd w:val="0"/>
              <w:spacing w:after="0" w:line="240" w:lineRule="auto"/>
              <w:ind w:left="502"/>
              <w:rPr>
                <w:rFonts w:ascii="Calibri" w:eastAsia="Times New Roman" w:hAnsi="Calibri" w:cs="Calibri"/>
                <w:color w:val="000000"/>
                <w:sz w:val="20"/>
                <w:szCs w:val="20"/>
                <w:lang w:eastAsia="en-AU"/>
              </w:rPr>
            </w:pPr>
          </w:p>
        </w:tc>
      </w:tr>
    </w:tbl>
    <w:p w14:paraId="1721C333" w14:textId="77777777" w:rsidR="007E437D" w:rsidRPr="007E437D" w:rsidRDefault="007E437D" w:rsidP="007E437D">
      <w:pPr>
        <w:tabs>
          <w:tab w:val="left" w:pos="6840"/>
          <w:tab w:val="left" w:pos="10772"/>
        </w:tabs>
        <w:spacing w:after="0" w:line="240" w:lineRule="auto"/>
        <w:rPr>
          <w:rFonts w:ascii="Arial" w:eastAsia="Times New Roman" w:hAnsi="Arial" w:cs="Arial"/>
          <w:b/>
          <w:bCs/>
          <w:color w:val="000000"/>
          <w:sz w:val="20"/>
          <w:szCs w:val="20"/>
          <w:lang w:eastAsia="en-AU"/>
        </w:rPr>
      </w:pPr>
    </w:p>
    <w:p w14:paraId="4B250058" w14:textId="77777777" w:rsidR="004C009E" w:rsidRDefault="004C009E" w:rsidP="007E437D">
      <w:pPr>
        <w:tabs>
          <w:tab w:val="left" w:pos="6840"/>
          <w:tab w:val="left" w:pos="10772"/>
        </w:tabs>
        <w:spacing w:after="0" w:line="360" w:lineRule="auto"/>
        <w:rPr>
          <w:rFonts w:ascii="Arial" w:eastAsia="Times New Roman" w:hAnsi="Arial" w:cs="Arial"/>
          <w:b/>
          <w:bCs/>
          <w:color w:val="000000"/>
          <w:sz w:val="20"/>
          <w:szCs w:val="20"/>
          <w:lang w:eastAsia="en-AU"/>
        </w:rPr>
      </w:pPr>
    </w:p>
    <w:p w14:paraId="054A46FC" w14:textId="658B0C0E" w:rsidR="007E437D" w:rsidRPr="007E437D" w:rsidRDefault="007E437D" w:rsidP="007E437D">
      <w:pPr>
        <w:tabs>
          <w:tab w:val="left" w:pos="6840"/>
          <w:tab w:val="left" w:pos="10772"/>
        </w:tabs>
        <w:spacing w:after="0" w:line="360" w:lineRule="auto"/>
        <w:rPr>
          <w:rFonts w:ascii="Arial" w:eastAsia="Times New Roman" w:hAnsi="Arial" w:cs="Arial"/>
          <w:b/>
          <w:bCs/>
          <w:color w:val="000000"/>
          <w:sz w:val="20"/>
          <w:szCs w:val="20"/>
          <w:lang w:eastAsia="en-AU"/>
        </w:rPr>
      </w:pPr>
      <w:r w:rsidRPr="007E437D">
        <w:rPr>
          <w:rFonts w:ascii="Arial" w:eastAsia="Times New Roman" w:hAnsi="Arial" w:cs="Arial"/>
          <w:b/>
          <w:bCs/>
          <w:color w:val="000000"/>
          <w:sz w:val="20"/>
          <w:szCs w:val="20"/>
          <w:lang w:eastAsia="en-AU"/>
        </w:rPr>
        <w:lastRenderedPageBreak/>
        <w:t>Support programs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8"/>
      </w:tblGrid>
      <w:tr w:rsidR="007E437D" w:rsidRPr="007E437D" w14:paraId="43D64B3B" w14:textId="77777777" w:rsidTr="000A5902">
        <w:tc>
          <w:tcPr>
            <w:tcW w:w="10988" w:type="dxa"/>
            <w:shd w:val="clear" w:color="auto" w:fill="auto"/>
          </w:tcPr>
          <w:p w14:paraId="0D91E1A7"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Maintenance programs:</w:t>
            </w:r>
            <w:r w:rsidRPr="007E437D">
              <w:rPr>
                <w:rFonts w:ascii="Arial" w:eastAsia="Times New Roman" w:hAnsi="Arial" w:cs="Arial"/>
                <w:color w:val="000000"/>
                <w:sz w:val="20"/>
                <w:szCs w:val="20"/>
                <w:lang w:eastAsia="en-AU"/>
              </w:rPr>
              <w:t xml:space="preserve"> Items requiring preventative maintenance (e.g., cool rooms, fridges, stoves, dishwashers) should be identified.</w:t>
            </w:r>
          </w:p>
          <w:p w14:paraId="308A8EAC"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Cleaning and sanitation program:</w:t>
            </w:r>
            <w:r w:rsidRPr="007E437D">
              <w:rPr>
                <w:rFonts w:ascii="Arial" w:eastAsia="Times New Roman" w:hAnsi="Arial" w:cs="Arial"/>
                <w:color w:val="000000"/>
                <w:sz w:val="20"/>
                <w:szCs w:val="20"/>
                <w:lang w:eastAsia="en-AU"/>
              </w:rPr>
              <w:t xml:space="preserve"> Sanitation of all food contact surfaces by heat, chemicals or a combination of the two should be undertaken. Where equipment and utensils are cleaned and sanitised in a dishwasher</w:t>
            </w:r>
          </w:p>
          <w:p w14:paraId="4E902F81"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Pest control program:</w:t>
            </w:r>
            <w:r w:rsidRPr="007E437D">
              <w:rPr>
                <w:rFonts w:ascii="Arial" w:eastAsia="Times New Roman" w:hAnsi="Arial" w:cs="Arial"/>
                <w:color w:val="000000"/>
                <w:sz w:val="20"/>
                <w:szCs w:val="20"/>
                <w:lang w:eastAsia="en-AU"/>
              </w:rPr>
              <w:t xml:space="preserve"> A documented pest control program in place, with records of any pest control undertaken.</w:t>
            </w:r>
          </w:p>
          <w:p w14:paraId="0C7B4B99"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Food recall program:</w:t>
            </w:r>
            <w:r w:rsidRPr="007E437D">
              <w:rPr>
                <w:rFonts w:ascii="Arial" w:eastAsia="Times New Roman" w:hAnsi="Arial" w:cs="Arial"/>
                <w:color w:val="000000"/>
                <w:sz w:val="20"/>
                <w:szCs w:val="20"/>
                <w:lang w:eastAsia="en-AU"/>
              </w:rPr>
              <w:t xml:space="preserve"> A food recall program is required for central processing units or facilities producing food to be supplied to another facility and facilities producing extended shelf life cook chill.</w:t>
            </w:r>
          </w:p>
          <w:p w14:paraId="710FD6FD"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Staff training program:</w:t>
            </w:r>
            <w:r w:rsidRPr="007E437D">
              <w:rPr>
                <w:rFonts w:ascii="Arial" w:eastAsia="Times New Roman" w:hAnsi="Arial" w:cs="Arial"/>
                <w:color w:val="000000"/>
                <w:sz w:val="20"/>
                <w:szCs w:val="20"/>
                <w:lang w:eastAsia="en-AU"/>
              </w:rPr>
              <w:t xml:space="preserve"> A documented training program should be in place with records of any training undertaken by staff.</w:t>
            </w:r>
          </w:p>
          <w:p w14:paraId="07B7A0C6"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Calibration program:</w:t>
            </w:r>
            <w:r w:rsidRPr="007E437D">
              <w:rPr>
                <w:rFonts w:ascii="Arial" w:eastAsia="Times New Roman" w:hAnsi="Arial" w:cs="Arial"/>
                <w:color w:val="000000"/>
                <w:sz w:val="20"/>
                <w:szCs w:val="20"/>
                <w:lang w:eastAsia="en-AU"/>
              </w:rPr>
              <w:t xml:space="preserve"> A calibration program implemented to: identify all pieces of equipment used by the business which require calibration (e.g., handheld thermometers, fridge, freezer and cool room thermometers).</w:t>
            </w:r>
          </w:p>
          <w:p w14:paraId="2A9F7EF5" w14:textId="77777777" w:rsidR="007E437D" w:rsidRPr="007E437D" w:rsidRDefault="007E437D" w:rsidP="007E437D">
            <w:pPr>
              <w:autoSpaceDE w:val="0"/>
              <w:autoSpaceDN w:val="0"/>
              <w:adjustRightInd w:val="0"/>
              <w:spacing w:line="240" w:lineRule="auto"/>
              <w:rPr>
                <w:rFonts w:ascii="Arial" w:eastAsia="Times New Roman" w:hAnsi="Arial" w:cs="Arial"/>
                <w:color w:val="000000"/>
                <w:sz w:val="20"/>
                <w:szCs w:val="20"/>
                <w:lang w:eastAsia="en-AU"/>
              </w:rPr>
            </w:pPr>
            <w:r w:rsidRPr="007E437D">
              <w:rPr>
                <w:rFonts w:ascii="Arial" w:eastAsia="Times New Roman" w:hAnsi="Arial" w:cs="Arial"/>
                <w:b/>
                <w:bCs/>
                <w:color w:val="000000"/>
                <w:sz w:val="20"/>
                <w:szCs w:val="20"/>
                <w:lang w:eastAsia="en-AU"/>
              </w:rPr>
              <w:t>Internal audit program:</w:t>
            </w:r>
            <w:r w:rsidRPr="007E437D">
              <w:rPr>
                <w:rFonts w:ascii="Arial" w:eastAsia="Times New Roman" w:hAnsi="Arial" w:cs="Arial"/>
                <w:color w:val="000000"/>
                <w:sz w:val="20"/>
                <w:szCs w:val="20"/>
                <w:lang w:eastAsia="en-AU"/>
              </w:rPr>
              <w:t xml:space="preserve"> The food safety program should be audited by the business at least once a year to conduct a review of the entire food safety program to assess the accuracy and effectiveness of the program against current facility practices.</w:t>
            </w:r>
          </w:p>
        </w:tc>
      </w:tr>
    </w:tbl>
    <w:p w14:paraId="0F10E230" w14:textId="77777777" w:rsidR="007E437D" w:rsidRPr="007E437D" w:rsidRDefault="007E437D" w:rsidP="007E437D">
      <w:pPr>
        <w:tabs>
          <w:tab w:val="left" w:pos="6840"/>
          <w:tab w:val="left" w:pos="10772"/>
        </w:tabs>
        <w:spacing w:after="0" w:line="360" w:lineRule="auto"/>
        <w:rPr>
          <w:rFonts w:ascii="Arial" w:eastAsia="Times New Roman" w:hAnsi="Arial" w:cs="Arial"/>
          <w:sz w:val="20"/>
          <w:szCs w:val="20"/>
          <w:lang w:eastAsia="en-AU"/>
        </w:rPr>
      </w:pPr>
    </w:p>
    <w:p w14:paraId="30D539A9" w14:textId="77777777" w:rsidR="007E437D" w:rsidRDefault="007E437D" w:rsidP="00225DD8"/>
    <w:p w14:paraId="183E0524" w14:textId="77777777" w:rsidR="007E437D" w:rsidRDefault="007E437D" w:rsidP="007E437D"/>
    <w:p w14:paraId="0F0F658C" w14:textId="5CB75CC8" w:rsidR="007E437D" w:rsidRDefault="007E437D" w:rsidP="00225DD8"/>
    <w:p w14:paraId="016F45B1" w14:textId="24D15365" w:rsidR="007E437D" w:rsidRDefault="007E437D" w:rsidP="00225DD8"/>
    <w:p w14:paraId="0D791719" w14:textId="7977CB0B" w:rsidR="007E437D" w:rsidRDefault="007E437D" w:rsidP="00225DD8"/>
    <w:p w14:paraId="03B56CF5" w14:textId="6221A9ED" w:rsidR="007E437D" w:rsidRDefault="007E437D" w:rsidP="00225DD8"/>
    <w:p w14:paraId="4080C868" w14:textId="2795196C" w:rsidR="007E437D" w:rsidRDefault="007E437D" w:rsidP="00225DD8"/>
    <w:p w14:paraId="1DFCFD55" w14:textId="0D8F6918" w:rsidR="007E437D" w:rsidRDefault="007E437D" w:rsidP="00225DD8"/>
    <w:p w14:paraId="51BF6E92" w14:textId="3801C15D" w:rsidR="007E437D" w:rsidRDefault="007E437D" w:rsidP="00225DD8"/>
    <w:p w14:paraId="3663DCF6" w14:textId="30208A7B" w:rsidR="007E437D" w:rsidRDefault="007E437D" w:rsidP="00225DD8"/>
    <w:p w14:paraId="6B6D649A" w14:textId="5EB95291" w:rsidR="007E437D" w:rsidRDefault="007E437D" w:rsidP="00225DD8"/>
    <w:p w14:paraId="06A170CD" w14:textId="7A712011" w:rsidR="007E437D" w:rsidRDefault="007E437D" w:rsidP="00225DD8"/>
    <w:p w14:paraId="60E823D6" w14:textId="44B3A5BA" w:rsidR="007E437D" w:rsidRDefault="007E437D" w:rsidP="00225DD8"/>
    <w:p w14:paraId="3AE9BA5F" w14:textId="339F9445" w:rsidR="007E437D" w:rsidRDefault="007E437D" w:rsidP="00225DD8"/>
    <w:p w14:paraId="0C07F908" w14:textId="28E952D8" w:rsidR="007E437D" w:rsidRDefault="007E437D" w:rsidP="00225DD8"/>
    <w:p w14:paraId="1A1BDF05" w14:textId="3A477F49" w:rsidR="007E437D" w:rsidRDefault="007E437D" w:rsidP="00225DD8"/>
    <w:p w14:paraId="63EADD66" w14:textId="443C6FA4" w:rsidR="007E437D" w:rsidRDefault="007E437D" w:rsidP="00225DD8"/>
    <w:p w14:paraId="5D93BB65" w14:textId="07890336" w:rsidR="007E437D" w:rsidRDefault="007E437D" w:rsidP="00225DD8"/>
    <w:p w14:paraId="2E4CE936" w14:textId="579B981B" w:rsidR="007E437D" w:rsidRDefault="007E437D" w:rsidP="00225DD8"/>
    <w:sectPr w:rsidR="007E437D" w:rsidSect="00235AC4">
      <w:pgSz w:w="11906" w:h="16838"/>
      <w:pgMar w:top="539" w:right="1440" w:bottom="1361" w:left="964" w:header="51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0B8D7" w14:textId="77777777" w:rsidR="007D0363" w:rsidRDefault="007D0363" w:rsidP="00B47841">
      <w:pPr>
        <w:spacing w:after="0" w:line="240" w:lineRule="auto"/>
      </w:pPr>
      <w:r>
        <w:separator/>
      </w:r>
    </w:p>
  </w:endnote>
  <w:endnote w:type="continuationSeparator" w:id="0">
    <w:p w14:paraId="1E91E0ED" w14:textId="77777777" w:rsidR="007D0363" w:rsidRDefault="007D0363" w:rsidP="00B478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E7324" w14:textId="77777777" w:rsidR="0061439E" w:rsidRDefault="0061439E" w:rsidP="00795555">
    <w:pPr>
      <w:pStyle w:val="Footer"/>
      <w:jc w:val="right"/>
      <w:rPr>
        <w:sz w:val="16"/>
        <w:szCs w:val="16"/>
      </w:rPr>
    </w:pPr>
    <w:r w:rsidRPr="00C6511B">
      <w:rPr>
        <w:sz w:val="16"/>
        <w:szCs w:val="16"/>
      </w:rPr>
      <w:t xml:space="preserve">Page </w:t>
    </w:r>
    <w:r w:rsidRPr="00C6511B">
      <w:rPr>
        <w:sz w:val="16"/>
        <w:szCs w:val="16"/>
      </w:rPr>
      <w:fldChar w:fldCharType="begin"/>
    </w:r>
    <w:r w:rsidRPr="00C6511B">
      <w:rPr>
        <w:sz w:val="16"/>
        <w:szCs w:val="16"/>
      </w:rPr>
      <w:instrText xml:space="preserve"> PAGE </w:instrText>
    </w:r>
    <w:r w:rsidRPr="00C6511B">
      <w:rPr>
        <w:sz w:val="16"/>
        <w:szCs w:val="16"/>
      </w:rPr>
      <w:fldChar w:fldCharType="separate"/>
    </w:r>
    <w:r>
      <w:rPr>
        <w:noProof/>
        <w:sz w:val="16"/>
        <w:szCs w:val="16"/>
      </w:rPr>
      <w:t>1</w:t>
    </w:r>
    <w:r w:rsidRPr="00C6511B">
      <w:rPr>
        <w:sz w:val="16"/>
        <w:szCs w:val="16"/>
      </w:rPr>
      <w:fldChar w:fldCharType="end"/>
    </w:r>
    <w:r w:rsidRPr="00C6511B">
      <w:rPr>
        <w:sz w:val="16"/>
        <w:szCs w:val="16"/>
      </w:rPr>
      <w:t xml:space="preserve"> of </w:t>
    </w:r>
    <w:r w:rsidRPr="00C6511B">
      <w:rPr>
        <w:sz w:val="16"/>
        <w:szCs w:val="16"/>
      </w:rPr>
      <w:fldChar w:fldCharType="begin"/>
    </w:r>
    <w:r w:rsidRPr="00C6511B">
      <w:rPr>
        <w:sz w:val="16"/>
        <w:szCs w:val="16"/>
      </w:rPr>
      <w:instrText xml:space="preserve"> NUMPAGES </w:instrText>
    </w:r>
    <w:r w:rsidRPr="00C6511B">
      <w:rPr>
        <w:sz w:val="16"/>
        <w:szCs w:val="16"/>
      </w:rPr>
      <w:fldChar w:fldCharType="separate"/>
    </w:r>
    <w:r>
      <w:rPr>
        <w:noProof/>
        <w:sz w:val="16"/>
        <w:szCs w:val="16"/>
      </w:rPr>
      <w:t>3</w:t>
    </w:r>
    <w:r w:rsidRPr="00C6511B">
      <w:rPr>
        <w:sz w:val="16"/>
        <w:szCs w:val="16"/>
      </w:rPr>
      <w:fldChar w:fldCharType="end"/>
    </w:r>
  </w:p>
  <w:p w14:paraId="2D23D870" w14:textId="38F8EFFA" w:rsidR="0061439E" w:rsidRDefault="008342C2" w:rsidP="00795555">
    <w:pPr>
      <w:pStyle w:val="Footer"/>
      <w:jc w:val="right"/>
    </w:pPr>
    <w:r>
      <w:rPr>
        <w:sz w:val="16"/>
        <w:szCs w:val="16"/>
      </w:rPr>
      <w:t xml:space="preserve">May </w:t>
    </w:r>
    <w:r w:rsidR="0061439E">
      <w:rPr>
        <w:sz w:val="16"/>
        <w:szCs w:val="16"/>
      </w:rPr>
      <w:t>2024 V1</w:t>
    </w:r>
    <w:r w:rsidR="0061439E" w:rsidRPr="0066628B">
      <w:rP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040357514"/>
      <w:docPartObj>
        <w:docPartGallery w:val="Page Numbers (Bottom of Page)"/>
        <w:docPartUnique/>
      </w:docPartObj>
    </w:sdtPr>
    <w:sdtEndPr>
      <w:rPr>
        <w:rFonts w:asciiTheme="minorHAnsi" w:hAnsiTheme="minorHAnsi" w:cstheme="minorBidi"/>
        <w:noProof/>
        <w:sz w:val="22"/>
        <w:szCs w:val="22"/>
      </w:rPr>
    </w:sdtEndPr>
    <w:sdtContent>
      <w:p w14:paraId="788D72DE" w14:textId="77F52702" w:rsidR="004C009E" w:rsidRPr="004C009E" w:rsidRDefault="008342C2" w:rsidP="004C009E">
        <w:pPr>
          <w:pStyle w:val="Footer"/>
          <w:jc w:val="right"/>
          <w:rPr>
            <w:rFonts w:ascii="Arial" w:eastAsia="Times New Roman" w:hAnsi="Arial" w:cs="Arial"/>
            <w:sz w:val="16"/>
            <w:szCs w:val="16"/>
            <w:lang w:eastAsia="en-AU"/>
          </w:rPr>
        </w:pPr>
        <w:r>
          <w:rPr>
            <w:rFonts w:ascii="Arial" w:hAnsi="Arial" w:cs="Arial"/>
            <w:sz w:val="16"/>
            <w:szCs w:val="16"/>
          </w:rPr>
          <w:t xml:space="preserve">May </w:t>
        </w:r>
        <w:r w:rsidR="004C009E" w:rsidRPr="004C009E">
          <w:rPr>
            <w:rFonts w:ascii="Arial" w:eastAsia="Times New Roman" w:hAnsi="Arial" w:cs="Arial"/>
            <w:sz w:val="16"/>
            <w:szCs w:val="16"/>
            <w:lang w:eastAsia="en-AU"/>
          </w:rPr>
          <w:t xml:space="preserve">2024 V1 </w:t>
        </w:r>
      </w:p>
      <w:p w14:paraId="67697ED4" w14:textId="657CB0F2" w:rsidR="004C009E" w:rsidRDefault="004C009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338F3A6" w14:textId="77777777" w:rsidR="004C009E" w:rsidRDefault="004C00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69675" w14:textId="77777777" w:rsidR="007D0363" w:rsidRDefault="007D0363" w:rsidP="00B47841">
      <w:pPr>
        <w:spacing w:after="0" w:line="240" w:lineRule="auto"/>
      </w:pPr>
      <w:r>
        <w:separator/>
      </w:r>
    </w:p>
  </w:footnote>
  <w:footnote w:type="continuationSeparator" w:id="0">
    <w:p w14:paraId="2A570EB4" w14:textId="77777777" w:rsidR="007D0363" w:rsidRDefault="007D0363" w:rsidP="00B47841">
      <w:pPr>
        <w:spacing w:after="0" w:line="240" w:lineRule="auto"/>
      </w:pPr>
      <w:r>
        <w:continuationSeparator/>
      </w:r>
    </w:p>
  </w:footnote>
  <w:footnote w:id="1">
    <w:p w14:paraId="47B3A63D" w14:textId="77777777" w:rsidR="00F16936" w:rsidRPr="00671400" w:rsidRDefault="00F16936" w:rsidP="00F16936">
      <w:pPr>
        <w:pStyle w:val="FootnoteText"/>
        <w:rPr>
          <w:sz w:val="16"/>
          <w:szCs w:val="16"/>
        </w:rPr>
      </w:pPr>
      <w:r w:rsidRPr="00671400">
        <w:rPr>
          <w:rStyle w:val="FootnoteReference"/>
          <w:sz w:val="16"/>
          <w:szCs w:val="16"/>
        </w:rPr>
        <w:footnoteRef/>
      </w:r>
      <w:r w:rsidRPr="00671400">
        <w:rPr>
          <w:sz w:val="16"/>
          <w:szCs w:val="16"/>
        </w:rPr>
        <w:t xml:space="preserve"> Evidence/reasons for compliance must be included in Table 1. If any non-compliances are included in Table 1, the audit result should be recorded as “does not comply”. A non-compliance against the food safety program does not always result in a non-compliance against the food safety standards. Consider the type of non-compliance and where the requirement is sourced (is it a requirement in the food safety standards or a requirement in the food safety program). If it is a requirement in both, then the audit result should be “does not comply” for both question 1 and question 2</w:t>
      </w:r>
      <w:r>
        <w:rPr>
          <w:sz w:val="16"/>
          <w:szCs w:val="16"/>
        </w:rPr>
        <w:t>.</w:t>
      </w:r>
    </w:p>
  </w:footnote>
  <w:footnote w:id="2">
    <w:p w14:paraId="51FD4135" w14:textId="77777777" w:rsidR="00F16936" w:rsidRDefault="00F16936" w:rsidP="00F16936">
      <w:pPr>
        <w:pStyle w:val="FootnoteText"/>
      </w:pPr>
      <w:r w:rsidRPr="00671400">
        <w:rPr>
          <w:rStyle w:val="FootnoteReference"/>
          <w:sz w:val="16"/>
          <w:szCs w:val="16"/>
        </w:rPr>
        <w:footnoteRef/>
      </w:r>
      <w:r w:rsidRPr="00671400">
        <w:rPr>
          <w:sz w:val="16"/>
          <w:szCs w:val="16"/>
        </w:rPr>
        <w:t xml:space="preserve"> Evidence/reasons for compliance must be included in Table 1. If any non-compliances are included in Table 1, the audit result should be recorded as “does not comply”. A non-compliance against the food safety program does not always result in a non-compliance against the food safety standards. Consider the type of non-compliance and where the requirement is sourced (is it a requirement in the food safety standards or a requirement in the food safety program). If it is a requirement in both, then the audit result should be “does not comply” for both question 1 and question 2.</w:t>
      </w:r>
    </w:p>
  </w:footnote>
  <w:footnote w:id="3">
    <w:p w14:paraId="7BBB804B" w14:textId="77777777" w:rsidR="00F16936" w:rsidRPr="00671400" w:rsidRDefault="00F16936" w:rsidP="00F16936">
      <w:pPr>
        <w:pStyle w:val="FootnoteText"/>
        <w:rPr>
          <w:sz w:val="16"/>
          <w:szCs w:val="16"/>
        </w:rPr>
      </w:pPr>
      <w:r w:rsidRPr="00671400">
        <w:rPr>
          <w:rStyle w:val="FootnoteReference"/>
          <w:sz w:val="16"/>
          <w:szCs w:val="16"/>
        </w:rPr>
        <w:footnoteRef/>
      </w:r>
      <w:r w:rsidRPr="00671400">
        <w:rPr>
          <w:sz w:val="16"/>
          <w:szCs w:val="16"/>
        </w:rPr>
        <w:t xml:space="preserve"> If the auditor considers that the food safety program needs to be amended, details of the reasons why the auditor recommends amendment must be provided on the final page of this report.</w:t>
      </w:r>
    </w:p>
  </w:footnote>
  <w:footnote w:id="4">
    <w:p w14:paraId="6335A89E" w14:textId="77777777" w:rsidR="00F16936" w:rsidRPr="00671400" w:rsidRDefault="00F16936" w:rsidP="00F16936">
      <w:pPr>
        <w:pStyle w:val="FootnoteText"/>
        <w:rPr>
          <w:sz w:val="16"/>
          <w:szCs w:val="16"/>
        </w:rPr>
      </w:pPr>
      <w:r w:rsidRPr="00671400">
        <w:rPr>
          <w:rStyle w:val="FootnoteReference"/>
          <w:sz w:val="16"/>
          <w:szCs w:val="16"/>
        </w:rPr>
        <w:footnoteRef/>
      </w:r>
      <w:r w:rsidRPr="00671400">
        <w:rPr>
          <w:sz w:val="16"/>
          <w:szCs w:val="16"/>
        </w:rPr>
        <w:t xml:space="preserve"> If the auditor considers that a non-conformance audit is required, details of the reasons why the auditor recommends a non-conformance audit must be provided on the final page of this report.</w:t>
      </w:r>
    </w:p>
  </w:footnote>
  <w:footnote w:id="5">
    <w:p w14:paraId="1C929A7B" w14:textId="77777777" w:rsidR="00F16936" w:rsidRPr="00671400" w:rsidRDefault="00F16936" w:rsidP="00F16936">
      <w:pPr>
        <w:pStyle w:val="FootnoteText"/>
        <w:rPr>
          <w:sz w:val="16"/>
          <w:szCs w:val="16"/>
        </w:rPr>
      </w:pPr>
      <w:r w:rsidRPr="00671400">
        <w:rPr>
          <w:rStyle w:val="FootnoteReference"/>
          <w:sz w:val="16"/>
          <w:szCs w:val="16"/>
        </w:rPr>
        <w:footnoteRef/>
      </w:r>
      <w:r w:rsidRPr="00671400">
        <w:rPr>
          <w:sz w:val="16"/>
          <w:szCs w:val="16"/>
        </w:rPr>
        <w:t xml:space="preserve"> If the auditor considers that the frequency of compliance audits should be changed, details of the reasons why the auditor recommends the change must be provided on the final page of this report.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49845" w14:textId="77E7F6B2" w:rsidR="00B0340F" w:rsidRDefault="00B034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159DE" w14:textId="18F00540" w:rsidR="00B0340F" w:rsidRDefault="00B034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17277" w14:textId="628A8A49" w:rsidR="00B0340F" w:rsidRDefault="00B034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F4AD1"/>
    <w:multiLevelType w:val="hybridMultilevel"/>
    <w:tmpl w:val="D7685334"/>
    <w:lvl w:ilvl="0" w:tplc="0C090003">
      <w:start w:val="1"/>
      <w:numFmt w:val="bullet"/>
      <w:lvlText w:val="o"/>
      <w:lvlJc w:val="left"/>
      <w:pPr>
        <w:ind w:left="1178" w:hanging="360"/>
      </w:pPr>
      <w:rPr>
        <w:rFonts w:ascii="Courier New" w:hAnsi="Courier New" w:cs="Courier New" w:hint="default"/>
      </w:rPr>
    </w:lvl>
    <w:lvl w:ilvl="1" w:tplc="0C090003" w:tentative="1">
      <w:start w:val="1"/>
      <w:numFmt w:val="bullet"/>
      <w:lvlText w:val="o"/>
      <w:lvlJc w:val="left"/>
      <w:pPr>
        <w:ind w:left="1898" w:hanging="360"/>
      </w:pPr>
      <w:rPr>
        <w:rFonts w:ascii="Courier New" w:hAnsi="Courier New" w:cs="Courier New" w:hint="default"/>
      </w:rPr>
    </w:lvl>
    <w:lvl w:ilvl="2" w:tplc="0C090005" w:tentative="1">
      <w:start w:val="1"/>
      <w:numFmt w:val="bullet"/>
      <w:lvlText w:val=""/>
      <w:lvlJc w:val="left"/>
      <w:pPr>
        <w:ind w:left="2618" w:hanging="360"/>
      </w:pPr>
      <w:rPr>
        <w:rFonts w:ascii="Wingdings" w:hAnsi="Wingdings" w:hint="default"/>
      </w:rPr>
    </w:lvl>
    <w:lvl w:ilvl="3" w:tplc="0C090001" w:tentative="1">
      <w:start w:val="1"/>
      <w:numFmt w:val="bullet"/>
      <w:lvlText w:val=""/>
      <w:lvlJc w:val="left"/>
      <w:pPr>
        <w:ind w:left="3338" w:hanging="360"/>
      </w:pPr>
      <w:rPr>
        <w:rFonts w:ascii="Symbol" w:hAnsi="Symbol" w:hint="default"/>
      </w:rPr>
    </w:lvl>
    <w:lvl w:ilvl="4" w:tplc="0C090003" w:tentative="1">
      <w:start w:val="1"/>
      <w:numFmt w:val="bullet"/>
      <w:lvlText w:val="o"/>
      <w:lvlJc w:val="left"/>
      <w:pPr>
        <w:ind w:left="4058" w:hanging="360"/>
      </w:pPr>
      <w:rPr>
        <w:rFonts w:ascii="Courier New" w:hAnsi="Courier New" w:cs="Courier New" w:hint="default"/>
      </w:rPr>
    </w:lvl>
    <w:lvl w:ilvl="5" w:tplc="0C090005" w:tentative="1">
      <w:start w:val="1"/>
      <w:numFmt w:val="bullet"/>
      <w:lvlText w:val=""/>
      <w:lvlJc w:val="left"/>
      <w:pPr>
        <w:ind w:left="4778" w:hanging="360"/>
      </w:pPr>
      <w:rPr>
        <w:rFonts w:ascii="Wingdings" w:hAnsi="Wingdings" w:hint="default"/>
      </w:rPr>
    </w:lvl>
    <w:lvl w:ilvl="6" w:tplc="0C090001" w:tentative="1">
      <w:start w:val="1"/>
      <w:numFmt w:val="bullet"/>
      <w:lvlText w:val=""/>
      <w:lvlJc w:val="left"/>
      <w:pPr>
        <w:ind w:left="5498" w:hanging="360"/>
      </w:pPr>
      <w:rPr>
        <w:rFonts w:ascii="Symbol" w:hAnsi="Symbol" w:hint="default"/>
      </w:rPr>
    </w:lvl>
    <w:lvl w:ilvl="7" w:tplc="0C090003" w:tentative="1">
      <w:start w:val="1"/>
      <w:numFmt w:val="bullet"/>
      <w:lvlText w:val="o"/>
      <w:lvlJc w:val="left"/>
      <w:pPr>
        <w:ind w:left="6218" w:hanging="360"/>
      </w:pPr>
      <w:rPr>
        <w:rFonts w:ascii="Courier New" w:hAnsi="Courier New" w:cs="Courier New" w:hint="default"/>
      </w:rPr>
    </w:lvl>
    <w:lvl w:ilvl="8" w:tplc="0C090005" w:tentative="1">
      <w:start w:val="1"/>
      <w:numFmt w:val="bullet"/>
      <w:lvlText w:val=""/>
      <w:lvlJc w:val="left"/>
      <w:pPr>
        <w:ind w:left="6938" w:hanging="360"/>
      </w:pPr>
      <w:rPr>
        <w:rFonts w:ascii="Wingdings" w:hAnsi="Wingdings" w:hint="default"/>
      </w:rPr>
    </w:lvl>
  </w:abstractNum>
  <w:abstractNum w:abstractNumId="1" w15:restartNumberingAfterBreak="0">
    <w:nsid w:val="04F85E34"/>
    <w:multiLevelType w:val="hybridMultilevel"/>
    <w:tmpl w:val="6172ED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77923D0"/>
    <w:multiLevelType w:val="hybridMultilevel"/>
    <w:tmpl w:val="3ED49E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264CAB"/>
    <w:multiLevelType w:val="hybridMultilevel"/>
    <w:tmpl w:val="198C5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2E1315"/>
    <w:multiLevelType w:val="hybridMultilevel"/>
    <w:tmpl w:val="E0780FE0"/>
    <w:lvl w:ilvl="0" w:tplc="424CC490">
      <w:start w:val="1"/>
      <w:numFmt w:val="decimal"/>
      <w:lvlText w:val="%1."/>
      <w:lvlJc w:val="left"/>
      <w:pPr>
        <w:tabs>
          <w:tab w:val="num" w:pos="720"/>
        </w:tabs>
        <w:ind w:left="720" w:hanging="360"/>
      </w:pPr>
      <w:rPr>
        <w:rFonts w:hint="default"/>
        <w:b w:val="0"/>
        <w:bCs/>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202A30F8"/>
    <w:multiLevelType w:val="hybridMultilevel"/>
    <w:tmpl w:val="BF7A5C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1C805F9"/>
    <w:multiLevelType w:val="hybridMultilevel"/>
    <w:tmpl w:val="4CE44A58"/>
    <w:lvl w:ilvl="0" w:tplc="0C09000B">
      <w:start w:val="1"/>
      <w:numFmt w:val="bullet"/>
      <w:lvlText w:val=""/>
      <w:lvlJc w:val="left"/>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D1B7B9E"/>
    <w:multiLevelType w:val="hybridMultilevel"/>
    <w:tmpl w:val="59D2586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D142B9D"/>
    <w:multiLevelType w:val="hybridMultilevel"/>
    <w:tmpl w:val="BBAAE994"/>
    <w:lvl w:ilvl="0" w:tplc="6F76A244">
      <w:start w:val="1"/>
      <w:numFmt w:val="bullet"/>
      <w:lvlText w:val=""/>
      <w:lvlJc w:val="left"/>
      <w:pPr>
        <w:ind w:left="502" w:hanging="360"/>
      </w:pPr>
      <w:rPr>
        <w:rFonts w:ascii="Symbol" w:hAnsi="Symbol" w:hint="default"/>
        <w:b w:val="0"/>
        <w:bCs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BD30841"/>
    <w:multiLevelType w:val="hybridMultilevel"/>
    <w:tmpl w:val="9176C4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1AF0A7E"/>
    <w:multiLevelType w:val="hybridMultilevel"/>
    <w:tmpl w:val="7D361264"/>
    <w:lvl w:ilvl="0" w:tplc="0C090011">
      <w:start w:val="1"/>
      <w:numFmt w:val="decimal"/>
      <w:lvlText w:val="%1)"/>
      <w:lvlJc w:val="left"/>
      <w:pPr>
        <w:ind w:left="927" w:hanging="360"/>
      </w:pPr>
    </w:lvl>
    <w:lvl w:ilvl="1" w:tplc="0C090019" w:tentative="1">
      <w:start w:val="1"/>
      <w:numFmt w:val="lowerLetter"/>
      <w:lvlText w:val="%2."/>
      <w:lvlJc w:val="left"/>
      <w:pPr>
        <w:ind w:left="1788" w:hanging="360"/>
      </w:pPr>
    </w:lvl>
    <w:lvl w:ilvl="2" w:tplc="0C09001B" w:tentative="1">
      <w:start w:val="1"/>
      <w:numFmt w:val="lowerRoman"/>
      <w:lvlText w:val="%3."/>
      <w:lvlJc w:val="right"/>
      <w:pPr>
        <w:ind w:left="2508" w:hanging="180"/>
      </w:pPr>
    </w:lvl>
    <w:lvl w:ilvl="3" w:tplc="0C09000F" w:tentative="1">
      <w:start w:val="1"/>
      <w:numFmt w:val="decimal"/>
      <w:lvlText w:val="%4."/>
      <w:lvlJc w:val="left"/>
      <w:pPr>
        <w:ind w:left="3228" w:hanging="360"/>
      </w:pPr>
    </w:lvl>
    <w:lvl w:ilvl="4" w:tplc="0C090019" w:tentative="1">
      <w:start w:val="1"/>
      <w:numFmt w:val="lowerLetter"/>
      <w:lvlText w:val="%5."/>
      <w:lvlJc w:val="left"/>
      <w:pPr>
        <w:ind w:left="3948" w:hanging="360"/>
      </w:pPr>
    </w:lvl>
    <w:lvl w:ilvl="5" w:tplc="0C09001B" w:tentative="1">
      <w:start w:val="1"/>
      <w:numFmt w:val="lowerRoman"/>
      <w:lvlText w:val="%6."/>
      <w:lvlJc w:val="right"/>
      <w:pPr>
        <w:ind w:left="4668" w:hanging="180"/>
      </w:pPr>
    </w:lvl>
    <w:lvl w:ilvl="6" w:tplc="0C09000F" w:tentative="1">
      <w:start w:val="1"/>
      <w:numFmt w:val="decimal"/>
      <w:lvlText w:val="%7."/>
      <w:lvlJc w:val="left"/>
      <w:pPr>
        <w:ind w:left="5388" w:hanging="360"/>
      </w:pPr>
    </w:lvl>
    <w:lvl w:ilvl="7" w:tplc="0C090019" w:tentative="1">
      <w:start w:val="1"/>
      <w:numFmt w:val="lowerLetter"/>
      <w:lvlText w:val="%8."/>
      <w:lvlJc w:val="left"/>
      <w:pPr>
        <w:ind w:left="6108" w:hanging="360"/>
      </w:pPr>
    </w:lvl>
    <w:lvl w:ilvl="8" w:tplc="0C09001B" w:tentative="1">
      <w:start w:val="1"/>
      <w:numFmt w:val="lowerRoman"/>
      <w:lvlText w:val="%9."/>
      <w:lvlJc w:val="right"/>
      <w:pPr>
        <w:ind w:left="6828" w:hanging="180"/>
      </w:pPr>
    </w:lvl>
  </w:abstractNum>
  <w:num w:numId="1" w16cid:durableId="1828091394">
    <w:abstractNumId w:val="5"/>
  </w:num>
  <w:num w:numId="2" w16cid:durableId="1278216957">
    <w:abstractNumId w:val="2"/>
  </w:num>
  <w:num w:numId="3" w16cid:durableId="1632634200">
    <w:abstractNumId w:val="10"/>
  </w:num>
  <w:num w:numId="4" w16cid:durableId="1215315513">
    <w:abstractNumId w:val="7"/>
  </w:num>
  <w:num w:numId="5" w16cid:durableId="1599169514">
    <w:abstractNumId w:val="3"/>
  </w:num>
  <w:num w:numId="6" w16cid:durableId="337775292">
    <w:abstractNumId w:val="0"/>
  </w:num>
  <w:num w:numId="7" w16cid:durableId="156001427">
    <w:abstractNumId w:val="8"/>
  </w:num>
  <w:num w:numId="8" w16cid:durableId="640427674">
    <w:abstractNumId w:val="6"/>
  </w:num>
  <w:num w:numId="9" w16cid:durableId="296448802">
    <w:abstractNumId w:val="9"/>
  </w:num>
  <w:num w:numId="10" w16cid:durableId="728186173">
    <w:abstractNumId w:val="1"/>
  </w:num>
  <w:num w:numId="11" w16cid:durableId="12840758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B274C"/>
    <w:rsid w:val="000528BC"/>
    <w:rsid w:val="000544BC"/>
    <w:rsid w:val="000849E7"/>
    <w:rsid w:val="000A17FA"/>
    <w:rsid w:val="000A3DAC"/>
    <w:rsid w:val="000A5902"/>
    <w:rsid w:val="000D207E"/>
    <w:rsid w:val="000D4E24"/>
    <w:rsid w:val="00172059"/>
    <w:rsid w:val="00186A73"/>
    <w:rsid w:val="001945AE"/>
    <w:rsid w:val="001D40B7"/>
    <w:rsid w:val="00213231"/>
    <w:rsid w:val="00225DD8"/>
    <w:rsid w:val="00235AC4"/>
    <w:rsid w:val="00242247"/>
    <w:rsid w:val="00290226"/>
    <w:rsid w:val="00295B0F"/>
    <w:rsid w:val="002D0452"/>
    <w:rsid w:val="002F1483"/>
    <w:rsid w:val="002F7497"/>
    <w:rsid w:val="00343A9A"/>
    <w:rsid w:val="00356C7C"/>
    <w:rsid w:val="00364DE1"/>
    <w:rsid w:val="0037768C"/>
    <w:rsid w:val="003B61F6"/>
    <w:rsid w:val="003C551D"/>
    <w:rsid w:val="003D124E"/>
    <w:rsid w:val="003E4368"/>
    <w:rsid w:val="003F015C"/>
    <w:rsid w:val="00420D77"/>
    <w:rsid w:val="0045512A"/>
    <w:rsid w:val="004761E5"/>
    <w:rsid w:val="00492BBE"/>
    <w:rsid w:val="00493EF6"/>
    <w:rsid w:val="00495A37"/>
    <w:rsid w:val="00496E4B"/>
    <w:rsid w:val="00497B62"/>
    <w:rsid w:val="004A7230"/>
    <w:rsid w:val="004B2993"/>
    <w:rsid w:val="004C009E"/>
    <w:rsid w:val="004F1EA0"/>
    <w:rsid w:val="00501639"/>
    <w:rsid w:val="00503A6E"/>
    <w:rsid w:val="005071BE"/>
    <w:rsid w:val="005606BA"/>
    <w:rsid w:val="005A4EB5"/>
    <w:rsid w:val="005F7BE1"/>
    <w:rsid w:val="0061439E"/>
    <w:rsid w:val="00615646"/>
    <w:rsid w:val="00630867"/>
    <w:rsid w:val="00632FFB"/>
    <w:rsid w:val="00641B52"/>
    <w:rsid w:val="0064303D"/>
    <w:rsid w:val="006472F1"/>
    <w:rsid w:val="0066606F"/>
    <w:rsid w:val="00690C46"/>
    <w:rsid w:val="006A4A66"/>
    <w:rsid w:val="006C11F1"/>
    <w:rsid w:val="006D6E90"/>
    <w:rsid w:val="006E03A0"/>
    <w:rsid w:val="006E4B8D"/>
    <w:rsid w:val="00703264"/>
    <w:rsid w:val="00716EE8"/>
    <w:rsid w:val="00740F43"/>
    <w:rsid w:val="0074665A"/>
    <w:rsid w:val="007A20E6"/>
    <w:rsid w:val="007B5C8C"/>
    <w:rsid w:val="007C105E"/>
    <w:rsid w:val="007C7B9C"/>
    <w:rsid w:val="007D0363"/>
    <w:rsid w:val="007D4E80"/>
    <w:rsid w:val="007D5336"/>
    <w:rsid w:val="007E437D"/>
    <w:rsid w:val="007F0D8D"/>
    <w:rsid w:val="0081686E"/>
    <w:rsid w:val="008342C2"/>
    <w:rsid w:val="00851EAD"/>
    <w:rsid w:val="00886EC4"/>
    <w:rsid w:val="008A3218"/>
    <w:rsid w:val="008B23E4"/>
    <w:rsid w:val="008B77E9"/>
    <w:rsid w:val="008F2F10"/>
    <w:rsid w:val="008F53D2"/>
    <w:rsid w:val="008F7200"/>
    <w:rsid w:val="009100F5"/>
    <w:rsid w:val="0097543B"/>
    <w:rsid w:val="00976FD0"/>
    <w:rsid w:val="00987D82"/>
    <w:rsid w:val="009B73F8"/>
    <w:rsid w:val="009B7D4F"/>
    <w:rsid w:val="009F6319"/>
    <w:rsid w:val="00A67B2C"/>
    <w:rsid w:val="00A91338"/>
    <w:rsid w:val="00A944BF"/>
    <w:rsid w:val="00AB5D39"/>
    <w:rsid w:val="00B024F3"/>
    <w:rsid w:val="00B0340F"/>
    <w:rsid w:val="00B16407"/>
    <w:rsid w:val="00B47841"/>
    <w:rsid w:val="00B54FFC"/>
    <w:rsid w:val="00B81663"/>
    <w:rsid w:val="00B93A89"/>
    <w:rsid w:val="00BB274C"/>
    <w:rsid w:val="00BB40B9"/>
    <w:rsid w:val="00BE28C9"/>
    <w:rsid w:val="00BF583D"/>
    <w:rsid w:val="00BF6DB0"/>
    <w:rsid w:val="00C07D10"/>
    <w:rsid w:val="00C12546"/>
    <w:rsid w:val="00C246A9"/>
    <w:rsid w:val="00C257A1"/>
    <w:rsid w:val="00C72B16"/>
    <w:rsid w:val="00CE5E03"/>
    <w:rsid w:val="00D20503"/>
    <w:rsid w:val="00D958E0"/>
    <w:rsid w:val="00DA7060"/>
    <w:rsid w:val="00DC4EE5"/>
    <w:rsid w:val="00E0192E"/>
    <w:rsid w:val="00E02E26"/>
    <w:rsid w:val="00E06187"/>
    <w:rsid w:val="00E1720B"/>
    <w:rsid w:val="00E82BBA"/>
    <w:rsid w:val="00EA3D5F"/>
    <w:rsid w:val="00EC005C"/>
    <w:rsid w:val="00EC70C7"/>
    <w:rsid w:val="00EE5A17"/>
    <w:rsid w:val="00F16936"/>
    <w:rsid w:val="00F17697"/>
    <w:rsid w:val="00F5278F"/>
    <w:rsid w:val="00F5591B"/>
    <w:rsid w:val="00F62736"/>
    <w:rsid w:val="00F62DE9"/>
    <w:rsid w:val="00FC5632"/>
    <w:rsid w:val="00FF1B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1D44655"/>
  <w15:docId w15:val="{95430C98-6AD0-4512-8F8A-B6778BB48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B2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5Dark-Accent3">
    <w:name w:val="Grid Table 5 Dark Accent 3"/>
    <w:basedOn w:val="TableNormal"/>
    <w:uiPriority w:val="50"/>
    <w:rsid w:val="00BB274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PlaceholderText">
    <w:name w:val="Placeholder Text"/>
    <w:basedOn w:val="DefaultParagraphFont"/>
    <w:uiPriority w:val="99"/>
    <w:semiHidden/>
    <w:rsid w:val="00BB274C"/>
    <w:rPr>
      <w:color w:val="808080"/>
    </w:rPr>
  </w:style>
  <w:style w:type="paragraph" w:styleId="Header">
    <w:name w:val="header"/>
    <w:basedOn w:val="Normal"/>
    <w:link w:val="HeaderChar"/>
    <w:uiPriority w:val="99"/>
    <w:unhideWhenUsed/>
    <w:rsid w:val="00B478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7841"/>
  </w:style>
  <w:style w:type="paragraph" w:styleId="Footer">
    <w:name w:val="footer"/>
    <w:basedOn w:val="Normal"/>
    <w:link w:val="FooterChar"/>
    <w:uiPriority w:val="99"/>
    <w:unhideWhenUsed/>
    <w:rsid w:val="00B478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7841"/>
  </w:style>
  <w:style w:type="paragraph" w:styleId="ListParagraph">
    <w:name w:val="List Paragraph"/>
    <w:basedOn w:val="Normal"/>
    <w:uiPriority w:val="34"/>
    <w:qFormat/>
    <w:rsid w:val="005F7BE1"/>
    <w:pPr>
      <w:spacing w:after="0" w:line="240" w:lineRule="auto"/>
      <w:ind w:left="720"/>
      <w:contextualSpacing/>
    </w:pPr>
    <w:rPr>
      <w:rFonts w:ascii="Arial" w:eastAsia="Times New Roman" w:hAnsi="Arial" w:cs="Arial"/>
      <w:lang w:eastAsia="en-AU"/>
    </w:rPr>
  </w:style>
  <w:style w:type="paragraph" w:styleId="Revision">
    <w:name w:val="Revision"/>
    <w:hidden/>
    <w:uiPriority w:val="99"/>
    <w:semiHidden/>
    <w:rsid w:val="0037768C"/>
    <w:pPr>
      <w:spacing w:after="0" w:line="240" w:lineRule="auto"/>
    </w:pPr>
  </w:style>
  <w:style w:type="character" w:styleId="CommentReference">
    <w:name w:val="annotation reference"/>
    <w:basedOn w:val="DefaultParagraphFont"/>
    <w:uiPriority w:val="99"/>
    <w:semiHidden/>
    <w:unhideWhenUsed/>
    <w:rsid w:val="009F6319"/>
    <w:rPr>
      <w:sz w:val="16"/>
      <w:szCs w:val="16"/>
    </w:rPr>
  </w:style>
  <w:style w:type="paragraph" w:styleId="CommentText">
    <w:name w:val="annotation text"/>
    <w:basedOn w:val="Normal"/>
    <w:link w:val="CommentTextChar"/>
    <w:uiPriority w:val="99"/>
    <w:unhideWhenUsed/>
    <w:rsid w:val="009F6319"/>
    <w:pPr>
      <w:spacing w:line="240" w:lineRule="auto"/>
    </w:pPr>
    <w:rPr>
      <w:sz w:val="20"/>
      <w:szCs w:val="20"/>
    </w:rPr>
  </w:style>
  <w:style w:type="character" w:customStyle="1" w:styleId="CommentTextChar">
    <w:name w:val="Comment Text Char"/>
    <w:basedOn w:val="DefaultParagraphFont"/>
    <w:link w:val="CommentText"/>
    <w:uiPriority w:val="99"/>
    <w:rsid w:val="009F6319"/>
    <w:rPr>
      <w:sz w:val="20"/>
      <w:szCs w:val="20"/>
    </w:rPr>
  </w:style>
  <w:style w:type="paragraph" w:styleId="CommentSubject">
    <w:name w:val="annotation subject"/>
    <w:basedOn w:val="CommentText"/>
    <w:next w:val="CommentText"/>
    <w:link w:val="CommentSubjectChar"/>
    <w:uiPriority w:val="99"/>
    <w:semiHidden/>
    <w:unhideWhenUsed/>
    <w:rsid w:val="009F6319"/>
    <w:rPr>
      <w:b/>
      <w:bCs/>
    </w:rPr>
  </w:style>
  <w:style w:type="character" w:customStyle="1" w:styleId="CommentSubjectChar">
    <w:name w:val="Comment Subject Char"/>
    <w:basedOn w:val="CommentTextChar"/>
    <w:link w:val="CommentSubject"/>
    <w:uiPriority w:val="99"/>
    <w:semiHidden/>
    <w:rsid w:val="009F6319"/>
    <w:rPr>
      <w:b/>
      <w:bCs/>
      <w:sz w:val="20"/>
      <w:szCs w:val="20"/>
    </w:rPr>
  </w:style>
  <w:style w:type="paragraph" w:styleId="FootnoteText">
    <w:name w:val="footnote text"/>
    <w:basedOn w:val="Normal"/>
    <w:link w:val="FootnoteTextChar"/>
    <w:rsid w:val="0061439E"/>
    <w:pPr>
      <w:spacing w:after="0" w:line="240" w:lineRule="auto"/>
    </w:pPr>
    <w:rPr>
      <w:rFonts w:ascii="Arial" w:eastAsia="Times New Roman" w:hAnsi="Arial" w:cs="Arial"/>
      <w:sz w:val="20"/>
      <w:szCs w:val="20"/>
      <w:lang w:eastAsia="en-AU"/>
    </w:rPr>
  </w:style>
  <w:style w:type="character" w:customStyle="1" w:styleId="FootnoteTextChar">
    <w:name w:val="Footnote Text Char"/>
    <w:basedOn w:val="DefaultParagraphFont"/>
    <w:link w:val="FootnoteText"/>
    <w:rsid w:val="0061439E"/>
    <w:rPr>
      <w:rFonts w:ascii="Arial" w:eastAsia="Times New Roman" w:hAnsi="Arial" w:cs="Arial"/>
      <w:sz w:val="20"/>
      <w:szCs w:val="20"/>
      <w:lang w:eastAsia="en-AU"/>
    </w:rPr>
  </w:style>
  <w:style w:type="character" w:styleId="FootnoteReference">
    <w:name w:val="footnote reference"/>
    <w:basedOn w:val="DefaultParagraphFont"/>
    <w:rsid w:val="0061439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health.qld.gov.au/__data/assets/pdf_file/0029/1009946/management-food-safety-programs.pdf"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779F7E3091D46C2818A2AF0D72E738F"/>
        <w:category>
          <w:name w:val="General"/>
          <w:gallery w:val="placeholder"/>
        </w:category>
        <w:types>
          <w:type w:val="bbPlcHdr"/>
        </w:types>
        <w:behaviors>
          <w:behavior w:val="content"/>
        </w:behaviors>
        <w:guid w:val="{E982D9F6-6812-4388-B280-A5A787147DE9}"/>
      </w:docPartPr>
      <w:docPartBody>
        <w:p w:rsidR="007030BF" w:rsidRDefault="00C756D7" w:rsidP="00C756D7">
          <w:pPr>
            <w:pStyle w:val="5779F7E3091D46C2818A2AF0D72E738F"/>
          </w:pPr>
          <w:r w:rsidRPr="00775590">
            <w:rPr>
              <w:rStyle w:val="PlaceholderText"/>
            </w:rPr>
            <w:t>Choose an item.</w:t>
          </w:r>
        </w:p>
      </w:docPartBody>
    </w:docPart>
    <w:docPart>
      <w:docPartPr>
        <w:name w:val="8338700AD2A648C4BFCF13EF1BA1C1BF"/>
        <w:category>
          <w:name w:val="General"/>
          <w:gallery w:val="placeholder"/>
        </w:category>
        <w:types>
          <w:type w:val="bbPlcHdr"/>
        </w:types>
        <w:behaviors>
          <w:behavior w:val="content"/>
        </w:behaviors>
        <w:guid w:val="{7E75517E-3B0C-4FB3-82DC-CAA15D765A2F}"/>
      </w:docPartPr>
      <w:docPartBody>
        <w:p w:rsidR="007030BF" w:rsidRDefault="00C756D7" w:rsidP="00C756D7">
          <w:pPr>
            <w:pStyle w:val="8338700AD2A648C4BFCF13EF1BA1C1BF"/>
          </w:pPr>
          <w:r w:rsidRPr="00775590">
            <w:rPr>
              <w:rStyle w:val="PlaceholderText"/>
            </w:rPr>
            <w:t>Click or tap to enter a date.</w:t>
          </w:r>
        </w:p>
      </w:docPartBody>
    </w:docPart>
    <w:docPart>
      <w:docPartPr>
        <w:name w:val="F992B42B45D640309177F4B82A3DA81D"/>
        <w:category>
          <w:name w:val="General"/>
          <w:gallery w:val="placeholder"/>
        </w:category>
        <w:types>
          <w:type w:val="bbPlcHdr"/>
        </w:types>
        <w:behaviors>
          <w:behavior w:val="content"/>
        </w:behaviors>
        <w:guid w:val="{03D5145F-EAF5-4BAE-A575-82AB931481DD}"/>
      </w:docPartPr>
      <w:docPartBody>
        <w:p w:rsidR="007030BF" w:rsidRDefault="00C756D7" w:rsidP="00C756D7">
          <w:pPr>
            <w:pStyle w:val="F992B42B45D640309177F4B82A3DA81D"/>
          </w:pPr>
          <w:r w:rsidRPr="00775590">
            <w:rPr>
              <w:rStyle w:val="PlaceholderText"/>
            </w:rPr>
            <w:t>Click or tap to enter a date.</w:t>
          </w:r>
        </w:p>
      </w:docPartBody>
    </w:docPart>
    <w:docPart>
      <w:docPartPr>
        <w:name w:val="22EE4B0BB74D476CB6D74FA22CE56511"/>
        <w:category>
          <w:name w:val="General"/>
          <w:gallery w:val="placeholder"/>
        </w:category>
        <w:types>
          <w:type w:val="bbPlcHdr"/>
        </w:types>
        <w:behaviors>
          <w:behavior w:val="content"/>
        </w:behaviors>
        <w:guid w:val="{DA0DF3AA-3186-4E72-9B75-FF6EBDFE04AE}"/>
      </w:docPartPr>
      <w:docPartBody>
        <w:p w:rsidR="007030BF" w:rsidRDefault="00C756D7" w:rsidP="00C756D7">
          <w:pPr>
            <w:pStyle w:val="22EE4B0BB74D476CB6D74FA22CE56511"/>
          </w:pPr>
          <w:r w:rsidRPr="00775590">
            <w:rPr>
              <w:rStyle w:val="PlaceholderText"/>
            </w:rPr>
            <w:t>Click or tap to enter a date.</w:t>
          </w:r>
        </w:p>
      </w:docPartBody>
    </w:docPart>
    <w:docPart>
      <w:docPartPr>
        <w:name w:val="4A60B729BBE14B90AA780888477EBE6D"/>
        <w:category>
          <w:name w:val="General"/>
          <w:gallery w:val="placeholder"/>
        </w:category>
        <w:types>
          <w:type w:val="bbPlcHdr"/>
        </w:types>
        <w:behaviors>
          <w:behavior w:val="content"/>
        </w:behaviors>
        <w:guid w:val="{AE83CB48-DDF3-45DD-99CE-9121421FC016}"/>
      </w:docPartPr>
      <w:docPartBody>
        <w:p w:rsidR="007030BF" w:rsidRDefault="00C756D7" w:rsidP="00C756D7">
          <w:pPr>
            <w:pStyle w:val="4A60B729BBE14B90AA780888477EBE6D"/>
          </w:pPr>
          <w:r w:rsidRPr="00775590">
            <w:rPr>
              <w:rStyle w:val="PlaceholderText"/>
            </w:rPr>
            <w:t>Click or tap to enter a date.</w:t>
          </w:r>
        </w:p>
      </w:docPartBody>
    </w:docPart>
    <w:docPart>
      <w:docPartPr>
        <w:name w:val="A8E6D53B8A064672A24F9F18AE743A3D"/>
        <w:category>
          <w:name w:val="General"/>
          <w:gallery w:val="placeholder"/>
        </w:category>
        <w:types>
          <w:type w:val="bbPlcHdr"/>
        </w:types>
        <w:behaviors>
          <w:behavior w:val="content"/>
        </w:behaviors>
        <w:guid w:val="{2621CB70-CA21-482C-849A-24DB47BB6901}"/>
      </w:docPartPr>
      <w:docPartBody>
        <w:p w:rsidR="007030BF" w:rsidRDefault="00C756D7" w:rsidP="00C756D7">
          <w:pPr>
            <w:pStyle w:val="A8E6D53B8A064672A24F9F18AE743A3D"/>
          </w:pPr>
          <w:r w:rsidRPr="00775590">
            <w:rPr>
              <w:rStyle w:val="PlaceholderText"/>
            </w:rPr>
            <w:t>Click or tap to enter a date.</w:t>
          </w:r>
        </w:p>
      </w:docPartBody>
    </w:docPart>
    <w:docPart>
      <w:docPartPr>
        <w:name w:val="2D705F61889842CB973A8F52E198A22C"/>
        <w:category>
          <w:name w:val="General"/>
          <w:gallery w:val="placeholder"/>
        </w:category>
        <w:types>
          <w:type w:val="bbPlcHdr"/>
        </w:types>
        <w:behaviors>
          <w:behavior w:val="content"/>
        </w:behaviors>
        <w:guid w:val="{C3A697B3-A40E-4723-9E70-7C39B484B107}"/>
      </w:docPartPr>
      <w:docPartBody>
        <w:p w:rsidR="007030BF" w:rsidRDefault="00C756D7" w:rsidP="00C756D7">
          <w:pPr>
            <w:pStyle w:val="2D705F61889842CB973A8F52E198A22C"/>
          </w:pPr>
          <w:r w:rsidRPr="00775590">
            <w:rPr>
              <w:rStyle w:val="PlaceholderText"/>
            </w:rPr>
            <w:t>Click or tap to enter a date.</w:t>
          </w:r>
        </w:p>
      </w:docPartBody>
    </w:docPart>
    <w:docPart>
      <w:docPartPr>
        <w:name w:val="214FEECA6E36466DAEB4963A980FC6BB"/>
        <w:category>
          <w:name w:val="General"/>
          <w:gallery w:val="placeholder"/>
        </w:category>
        <w:types>
          <w:type w:val="bbPlcHdr"/>
        </w:types>
        <w:behaviors>
          <w:behavior w:val="content"/>
        </w:behaviors>
        <w:guid w:val="{500AFD3C-77B6-4F2E-9CC5-8AAFF6E27532}"/>
      </w:docPartPr>
      <w:docPartBody>
        <w:p w:rsidR="007030BF" w:rsidRDefault="00C756D7" w:rsidP="00C756D7">
          <w:pPr>
            <w:pStyle w:val="214FEECA6E36466DAEB4963A980FC6BB"/>
          </w:pPr>
          <w:r w:rsidRPr="00775590">
            <w:rPr>
              <w:rStyle w:val="PlaceholderText"/>
            </w:rPr>
            <w:t>Click or tap to enter a date.</w:t>
          </w:r>
        </w:p>
      </w:docPartBody>
    </w:docPart>
    <w:docPart>
      <w:docPartPr>
        <w:name w:val="2F0B48D4A37E4C80A51803DEBEAAF3D8"/>
        <w:category>
          <w:name w:val="General"/>
          <w:gallery w:val="placeholder"/>
        </w:category>
        <w:types>
          <w:type w:val="bbPlcHdr"/>
        </w:types>
        <w:behaviors>
          <w:behavior w:val="content"/>
        </w:behaviors>
        <w:guid w:val="{55B1047D-8417-442E-BC91-43EF7590C5E6}"/>
      </w:docPartPr>
      <w:docPartBody>
        <w:p w:rsidR="007030BF" w:rsidRDefault="00C756D7" w:rsidP="00C756D7">
          <w:pPr>
            <w:pStyle w:val="2F0B48D4A37E4C80A51803DEBEAAF3D8"/>
          </w:pPr>
          <w:r w:rsidRPr="00775590">
            <w:rPr>
              <w:rStyle w:val="PlaceholderText"/>
            </w:rPr>
            <w:t>Choose an item.</w:t>
          </w:r>
        </w:p>
      </w:docPartBody>
    </w:docPart>
    <w:docPart>
      <w:docPartPr>
        <w:name w:val="BF00AE2336C64D75B2AF66FF8E191944"/>
        <w:category>
          <w:name w:val="General"/>
          <w:gallery w:val="placeholder"/>
        </w:category>
        <w:types>
          <w:type w:val="bbPlcHdr"/>
        </w:types>
        <w:behaviors>
          <w:behavior w:val="content"/>
        </w:behaviors>
        <w:guid w:val="{E4CE1CD7-0A80-4EC7-A3E2-003A0CABAD11}"/>
      </w:docPartPr>
      <w:docPartBody>
        <w:p w:rsidR="007030BF" w:rsidRDefault="00C756D7" w:rsidP="00C756D7">
          <w:pPr>
            <w:pStyle w:val="BF00AE2336C64D75B2AF66FF8E191944"/>
          </w:pPr>
          <w:r w:rsidRPr="00775590">
            <w:rPr>
              <w:rStyle w:val="PlaceholderText"/>
            </w:rPr>
            <w:t>Click or tap to enter a date.</w:t>
          </w:r>
        </w:p>
      </w:docPartBody>
    </w:docPart>
    <w:docPart>
      <w:docPartPr>
        <w:name w:val="9E084F6DF8744D549D4461ED0536A757"/>
        <w:category>
          <w:name w:val="General"/>
          <w:gallery w:val="placeholder"/>
        </w:category>
        <w:types>
          <w:type w:val="bbPlcHdr"/>
        </w:types>
        <w:behaviors>
          <w:behavior w:val="content"/>
        </w:behaviors>
        <w:guid w:val="{66FA36DB-8448-42B0-8DB6-8AF1FD2B07C4}"/>
      </w:docPartPr>
      <w:docPartBody>
        <w:p w:rsidR="007030BF" w:rsidRDefault="00C756D7" w:rsidP="00C756D7">
          <w:pPr>
            <w:pStyle w:val="9E084F6DF8744D549D4461ED0536A757"/>
          </w:pPr>
          <w:r w:rsidRPr="00775590">
            <w:rPr>
              <w:rStyle w:val="PlaceholderText"/>
            </w:rPr>
            <w:t>Choose an item.</w:t>
          </w:r>
        </w:p>
      </w:docPartBody>
    </w:docPart>
    <w:docPart>
      <w:docPartPr>
        <w:name w:val="F84ACA2BB0F34F1AB01D9D21EE841E82"/>
        <w:category>
          <w:name w:val="General"/>
          <w:gallery w:val="placeholder"/>
        </w:category>
        <w:types>
          <w:type w:val="bbPlcHdr"/>
        </w:types>
        <w:behaviors>
          <w:behavior w:val="content"/>
        </w:behaviors>
        <w:guid w:val="{66CE8958-0F20-463C-B7B3-820271B33B91}"/>
      </w:docPartPr>
      <w:docPartBody>
        <w:p w:rsidR="007030BF" w:rsidRDefault="00C756D7" w:rsidP="00C756D7">
          <w:pPr>
            <w:pStyle w:val="F84ACA2BB0F34F1AB01D9D21EE841E82"/>
          </w:pPr>
          <w:r w:rsidRPr="00775590">
            <w:rPr>
              <w:rStyle w:val="PlaceholderText"/>
            </w:rPr>
            <w:t>Click or tap to enter a date.</w:t>
          </w:r>
        </w:p>
      </w:docPartBody>
    </w:docPart>
    <w:docPart>
      <w:docPartPr>
        <w:name w:val="641848D2E81B4002A63A4D0D4CBD1A6C"/>
        <w:category>
          <w:name w:val="General"/>
          <w:gallery w:val="placeholder"/>
        </w:category>
        <w:types>
          <w:type w:val="bbPlcHdr"/>
        </w:types>
        <w:behaviors>
          <w:behavior w:val="content"/>
        </w:behaviors>
        <w:guid w:val="{4372C91F-B435-492A-A536-BB75C1C56B06}"/>
      </w:docPartPr>
      <w:docPartBody>
        <w:p w:rsidR="007030BF" w:rsidRDefault="00C756D7" w:rsidP="00C756D7">
          <w:pPr>
            <w:pStyle w:val="641848D2E81B4002A63A4D0D4CBD1A6C"/>
          </w:pPr>
          <w:r w:rsidRPr="00775590">
            <w:rPr>
              <w:rStyle w:val="PlaceholderText"/>
            </w:rPr>
            <w:t>Choose an item.</w:t>
          </w:r>
        </w:p>
      </w:docPartBody>
    </w:docPart>
    <w:docPart>
      <w:docPartPr>
        <w:name w:val="61B62F13033D4454918C19FE119AC2EC"/>
        <w:category>
          <w:name w:val="General"/>
          <w:gallery w:val="placeholder"/>
        </w:category>
        <w:types>
          <w:type w:val="bbPlcHdr"/>
        </w:types>
        <w:behaviors>
          <w:behavior w:val="content"/>
        </w:behaviors>
        <w:guid w:val="{F4850A8F-7FE4-42BE-ACCA-F6408803D13C}"/>
      </w:docPartPr>
      <w:docPartBody>
        <w:p w:rsidR="007030BF" w:rsidRDefault="00C756D7" w:rsidP="00C756D7">
          <w:pPr>
            <w:pStyle w:val="61B62F13033D4454918C19FE119AC2EC"/>
          </w:pPr>
          <w:r w:rsidRPr="00775590">
            <w:rPr>
              <w:rStyle w:val="PlaceholderText"/>
            </w:rPr>
            <w:t>Click or tap to enter a date.</w:t>
          </w:r>
        </w:p>
      </w:docPartBody>
    </w:docPart>
    <w:docPart>
      <w:docPartPr>
        <w:name w:val="A7C778EFCE724905B6B317F2127ECEE0"/>
        <w:category>
          <w:name w:val="General"/>
          <w:gallery w:val="placeholder"/>
        </w:category>
        <w:types>
          <w:type w:val="bbPlcHdr"/>
        </w:types>
        <w:behaviors>
          <w:behavior w:val="content"/>
        </w:behaviors>
        <w:guid w:val="{5358E21C-76B2-4C9A-BDA6-18B745D43B88}"/>
      </w:docPartPr>
      <w:docPartBody>
        <w:p w:rsidR="007030BF" w:rsidRDefault="00C756D7" w:rsidP="00C756D7">
          <w:pPr>
            <w:pStyle w:val="A7C778EFCE724905B6B317F2127ECEE0"/>
          </w:pPr>
          <w:r w:rsidRPr="00775590">
            <w:rPr>
              <w:rStyle w:val="PlaceholderText"/>
            </w:rPr>
            <w:t>Choose an item.</w:t>
          </w:r>
        </w:p>
      </w:docPartBody>
    </w:docPart>
    <w:docPart>
      <w:docPartPr>
        <w:name w:val="BE536A36CF334037916186C6556D8380"/>
        <w:category>
          <w:name w:val="General"/>
          <w:gallery w:val="placeholder"/>
        </w:category>
        <w:types>
          <w:type w:val="bbPlcHdr"/>
        </w:types>
        <w:behaviors>
          <w:behavior w:val="content"/>
        </w:behaviors>
        <w:guid w:val="{EE4E2DCB-B0AD-4E4E-B742-A918FEA3880E}"/>
      </w:docPartPr>
      <w:docPartBody>
        <w:p w:rsidR="007030BF" w:rsidRDefault="00C756D7" w:rsidP="00C756D7">
          <w:pPr>
            <w:pStyle w:val="BE536A36CF334037916186C6556D8380"/>
          </w:pPr>
          <w:r w:rsidRPr="00775590">
            <w:rPr>
              <w:rStyle w:val="PlaceholderText"/>
            </w:rPr>
            <w:t>Click or tap to enter a date.</w:t>
          </w:r>
        </w:p>
      </w:docPartBody>
    </w:docPart>
    <w:docPart>
      <w:docPartPr>
        <w:name w:val="A3BAD4786D724BDE84097327924D98CD"/>
        <w:category>
          <w:name w:val="General"/>
          <w:gallery w:val="placeholder"/>
        </w:category>
        <w:types>
          <w:type w:val="bbPlcHdr"/>
        </w:types>
        <w:behaviors>
          <w:behavior w:val="content"/>
        </w:behaviors>
        <w:guid w:val="{059270A6-22B1-4355-BD72-3F6F65D3CE1A}"/>
      </w:docPartPr>
      <w:docPartBody>
        <w:p w:rsidR="007030BF" w:rsidRDefault="00C756D7" w:rsidP="00C756D7">
          <w:pPr>
            <w:pStyle w:val="A3BAD4786D724BDE84097327924D98CD"/>
          </w:pPr>
          <w:r w:rsidRPr="00775590">
            <w:rPr>
              <w:rStyle w:val="PlaceholderText"/>
            </w:rPr>
            <w:t>Click or tap here to enter text.</w:t>
          </w:r>
        </w:p>
      </w:docPartBody>
    </w:docPart>
    <w:docPart>
      <w:docPartPr>
        <w:name w:val="FE73595A87194BFB8A5D639C5CE09802"/>
        <w:category>
          <w:name w:val="General"/>
          <w:gallery w:val="placeholder"/>
        </w:category>
        <w:types>
          <w:type w:val="bbPlcHdr"/>
        </w:types>
        <w:behaviors>
          <w:behavior w:val="content"/>
        </w:behaviors>
        <w:guid w:val="{3A02631B-36C1-4E37-97AC-99D548DBC687}"/>
      </w:docPartPr>
      <w:docPartBody>
        <w:p w:rsidR="007030BF" w:rsidRDefault="00C756D7" w:rsidP="00C756D7">
          <w:pPr>
            <w:pStyle w:val="FE73595A87194BFB8A5D639C5CE09802"/>
          </w:pPr>
          <w:r w:rsidRPr="00775590">
            <w:rPr>
              <w:rStyle w:val="PlaceholderText"/>
            </w:rPr>
            <w:t>Click or tap to enter a date.</w:t>
          </w:r>
        </w:p>
      </w:docPartBody>
    </w:docPart>
    <w:docPart>
      <w:docPartPr>
        <w:name w:val="24390F62E02A47CE83B815D0FE982569"/>
        <w:category>
          <w:name w:val="General"/>
          <w:gallery w:val="placeholder"/>
        </w:category>
        <w:types>
          <w:type w:val="bbPlcHdr"/>
        </w:types>
        <w:behaviors>
          <w:behavior w:val="content"/>
        </w:behaviors>
        <w:guid w:val="{A37CA685-F389-4D1C-96A1-BA0598FAA14C}"/>
      </w:docPartPr>
      <w:docPartBody>
        <w:p w:rsidR="007030BF" w:rsidRDefault="00C756D7" w:rsidP="00C756D7">
          <w:pPr>
            <w:pStyle w:val="24390F62E02A47CE83B815D0FE982569"/>
          </w:pPr>
          <w:r w:rsidRPr="00775590">
            <w:rPr>
              <w:rStyle w:val="PlaceholderText"/>
            </w:rPr>
            <w:t>Click or tap to enter a date.</w:t>
          </w:r>
        </w:p>
      </w:docPartBody>
    </w:docPart>
    <w:docPart>
      <w:docPartPr>
        <w:name w:val="FB72CA2AE2B84787A04BED1D56BF3954"/>
        <w:category>
          <w:name w:val="General"/>
          <w:gallery w:val="placeholder"/>
        </w:category>
        <w:types>
          <w:type w:val="bbPlcHdr"/>
        </w:types>
        <w:behaviors>
          <w:behavior w:val="content"/>
        </w:behaviors>
        <w:guid w:val="{B0B2ABFA-6967-44B7-80A5-7FFF8BA4E420}"/>
      </w:docPartPr>
      <w:docPartBody>
        <w:p w:rsidR="007030BF" w:rsidRDefault="00C756D7" w:rsidP="00C756D7">
          <w:pPr>
            <w:pStyle w:val="FB72CA2AE2B84787A04BED1D56BF3954"/>
          </w:pPr>
          <w:r w:rsidRPr="00775590">
            <w:rPr>
              <w:rStyle w:val="PlaceholderText"/>
            </w:rPr>
            <w:t>Click or tap to enter a date.</w:t>
          </w:r>
        </w:p>
      </w:docPartBody>
    </w:docPart>
    <w:docPart>
      <w:docPartPr>
        <w:name w:val="5118A5FAF5AA484FB76336A2567D84BC"/>
        <w:category>
          <w:name w:val="General"/>
          <w:gallery w:val="placeholder"/>
        </w:category>
        <w:types>
          <w:type w:val="bbPlcHdr"/>
        </w:types>
        <w:behaviors>
          <w:behavior w:val="content"/>
        </w:behaviors>
        <w:guid w:val="{C3FB70C7-0410-447D-8AA4-ECB52F586674}"/>
      </w:docPartPr>
      <w:docPartBody>
        <w:p w:rsidR="007030BF" w:rsidRDefault="00C756D7" w:rsidP="00C756D7">
          <w:pPr>
            <w:pStyle w:val="5118A5FAF5AA484FB76336A2567D84BC"/>
          </w:pPr>
          <w:r w:rsidRPr="00775590">
            <w:rPr>
              <w:rStyle w:val="PlaceholderText"/>
            </w:rPr>
            <w:t>Click or tap to enter a date.</w:t>
          </w:r>
        </w:p>
      </w:docPartBody>
    </w:docPart>
    <w:docPart>
      <w:docPartPr>
        <w:name w:val="E3D8994DD9FC4252A44772E3899848F6"/>
        <w:category>
          <w:name w:val="General"/>
          <w:gallery w:val="placeholder"/>
        </w:category>
        <w:types>
          <w:type w:val="bbPlcHdr"/>
        </w:types>
        <w:behaviors>
          <w:behavior w:val="content"/>
        </w:behaviors>
        <w:guid w:val="{3CA3CAF9-3D3F-4341-98F5-2ACD6C381FAC}"/>
      </w:docPartPr>
      <w:docPartBody>
        <w:p w:rsidR="007030BF" w:rsidRDefault="00C756D7" w:rsidP="00C756D7">
          <w:pPr>
            <w:pStyle w:val="E3D8994DD9FC4252A44772E3899848F6"/>
          </w:pPr>
          <w:r w:rsidRPr="00775590">
            <w:rPr>
              <w:rStyle w:val="PlaceholderText"/>
            </w:rPr>
            <w:t>Click or tap to enter a date.</w:t>
          </w:r>
        </w:p>
      </w:docPartBody>
    </w:docPart>
    <w:docPart>
      <w:docPartPr>
        <w:name w:val="BDE70532C6B4416D8493090282D0B1B3"/>
        <w:category>
          <w:name w:val="General"/>
          <w:gallery w:val="placeholder"/>
        </w:category>
        <w:types>
          <w:type w:val="bbPlcHdr"/>
        </w:types>
        <w:behaviors>
          <w:behavior w:val="content"/>
        </w:behaviors>
        <w:guid w:val="{B131B5D9-BEC7-4C93-A614-2A008989936D}"/>
      </w:docPartPr>
      <w:docPartBody>
        <w:p w:rsidR="007030BF" w:rsidRDefault="00C756D7" w:rsidP="00C756D7">
          <w:pPr>
            <w:pStyle w:val="BDE70532C6B4416D8493090282D0B1B3"/>
          </w:pPr>
          <w:r w:rsidRPr="00775590">
            <w:rPr>
              <w:rStyle w:val="PlaceholderText"/>
            </w:rPr>
            <w:t>Click or tap to enter a date.</w:t>
          </w:r>
        </w:p>
      </w:docPartBody>
    </w:docPart>
    <w:docPart>
      <w:docPartPr>
        <w:name w:val="9909D2EFAB964DEFA5373207A0D841E9"/>
        <w:category>
          <w:name w:val="General"/>
          <w:gallery w:val="placeholder"/>
        </w:category>
        <w:types>
          <w:type w:val="bbPlcHdr"/>
        </w:types>
        <w:behaviors>
          <w:behavior w:val="content"/>
        </w:behaviors>
        <w:guid w:val="{F428778B-7459-445B-8AD9-23F6D3DA4382}"/>
      </w:docPartPr>
      <w:docPartBody>
        <w:p w:rsidR="007030BF" w:rsidRDefault="00C756D7" w:rsidP="00C756D7">
          <w:pPr>
            <w:pStyle w:val="9909D2EFAB964DEFA5373207A0D841E9"/>
          </w:pPr>
          <w:r w:rsidRPr="00775590">
            <w:rPr>
              <w:rStyle w:val="PlaceholderText"/>
            </w:rPr>
            <w:t>Click or tap to enter a date.</w:t>
          </w:r>
        </w:p>
      </w:docPartBody>
    </w:docPart>
    <w:docPart>
      <w:docPartPr>
        <w:name w:val="8821C485022B460A9ED2B7B8542B2476"/>
        <w:category>
          <w:name w:val="General"/>
          <w:gallery w:val="placeholder"/>
        </w:category>
        <w:types>
          <w:type w:val="bbPlcHdr"/>
        </w:types>
        <w:behaviors>
          <w:behavior w:val="content"/>
        </w:behaviors>
        <w:guid w:val="{A16C9111-EB4C-4A59-9B41-C248692B7444}"/>
      </w:docPartPr>
      <w:docPartBody>
        <w:p w:rsidR="00740927" w:rsidRDefault="00E063BB" w:rsidP="00E063BB">
          <w:pPr>
            <w:pStyle w:val="8821C485022B460A9ED2B7B8542B2476"/>
          </w:pPr>
          <w:r w:rsidRPr="00775590">
            <w:rPr>
              <w:rStyle w:val="PlaceholderText"/>
            </w:rPr>
            <w:t>Click or tap to enter a date.</w:t>
          </w:r>
        </w:p>
      </w:docPartBody>
    </w:docPart>
    <w:docPart>
      <w:docPartPr>
        <w:name w:val="238C98F3E3FC40478A76960329CD6F8E"/>
        <w:category>
          <w:name w:val="General"/>
          <w:gallery w:val="placeholder"/>
        </w:category>
        <w:types>
          <w:type w:val="bbPlcHdr"/>
        </w:types>
        <w:behaviors>
          <w:behavior w:val="content"/>
        </w:behaviors>
        <w:guid w:val="{C2CC397F-87C5-4F12-8548-65EB5F4475F0}"/>
      </w:docPartPr>
      <w:docPartBody>
        <w:p w:rsidR="00740927" w:rsidRDefault="00E063BB" w:rsidP="00E063BB">
          <w:pPr>
            <w:pStyle w:val="238C98F3E3FC40478A76960329CD6F8E"/>
          </w:pPr>
          <w:r w:rsidRPr="00775590">
            <w:rPr>
              <w:rStyle w:val="PlaceholderText"/>
            </w:rPr>
            <w:t>Click or tap to enter a date.</w:t>
          </w:r>
        </w:p>
      </w:docPartBody>
    </w:docPart>
    <w:docPart>
      <w:docPartPr>
        <w:name w:val="B327E4B410994113B29F4369B9FCD2AB"/>
        <w:category>
          <w:name w:val="General"/>
          <w:gallery w:val="placeholder"/>
        </w:category>
        <w:types>
          <w:type w:val="bbPlcHdr"/>
        </w:types>
        <w:behaviors>
          <w:behavior w:val="content"/>
        </w:behaviors>
        <w:guid w:val="{93C6E908-2E7C-4274-824F-3E5A43EC620A}"/>
      </w:docPartPr>
      <w:docPartBody>
        <w:p w:rsidR="00740927" w:rsidRDefault="00E063BB" w:rsidP="00E063BB">
          <w:pPr>
            <w:pStyle w:val="B327E4B410994113B29F4369B9FCD2AB"/>
          </w:pPr>
          <w:r w:rsidRPr="00775590">
            <w:rPr>
              <w:rStyle w:val="PlaceholderText"/>
            </w:rPr>
            <w:t>Click or tap to enter a date.</w:t>
          </w:r>
        </w:p>
      </w:docPartBody>
    </w:docPart>
    <w:docPart>
      <w:docPartPr>
        <w:name w:val="0D2B7742EED7449CA3236FF6B60C7A3D"/>
        <w:category>
          <w:name w:val="General"/>
          <w:gallery w:val="placeholder"/>
        </w:category>
        <w:types>
          <w:type w:val="bbPlcHdr"/>
        </w:types>
        <w:behaviors>
          <w:behavior w:val="content"/>
        </w:behaviors>
        <w:guid w:val="{5DD357AE-5444-4922-8915-A9B6EC004146}"/>
      </w:docPartPr>
      <w:docPartBody>
        <w:p w:rsidR="00740927" w:rsidRDefault="00E063BB" w:rsidP="00E063BB">
          <w:pPr>
            <w:pStyle w:val="0D2B7742EED7449CA3236FF6B60C7A3D"/>
          </w:pPr>
          <w:r w:rsidRPr="00775590">
            <w:rPr>
              <w:rStyle w:val="PlaceholderText"/>
            </w:rPr>
            <w:t>Click or tap to enter a date.</w:t>
          </w:r>
        </w:p>
      </w:docPartBody>
    </w:docPart>
    <w:docPart>
      <w:docPartPr>
        <w:name w:val="AAFB7B6F94B34CBBB4A1E262BF1ED473"/>
        <w:category>
          <w:name w:val="General"/>
          <w:gallery w:val="placeholder"/>
        </w:category>
        <w:types>
          <w:type w:val="bbPlcHdr"/>
        </w:types>
        <w:behaviors>
          <w:behavior w:val="content"/>
        </w:behaviors>
        <w:guid w:val="{DAC9EC3D-B42D-4C1B-B0A8-34BC64C16450}"/>
      </w:docPartPr>
      <w:docPartBody>
        <w:p w:rsidR="00740927" w:rsidRDefault="00E063BB" w:rsidP="00E063BB">
          <w:pPr>
            <w:pStyle w:val="AAFB7B6F94B34CBBB4A1E262BF1ED473"/>
          </w:pPr>
          <w:r w:rsidRPr="00775590">
            <w:rPr>
              <w:rStyle w:val="PlaceholderText"/>
            </w:rPr>
            <w:t>Choose an item.</w:t>
          </w:r>
        </w:p>
      </w:docPartBody>
    </w:docPart>
    <w:docPart>
      <w:docPartPr>
        <w:name w:val="18810148599742538A475E5DBD4F0E0C"/>
        <w:category>
          <w:name w:val="General"/>
          <w:gallery w:val="placeholder"/>
        </w:category>
        <w:types>
          <w:type w:val="bbPlcHdr"/>
        </w:types>
        <w:behaviors>
          <w:behavior w:val="content"/>
        </w:behaviors>
        <w:guid w:val="{16E839FF-4E29-4774-B6A4-5263AF668F48}"/>
      </w:docPartPr>
      <w:docPartBody>
        <w:p w:rsidR="00740927" w:rsidRDefault="00E063BB" w:rsidP="00E063BB">
          <w:pPr>
            <w:pStyle w:val="18810148599742538A475E5DBD4F0E0C"/>
          </w:pPr>
          <w:r w:rsidRPr="00775590">
            <w:rPr>
              <w:rStyle w:val="PlaceholderText"/>
            </w:rPr>
            <w:t>Click or tap to enter a date.</w:t>
          </w:r>
        </w:p>
      </w:docPartBody>
    </w:docPart>
    <w:docPart>
      <w:docPartPr>
        <w:name w:val="FDE9AA14923A49DCAC114C6EF5B9C689"/>
        <w:category>
          <w:name w:val="General"/>
          <w:gallery w:val="placeholder"/>
        </w:category>
        <w:types>
          <w:type w:val="bbPlcHdr"/>
        </w:types>
        <w:behaviors>
          <w:behavior w:val="content"/>
        </w:behaviors>
        <w:guid w:val="{7B01F1B2-8D37-4912-AE74-D255E856DA06}"/>
      </w:docPartPr>
      <w:docPartBody>
        <w:p w:rsidR="00740927" w:rsidRDefault="00E063BB" w:rsidP="00E063BB">
          <w:pPr>
            <w:pStyle w:val="FDE9AA14923A49DCAC114C6EF5B9C689"/>
          </w:pPr>
          <w:r w:rsidRPr="00775590">
            <w:rPr>
              <w:rStyle w:val="PlaceholderText"/>
            </w:rPr>
            <w:t>Choose an item.</w:t>
          </w:r>
        </w:p>
      </w:docPartBody>
    </w:docPart>
    <w:docPart>
      <w:docPartPr>
        <w:name w:val="FA85D36FC62F497180D0080871C9C37F"/>
        <w:category>
          <w:name w:val="General"/>
          <w:gallery w:val="placeholder"/>
        </w:category>
        <w:types>
          <w:type w:val="bbPlcHdr"/>
        </w:types>
        <w:behaviors>
          <w:behavior w:val="content"/>
        </w:behaviors>
        <w:guid w:val="{F94122FA-D9AD-42A9-BF3F-9CFD3AAFA36C}"/>
      </w:docPartPr>
      <w:docPartBody>
        <w:p w:rsidR="00740927" w:rsidRDefault="00E063BB" w:rsidP="00E063BB">
          <w:pPr>
            <w:pStyle w:val="FA85D36FC62F497180D0080871C9C37F"/>
          </w:pPr>
          <w:r w:rsidRPr="00775590">
            <w:rPr>
              <w:rStyle w:val="PlaceholderText"/>
            </w:rPr>
            <w:t>Click or tap to enter a date.</w:t>
          </w:r>
        </w:p>
      </w:docPartBody>
    </w:docPart>
    <w:docPart>
      <w:docPartPr>
        <w:name w:val="C39759B3D1604BD38146A3C9F1B05B6F"/>
        <w:category>
          <w:name w:val="General"/>
          <w:gallery w:val="placeholder"/>
        </w:category>
        <w:types>
          <w:type w:val="bbPlcHdr"/>
        </w:types>
        <w:behaviors>
          <w:behavior w:val="content"/>
        </w:behaviors>
        <w:guid w:val="{38E2C4F0-BB17-4361-8A87-39462E02816C}"/>
      </w:docPartPr>
      <w:docPartBody>
        <w:p w:rsidR="00FA558D" w:rsidRDefault="00D95233" w:rsidP="00D95233">
          <w:pPr>
            <w:pStyle w:val="C39759B3D1604BD38146A3C9F1B05B6F"/>
          </w:pPr>
          <w:r w:rsidRPr="00775590">
            <w:rPr>
              <w:rStyle w:val="PlaceholderText"/>
            </w:rPr>
            <w:t>Click or tap to enter a date.</w:t>
          </w:r>
        </w:p>
      </w:docPartBody>
    </w:docPart>
    <w:docPart>
      <w:docPartPr>
        <w:name w:val="8A9F93D2B8C2438BA9B03E37D8A93081"/>
        <w:category>
          <w:name w:val="General"/>
          <w:gallery w:val="placeholder"/>
        </w:category>
        <w:types>
          <w:type w:val="bbPlcHdr"/>
        </w:types>
        <w:behaviors>
          <w:behavior w:val="content"/>
        </w:behaviors>
        <w:guid w:val="{EB6CED12-2D4B-4D2F-9CA6-842B700390B2}"/>
      </w:docPartPr>
      <w:docPartBody>
        <w:p w:rsidR="00FA558D" w:rsidRDefault="00D95233" w:rsidP="00D95233">
          <w:pPr>
            <w:pStyle w:val="8A9F93D2B8C2438BA9B03E37D8A93081"/>
          </w:pPr>
          <w:r w:rsidRPr="00775590">
            <w:rPr>
              <w:rStyle w:val="PlaceholderText"/>
            </w:rPr>
            <w:t>Click or tap to enter a date.</w:t>
          </w:r>
        </w:p>
      </w:docPartBody>
    </w:docPart>
    <w:docPart>
      <w:docPartPr>
        <w:name w:val="20E199D9C48B418092E8E35775015C91"/>
        <w:category>
          <w:name w:val="General"/>
          <w:gallery w:val="placeholder"/>
        </w:category>
        <w:types>
          <w:type w:val="bbPlcHdr"/>
        </w:types>
        <w:behaviors>
          <w:behavior w:val="content"/>
        </w:behaviors>
        <w:guid w:val="{FA94384A-1F98-4D3B-B331-07D3D6CEA3BD}"/>
      </w:docPartPr>
      <w:docPartBody>
        <w:p w:rsidR="00FA558D" w:rsidRDefault="00D95233" w:rsidP="00D95233">
          <w:pPr>
            <w:pStyle w:val="20E199D9C48B418092E8E35775015C91"/>
          </w:pPr>
          <w:r w:rsidRPr="00775590">
            <w:rPr>
              <w:rStyle w:val="PlaceholderText"/>
            </w:rPr>
            <w:t>Click or tap to enter a date.</w:t>
          </w:r>
        </w:p>
      </w:docPartBody>
    </w:docPart>
    <w:docPart>
      <w:docPartPr>
        <w:name w:val="6C4CE89F44964D2F91A1704024A482BF"/>
        <w:category>
          <w:name w:val="General"/>
          <w:gallery w:val="placeholder"/>
        </w:category>
        <w:types>
          <w:type w:val="bbPlcHdr"/>
        </w:types>
        <w:behaviors>
          <w:behavior w:val="content"/>
        </w:behaviors>
        <w:guid w:val="{1C95A10F-04D1-445B-81F0-FB81667D41CA}"/>
      </w:docPartPr>
      <w:docPartBody>
        <w:p w:rsidR="00FA558D" w:rsidRDefault="00D95233" w:rsidP="00D95233">
          <w:pPr>
            <w:pStyle w:val="6C4CE89F44964D2F91A1704024A482BF"/>
          </w:pPr>
          <w:r w:rsidRPr="00775590">
            <w:rPr>
              <w:rStyle w:val="PlaceholderText"/>
            </w:rPr>
            <w:t>Choose an item.</w:t>
          </w:r>
        </w:p>
      </w:docPartBody>
    </w:docPart>
    <w:docPart>
      <w:docPartPr>
        <w:name w:val="1A981FC8DF904517908F91B8017DD071"/>
        <w:category>
          <w:name w:val="General"/>
          <w:gallery w:val="placeholder"/>
        </w:category>
        <w:types>
          <w:type w:val="bbPlcHdr"/>
        </w:types>
        <w:behaviors>
          <w:behavior w:val="content"/>
        </w:behaviors>
        <w:guid w:val="{FD808616-8F34-4216-A953-AFAED314FF0B}"/>
      </w:docPartPr>
      <w:docPartBody>
        <w:p w:rsidR="00FA558D" w:rsidRDefault="00D95233" w:rsidP="00D95233">
          <w:pPr>
            <w:pStyle w:val="1A981FC8DF904517908F91B8017DD071"/>
          </w:pPr>
          <w:r w:rsidRPr="00775590">
            <w:rPr>
              <w:rStyle w:val="PlaceholderText"/>
            </w:rPr>
            <w:t>Click or tap to enter a date.</w:t>
          </w:r>
        </w:p>
      </w:docPartBody>
    </w:docPart>
    <w:docPart>
      <w:docPartPr>
        <w:name w:val="53F5900400A14A13A508C47DDC9627BE"/>
        <w:category>
          <w:name w:val="General"/>
          <w:gallery w:val="placeholder"/>
        </w:category>
        <w:types>
          <w:type w:val="bbPlcHdr"/>
        </w:types>
        <w:behaviors>
          <w:behavior w:val="content"/>
        </w:behaviors>
        <w:guid w:val="{E8DE9B1D-00F0-4416-BA3C-BDD3A1763179}"/>
      </w:docPartPr>
      <w:docPartBody>
        <w:p w:rsidR="00FA558D" w:rsidRDefault="00D95233" w:rsidP="00D95233">
          <w:pPr>
            <w:pStyle w:val="53F5900400A14A13A508C47DDC9627BE"/>
          </w:pPr>
          <w:r w:rsidRPr="00775590">
            <w:rPr>
              <w:rStyle w:val="PlaceholderText"/>
            </w:rPr>
            <w:t>Click or tap to enter a date.</w:t>
          </w:r>
        </w:p>
      </w:docPartBody>
    </w:docPart>
    <w:docPart>
      <w:docPartPr>
        <w:name w:val="B32176A93FD744EE880C68017EF738E1"/>
        <w:category>
          <w:name w:val="General"/>
          <w:gallery w:val="placeholder"/>
        </w:category>
        <w:types>
          <w:type w:val="bbPlcHdr"/>
        </w:types>
        <w:behaviors>
          <w:behavior w:val="content"/>
        </w:behaviors>
        <w:guid w:val="{3B339C94-D0D9-4D21-92A3-27162603FB79}"/>
      </w:docPartPr>
      <w:docPartBody>
        <w:p w:rsidR="00FA558D" w:rsidRDefault="00D95233" w:rsidP="00D95233">
          <w:pPr>
            <w:pStyle w:val="B32176A93FD744EE880C68017EF738E1"/>
          </w:pPr>
          <w:r w:rsidRPr="00775590">
            <w:rPr>
              <w:rStyle w:val="PlaceholderText"/>
            </w:rPr>
            <w:t>Click or tap to enter a date.</w:t>
          </w:r>
        </w:p>
      </w:docPartBody>
    </w:docPart>
    <w:docPart>
      <w:docPartPr>
        <w:name w:val="0CB9DBF45121434E85BF631CEDE13A3B"/>
        <w:category>
          <w:name w:val="General"/>
          <w:gallery w:val="placeholder"/>
        </w:category>
        <w:types>
          <w:type w:val="bbPlcHdr"/>
        </w:types>
        <w:behaviors>
          <w:behavior w:val="content"/>
        </w:behaviors>
        <w:guid w:val="{9067CB69-C5BB-44F6-9716-AA223BDFAEE6}"/>
      </w:docPartPr>
      <w:docPartBody>
        <w:p w:rsidR="00FA558D" w:rsidRDefault="00D95233" w:rsidP="00D95233">
          <w:pPr>
            <w:pStyle w:val="0CB9DBF45121434E85BF631CEDE13A3B"/>
          </w:pPr>
          <w:r w:rsidRPr="00775590">
            <w:rPr>
              <w:rStyle w:val="PlaceholderText"/>
            </w:rPr>
            <w:t>Click or tap to enter a date.</w:t>
          </w:r>
        </w:p>
      </w:docPartBody>
    </w:docPart>
    <w:docPart>
      <w:docPartPr>
        <w:name w:val="31CE56CAD5D34B4082887841F0970E57"/>
        <w:category>
          <w:name w:val="General"/>
          <w:gallery w:val="placeholder"/>
        </w:category>
        <w:types>
          <w:type w:val="bbPlcHdr"/>
        </w:types>
        <w:behaviors>
          <w:behavior w:val="content"/>
        </w:behaviors>
        <w:guid w:val="{C2D6946B-3F3E-44A2-A614-F92252EA7629}"/>
      </w:docPartPr>
      <w:docPartBody>
        <w:p w:rsidR="00FA558D" w:rsidRDefault="00D95233" w:rsidP="00D95233">
          <w:pPr>
            <w:pStyle w:val="31CE56CAD5D34B4082887841F0970E57"/>
          </w:pPr>
          <w:r w:rsidRPr="00775590">
            <w:rPr>
              <w:rStyle w:val="PlaceholderText"/>
            </w:rPr>
            <w:t>Click or tap to enter a date.</w:t>
          </w:r>
        </w:p>
      </w:docPartBody>
    </w:docPart>
    <w:docPart>
      <w:docPartPr>
        <w:name w:val="8CEF5F006A3A45ACA7BA053073E62B82"/>
        <w:category>
          <w:name w:val="General"/>
          <w:gallery w:val="placeholder"/>
        </w:category>
        <w:types>
          <w:type w:val="bbPlcHdr"/>
        </w:types>
        <w:behaviors>
          <w:behavior w:val="content"/>
        </w:behaviors>
        <w:guid w:val="{8B033820-382F-4161-8B12-5F52759A4A6A}"/>
      </w:docPartPr>
      <w:docPartBody>
        <w:p w:rsidR="00FA558D" w:rsidRDefault="00D95233" w:rsidP="00D95233">
          <w:pPr>
            <w:pStyle w:val="8CEF5F006A3A45ACA7BA053073E62B82"/>
          </w:pPr>
          <w:r w:rsidRPr="00775590">
            <w:rPr>
              <w:rStyle w:val="PlaceholderText"/>
            </w:rPr>
            <w:t>Click or tap to enter a date.</w:t>
          </w:r>
        </w:p>
      </w:docPartBody>
    </w:docPart>
    <w:docPart>
      <w:docPartPr>
        <w:name w:val="B460A61E37544BFAAE0F0A701A32DEA9"/>
        <w:category>
          <w:name w:val="General"/>
          <w:gallery w:val="placeholder"/>
        </w:category>
        <w:types>
          <w:type w:val="bbPlcHdr"/>
        </w:types>
        <w:behaviors>
          <w:behavior w:val="content"/>
        </w:behaviors>
        <w:guid w:val="{C2D2DF28-A9E3-4E65-82D4-4D6CFE95009A}"/>
      </w:docPartPr>
      <w:docPartBody>
        <w:p w:rsidR="00FA558D" w:rsidRDefault="00D95233" w:rsidP="00D95233">
          <w:pPr>
            <w:pStyle w:val="B460A61E37544BFAAE0F0A701A32DEA9"/>
          </w:pPr>
          <w:r w:rsidRPr="00775590">
            <w:rPr>
              <w:rStyle w:val="PlaceholderText"/>
            </w:rPr>
            <w:t>Click or tap to enter a date.</w:t>
          </w:r>
        </w:p>
      </w:docPartBody>
    </w:docPart>
    <w:docPart>
      <w:docPartPr>
        <w:name w:val="A9BE2835A50F4DD29F4A18EEB7EF78B7"/>
        <w:category>
          <w:name w:val="General"/>
          <w:gallery w:val="placeholder"/>
        </w:category>
        <w:types>
          <w:type w:val="bbPlcHdr"/>
        </w:types>
        <w:behaviors>
          <w:behavior w:val="content"/>
        </w:behaviors>
        <w:guid w:val="{7F887C1B-8822-4EF6-B8BF-EAFF278B7B21}"/>
      </w:docPartPr>
      <w:docPartBody>
        <w:p w:rsidR="00FA558D" w:rsidRDefault="00D95233" w:rsidP="00D95233">
          <w:pPr>
            <w:pStyle w:val="A9BE2835A50F4DD29F4A18EEB7EF78B7"/>
          </w:pPr>
          <w:r w:rsidRPr="00775590">
            <w:rPr>
              <w:rStyle w:val="PlaceholderText"/>
            </w:rPr>
            <w:t>Click or tap to enter a date.</w:t>
          </w:r>
        </w:p>
      </w:docPartBody>
    </w:docPart>
    <w:docPart>
      <w:docPartPr>
        <w:name w:val="B125BE194FEC43A48219B11F06CC5753"/>
        <w:category>
          <w:name w:val="General"/>
          <w:gallery w:val="placeholder"/>
        </w:category>
        <w:types>
          <w:type w:val="bbPlcHdr"/>
        </w:types>
        <w:behaviors>
          <w:behavior w:val="content"/>
        </w:behaviors>
        <w:guid w:val="{E620D18A-693A-4E3C-AAA8-419E42D0A2E5}"/>
      </w:docPartPr>
      <w:docPartBody>
        <w:p w:rsidR="00FA558D" w:rsidRDefault="00D95233" w:rsidP="00D95233">
          <w:pPr>
            <w:pStyle w:val="B125BE194FEC43A48219B11F06CC5753"/>
          </w:pPr>
          <w:r w:rsidRPr="00775590">
            <w:rPr>
              <w:rStyle w:val="PlaceholderText"/>
            </w:rPr>
            <w:t>Click or tap to enter a date.</w:t>
          </w:r>
        </w:p>
      </w:docPartBody>
    </w:docPart>
    <w:docPart>
      <w:docPartPr>
        <w:name w:val="3EFD4A8A452E41D99144CEF319AA0C99"/>
        <w:category>
          <w:name w:val="General"/>
          <w:gallery w:val="placeholder"/>
        </w:category>
        <w:types>
          <w:type w:val="bbPlcHdr"/>
        </w:types>
        <w:behaviors>
          <w:behavior w:val="content"/>
        </w:behaviors>
        <w:guid w:val="{396AB357-9103-48B3-939B-37EFA708B163}"/>
      </w:docPartPr>
      <w:docPartBody>
        <w:p w:rsidR="00BE5CF5" w:rsidRDefault="00BE5CF5" w:rsidP="00BE5CF5">
          <w:pPr>
            <w:pStyle w:val="3EFD4A8A452E41D99144CEF319AA0C99"/>
          </w:pPr>
          <w:r w:rsidRPr="00775590">
            <w:rPr>
              <w:rStyle w:val="PlaceholderText"/>
            </w:rPr>
            <w:t>Choose an item.</w:t>
          </w:r>
        </w:p>
      </w:docPartBody>
    </w:docPart>
    <w:docPart>
      <w:docPartPr>
        <w:name w:val="2B616408E0CA4FF5A77CAE4096E0776F"/>
        <w:category>
          <w:name w:val="General"/>
          <w:gallery w:val="placeholder"/>
        </w:category>
        <w:types>
          <w:type w:val="bbPlcHdr"/>
        </w:types>
        <w:behaviors>
          <w:behavior w:val="content"/>
        </w:behaviors>
        <w:guid w:val="{B8AE8F85-99B0-4578-B404-56FBD59AE9F7}"/>
      </w:docPartPr>
      <w:docPartBody>
        <w:p w:rsidR="00BE5CF5" w:rsidRDefault="00BE5CF5" w:rsidP="00BE5CF5">
          <w:pPr>
            <w:pStyle w:val="2B616408E0CA4FF5A77CAE4096E0776F"/>
          </w:pPr>
          <w:r w:rsidRPr="00775590">
            <w:rPr>
              <w:rStyle w:val="PlaceholderText"/>
            </w:rPr>
            <w:t>Choose an item.</w:t>
          </w:r>
        </w:p>
      </w:docPartBody>
    </w:docPart>
    <w:docPart>
      <w:docPartPr>
        <w:name w:val="354D0AFF68894422B0EE235B66BC6A88"/>
        <w:category>
          <w:name w:val="General"/>
          <w:gallery w:val="placeholder"/>
        </w:category>
        <w:types>
          <w:type w:val="bbPlcHdr"/>
        </w:types>
        <w:behaviors>
          <w:behavior w:val="content"/>
        </w:behaviors>
        <w:guid w:val="{6AC10EC4-3AE4-468E-8AF4-91A6055494C0}"/>
      </w:docPartPr>
      <w:docPartBody>
        <w:p w:rsidR="00BE5CF5" w:rsidRDefault="00BE5CF5" w:rsidP="00BE5CF5">
          <w:pPr>
            <w:pStyle w:val="354D0AFF68894422B0EE235B66BC6A88"/>
          </w:pPr>
          <w:r w:rsidRPr="00775590">
            <w:rPr>
              <w:rStyle w:val="PlaceholderText"/>
            </w:rPr>
            <w:t>Choose an item.</w:t>
          </w:r>
        </w:p>
      </w:docPartBody>
    </w:docPart>
    <w:docPart>
      <w:docPartPr>
        <w:name w:val="ACC7CDAF50744F7ABF1FFB4C09EEF510"/>
        <w:category>
          <w:name w:val="General"/>
          <w:gallery w:val="placeholder"/>
        </w:category>
        <w:types>
          <w:type w:val="bbPlcHdr"/>
        </w:types>
        <w:behaviors>
          <w:behavior w:val="content"/>
        </w:behaviors>
        <w:guid w:val="{68F0800C-6B47-427B-BB51-61DA0CC02C67}"/>
      </w:docPartPr>
      <w:docPartBody>
        <w:p w:rsidR="00BE5CF5" w:rsidRDefault="00BE5CF5" w:rsidP="00BE5CF5">
          <w:pPr>
            <w:pStyle w:val="ACC7CDAF50744F7ABF1FFB4C09EEF510"/>
          </w:pPr>
          <w:r w:rsidRPr="00775590">
            <w:rPr>
              <w:rStyle w:val="PlaceholderText"/>
            </w:rPr>
            <w:t>Choose an item.</w:t>
          </w:r>
        </w:p>
      </w:docPartBody>
    </w:docPart>
    <w:docPart>
      <w:docPartPr>
        <w:name w:val="98D14A7910B34E248783574D61322ED2"/>
        <w:category>
          <w:name w:val="General"/>
          <w:gallery w:val="placeholder"/>
        </w:category>
        <w:types>
          <w:type w:val="bbPlcHdr"/>
        </w:types>
        <w:behaviors>
          <w:behavior w:val="content"/>
        </w:behaviors>
        <w:guid w:val="{F35DEAE0-B48E-4243-9A05-348D3B9B1DF1}"/>
      </w:docPartPr>
      <w:docPartBody>
        <w:p w:rsidR="00BE5CF5" w:rsidRDefault="00BE5CF5" w:rsidP="00BE5CF5">
          <w:pPr>
            <w:pStyle w:val="98D14A7910B34E248783574D61322ED2"/>
          </w:pPr>
          <w:r w:rsidRPr="00775590">
            <w:rPr>
              <w:rStyle w:val="PlaceholderText"/>
            </w:rPr>
            <w:t>Choose an item.</w:t>
          </w:r>
        </w:p>
      </w:docPartBody>
    </w:docPart>
    <w:docPart>
      <w:docPartPr>
        <w:name w:val="4CC80F13DC5349CC9EFC4FD89185CAF2"/>
        <w:category>
          <w:name w:val="General"/>
          <w:gallery w:val="placeholder"/>
        </w:category>
        <w:types>
          <w:type w:val="bbPlcHdr"/>
        </w:types>
        <w:behaviors>
          <w:behavior w:val="content"/>
        </w:behaviors>
        <w:guid w:val="{64D2FAD4-0B4A-4B5E-B93B-8880E5F44E62}"/>
      </w:docPartPr>
      <w:docPartBody>
        <w:p w:rsidR="00BE5CF5" w:rsidRDefault="00BE5CF5" w:rsidP="00BE5CF5">
          <w:pPr>
            <w:pStyle w:val="4CC80F13DC5349CC9EFC4FD89185CAF2"/>
          </w:pPr>
          <w:r w:rsidRPr="00775590">
            <w:rPr>
              <w:rStyle w:val="PlaceholderText"/>
            </w:rPr>
            <w:t>Choose an item.</w:t>
          </w:r>
        </w:p>
      </w:docPartBody>
    </w:docPart>
    <w:docPart>
      <w:docPartPr>
        <w:name w:val="391D9F8577D6400F99F8321DA0A4A9DE"/>
        <w:category>
          <w:name w:val="General"/>
          <w:gallery w:val="placeholder"/>
        </w:category>
        <w:types>
          <w:type w:val="bbPlcHdr"/>
        </w:types>
        <w:behaviors>
          <w:behavior w:val="content"/>
        </w:behaviors>
        <w:guid w:val="{18890664-5026-46EB-96D8-371AD2B973BD}"/>
      </w:docPartPr>
      <w:docPartBody>
        <w:p w:rsidR="00BE5CF5" w:rsidRDefault="00BE5CF5" w:rsidP="00BE5CF5">
          <w:pPr>
            <w:pStyle w:val="391D9F8577D6400F99F8321DA0A4A9DE"/>
          </w:pPr>
          <w:r w:rsidRPr="00775590">
            <w:rPr>
              <w:rStyle w:val="PlaceholderText"/>
            </w:rPr>
            <w:t>Choose an item.</w:t>
          </w:r>
        </w:p>
      </w:docPartBody>
    </w:docPart>
    <w:docPart>
      <w:docPartPr>
        <w:name w:val="32E96E2769D34612AAE50BD4C2D4EB4A"/>
        <w:category>
          <w:name w:val="General"/>
          <w:gallery w:val="placeholder"/>
        </w:category>
        <w:types>
          <w:type w:val="bbPlcHdr"/>
        </w:types>
        <w:behaviors>
          <w:behavior w:val="content"/>
        </w:behaviors>
        <w:guid w:val="{F6B28000-1729-49DB-81A1-7768894AD555}"/>
      </w:docPartPr>
      <w:docPartBody>
        <w:p w:rsidR="00BE5CF5" w:rsidRDefault="00BE5CF5" w:rsidP="00BE5CF5">
          <w:pPr>
            <w:pStyle w:val="32E96E2769D34612AAE50BD4C2D4EB4A"/>
          </w:pPr>
          <w:r w:rsidRPr="00775590">
            <w:rPr>
              <w:rStyle w:val="PlaceholderText"/>
            </w:rPr>
            <w:t>Choose an item.</w:t>
          </w:r>
        </w:p>
      </w:docPartBody>
    </w:docPart>
    <w:docPart>
      <w:docPartPr>
        <w:name w:val="55A283346BE9415F8F866DB6DEC16FFB"/>
        <w:category>
          <w:name w:val="General"/>
          <w:gallery w:val="placeholder"/>
        </w:category>
        <w:types>
          <w:type w:val="bbPlcHdr"/>
        </w:types>
        <w:behaviors>
          <w:behavior w:val="content"/>
        </w:behaviors>
        <w:guid w:val="{C6EF8C5E-24B6-46D9-847A-12EB59EBC96D}"/>
      </w:docPartPr>
      <w:docPartBody>
        <w:p w:rsidR="00BE5CF5" w:rsidRDefault="00BE5CF5" w:rsidP="00BE5CF5">
          <w:pPr>
            <w:pStyle w:val="55A283346BE9415F8F866DB6DEC16FFB"/>
          </w:pPr>
          <w:r w:rsidRPr="00775590">
            <w:rPr>
              <w:rStyle w:val="PlaceholderText"/>
            </w:rPr>
            <w:t>Choose an item.</w:t>
          </w:r>
        </w:p>
      </w:docPartBody>
    </w:docPart>
    <w:docPart>
      <w:docPartPr>
        <w:name w:val="279CF116ACA04ADC84F7CC6E3E0E6C01"/>
        <w:category>
          <w:name w:val="General"/>
          <w:gallery w:val="placeholder"/>
        </w:category>
        <w:types>
          <w:type w:val="bbPlcHdr"/>
        </w:types>
        <w:behaviors>
          <w:behavior w:val="content"/>
        </w:behaviors>
        <w:guid w:val="{98BD73F5-F6D9-48C9-9104-654B737782F1}"/>
      </w:docPartPr>
      <w:docPartBody>
        <w:p w:rsidR="00BE5CF5" w:rsidRDefault="00BE5CF5" w:rsidP="00BE5CF5">
          <w:pPr>
            <w:pStyle w:val="279CF116ACA04ADC84F7CC6E3E0E6C01"/>
          </w:pPr>
          <w:r w:rsidRPr="00775590">
            <w:rPr>
              <w:rStyle w:val="PlaceholderText"/>
            </w:rPr>
            <w:t>Choose an item.</w:t>
          </w:r>
        </w:p>
      </w:docPartBody>
    </w:docPart>
    <w:docPart>
      <w:docPartPr>
        <w:name w:val="E933CB145263470A8ECCE435D7B394F0"/>
        <w:category>
          <w:name w:val="General"/>
          <w:gallery w:val="placeholder"/>
        </w:category>
        <w:types>
          <w:type w:val="bbPlcHdr"/>
        </w:types>
        <w:behaviors>
          <w:behavior w:val="content"/>
        </w:behaviors>
        <w:guid w:val="{EF8A4DCA-F08E-41C7-A96A-C2491E7AEEE0}"/>
      </w:docPartPr>
      <w:docPartBody>
        <w:p w:rsidR="00BE5CF5" w:rsidRDefault="00BE5CF5" w:rsidP="00BE5CF5">
          <w:pPr>
            <w:pStyle w:val="E933CB145263470A8ECCE435D7B394F0"/>
          </w:pPr>
          <w:r w:rsidRPr="00775590">
            <w:rPr>
              <w:rStyle w:val="PlaceholderText"/>
            </w:rPr>
            <w:t>Choose an item.</w:t>
          </w:r>
        </w:p>
      </w:docPartBody>
    </w:docPart>
    <w:docPart>
      <w:docPartPr>
        <w:name w:val="0C3DB0DCA1B64AB3A34F45922527CCF9"/>
        <w:category>
          <w:name w:val="General"/>
          <w:gallery w:val="placeholder"/>
        </w:category>
        <w:types>
          <w:type w:val="bbPlcHdr"/>
        </w:types>
        <w:behaviors>
          <w:behavior w:val="content"/>
        </w:behaviors>
        <w:guid w:val="{0E09104F-8C20-4156-8C3B-D7129F89A50F}"/>
      </w:docPartPr>
      <w:docPartBody>
        <w:p w:rsidR="00BE5CF5" w:rsidRDefault="00BE5CF5" w:rsidP="00BE5CF5">
          <w:pPr>
            <w:pStyle w:val="0C3DB0DCA1B64AB3A34F45922527CCF9"/>
          </w:pPr>
          <w:r w:rsidRPr="00775590">
            <w:rPr>
              <w:rStyle w:val="PlaceholderText"/>
            </w:rPr>
            <w:t>Choose an item.</w:t>
          </w:r>
        </w:p>
      </w:docPartBody>
    </w:docPart>
    <w:docPart>
      <w:docPartPr>
        <w:name w:val="666E92FB443148F1A63004EE8D89F737"/>
        <w:category>
          <w:name w:val="General"/>
          <w:gallery w:val="placeholder"/>
        </w:category>
        <w:types>
          <w:type w:val="bbPlcHdr"/>
        </w:types>
        <w:behaviors>
          <w:behavior w:val="content"/>
        </w:behaviors>
        <w:guid w:val="{7CDF3517-3C04-4F84-982D-23D1AE621718}"/>
      </w:docPartPr>
      <w:docPartBody>
        <w:p w:rsidR="00BE5CF5" w:rsidRDefault="00BE5CF5" w:rsidP="00BE5CF5">
          <w:pPr>
            <w:pStyle w:val="666E92FB443148F1A63004EE8D89F737"/>
          </w:pPr>
          <w:r w:rsidRPr="00775590">
            <w:rPr>
              <w:rStyle w:val="PlaceholderText"/>
            </w:rPr>
            <w:t>Choose an item.</w:t>
          </w:r>
        </w:p>
      </w:docPartBody>
    </w:docPart>
    <w:docPart>
      <w:docPartPr>
        <w:name w:val="7272AB4152764B6DB4BD9475FAC43FD6"/>
        <w:category>
          <w:name w:val="General"/>
          <w:gallery w:val="placeholder"/>
        </w:category>
        <w:types>
          <w:type w:val="bbPlcHdr"/>
        </w:types>
        <w:behaviors>
          <w:behavior w:val="content"/>
        </w:behaviors>
        <w:guid w:val="{6440D3F4-DCD6-49AF-A186-D9C841C15DB7}"/>
      </w:docPartPr>
      <w:docPartBody>
        <w:p w:rsidR="00BE5CF5" w:rsidRDefault="00BE5CF5" w:rsidP="00BE5CF5">
          <w:pPr>
            <w:pStyle w:val="7272AB4152764B6DB4BD9475FAC43FD6"/>
          </w:pPr>
          <w:r w:rsidRPr="00775590">
            <w:rPr>
              <w:rStyle w:val="PlaceholderText"/>
            </w:rPr>
            <w:t>Choose an item.</w:t>
          </w:r>
        </w:p>
      </w:docPartBody>
    </w:docPart>
    <w:docPart>
      <w:docPartPr>
        <w:name w:val="746BD2266811467B9971E1751A617AC0"/>
        <w:category>
          <w:name w:val="General"/>
          <w:gallery w:val="placeholder"/>
        </w:category>
        <w:types>
          <w:type w:val="bbPlcHdr"/>
        </w:types>
        <w:behaviors>
          <w:behavior w:val="content"/>
        </w:behaviors>
        <w:guid w:val="{03624BF3-3297-46E0-90EB-D7B5E3AE9518}"/>
      </w:docPartPr>
      <w:docPartBody>
        <w:p w:rsidR="00BE5CF5" w:rsidRDefault="00BE5CF5" w:rsidP="00BE5CF5">
          <w:pPr>
            <w:pStyle w:val="746BD2266811467B9971E1751A617AC0"/>
          </w:pPr>
          <w:r w:rsidRPr="00775590">
            <w:rPr>
              <w:rStyle w:val="PlaceholderText"/>
            </w:rPr>
            <w:t>Choose an item.</w:t>
          </w:r>
        </w:p>
      </w:docPartBody>
    </w:docPart>
    <w:docPart>
      <w:docPartPr>
        <w:name w:val="F9C0DB3754A14A0EB39E6AD3EB5D4268"/>
        <w:category>
          <w:name w:val="General"/>
          <w:gallery w:val="placeholder"/>
        </w:category>
        <w:types>
          <w:type w:val="bbPlcHdr"/>
        </w:types>
        <w:behaviors>
          <w:behavior w:val="content"/>
        </w:behaviors>
        <w:guid w:val="{A24CFA72-EE57-489B-B7DD-7132462C02B0}"/>
      </w:docPartPr>
      <w:docPartBody>
        <w:p w:rsidR="00BE5CF5" w:rsidRDefault="00BE5CF5" w:rsidP="00BE5CF5">
          <w:pPr>
            <w:pStyle w:val="F9C0DB3754A14A0EB39E6AD3EB5D4268"/>
          </w:pPr>
          <w:r w:rsidRPr="00775590">
            <w:rPr>
              <w:rStyle w:val="PlaceholderText"/>
            </w:rPr>
            <w:t>Choose an item.</w:t>
          </w:r>
        </w:p>
      </w:docPartBody>
    </w:docPart>
    <w:docPart>
      <w:docPartPr>
        <w:name w:val="97C96F85EED94F82BA16ECAE91705383"/>
        <w:category>
          <w:name w:val="General"/>
          <w:gallery w:val="placeholder"/>
        </w:category>
        <w:types>
          <w:type w:val="bbPlcHdr"/>
        </w:types>
        <w:behaviors>
          <w:behavior w:val="content"/>
        </w:behaviors>
        <w:guid w:val="{55CBF1EB-7196-476E-A27C-694CF695982A}"/>
      </w:docPartPr>
      <w:docPartBody>
        <w:p w:rsidR="00BE5CF5" w:rsidRDefault="00BE5CF5" w:rsidP="00BE5CF5">
          <w:pPr>
            <w:pStyle w:val="97C96F85EED94F82BA16ECAE91705383"/>
          </w:pPr>
          <w:r w:rsidRPr="00775590">
            <w:rPr>
              <w:rStyle w:val="PlaceholderText"/>
            </w:rPr>
            <w:t>Choose an item.</w:t>
          </w:r>
        </w:p>
      </w:docPartBody>
    </w:docPart>
    <w:docPart>
      <w:docPartPr>
        <w:name w:val="7A970C70EDFA47DA9C2D33BACFA9117E"/>
        <w:category>
          <w:name w:val="General"/>
          <w:gallery w:val="placeholder"/>
        </w:category>
        <w:types>
          <w:type w:val="bbPlcHdr"/>
        </w:types>
        <w:behaviors>
          <w:behavior w:val="content"/>
        </w:behaviors>
        <w:guid w:val="{A16C8979-624D-4836-97D9-6FBE6C73EC1B}"/>
      </w:docPartPr>
      <w:docPartBody>
        <w:p w:rsidR="00BE5CF5" w:rsidRDefault="00BE5CF5" w:rsidP="00BE5CF5">
          <w:pPr>
            <w:pStyle w:val="7A970C70EDFA47DA9C2D33BACFA9117E"/>
          </w:pPr>
          <w:r w:rsidRPr="00775590">
            <w:rPr>
              <w:rStyle w:val="PlaceholderText"/>
            </w:rPr>
            <w:t>Choose an item.</w:t>
          </w:r>
        </w:p>
      </w:docPartBody>
    </w:docPart>
    <w:docPart>
      <w:docPartPr>
        <w:name w:val="0D89E6061A4441C1B288A68151080332"/>
        <w:category>
          <w:name w:val="General"/>
          <w:gallery w:val="placeholder"/>
        </w:category>
        <w:types>
          <w:type w:val="bbPlcHdr"/>
        </w:types>
        <w:behaviors>
          <w:behavior w:val="content"/>
        </w:behaviors>
        <w:guid w:val="{C77E4BD7-C2AD-4AE2-95EE-5280650E7709}"/>
      </w:docPartPr>
      <w:docPartBody>
        <w:p w:rsidR="00BE5CF5" w:rsidRDefault="00BE5CF5" w:rsidP="00BE5CF5">
          <w:pPr>
            <w:pStyle w:val="0D89E6061A4441C1B288A68151080332"/>
          </w:pPr>
          <w:r w:rsidRPr="00775590">
            <w:rPr>
              <w:rStyle w:val="PlaceholderText"/>
            </w:rPr>
            <w:t>Choose an item.</w:t>
          </w:r>
        </w:p>
      </w:docPartBody>
    </w:docPart>
    <w:docPart>
      <w:docPartPr>
        <w:name w:val="B7A579E0F9654142BF28549BE3BE8A4E"/>
        <w:category>
          <w:name w:val="General"/>
          <w:gallery w:val="placeholder"/>
        </w:category>
        <w:types>
          <w:type w:val="bbPlcHdr"/>
        </w:types>
        <w:behaviors>
          <w:behavior w:val="content"/>
        </w:behaviors>
        <w:guid w:val="{3333115B-4E29-4BD1-BBE2-ECA6B8A0682A}"/>
      </w:docPartPr>
      <w:docPartBody>
        <w:p w:rsidR="00BE5CF5" w:rsidRDefault="00BE5CF5" w:rsidP="00BE5CF5">
          <w:pPr>
            <w:pStyle w:val="B7A579E0F9654142BF28549BE3BE8A4E"/>
          </w:pPr>
          <w:r w:rsidRPr="00775590">
            <w:rPr>
              <w:rStyle w:val="PlaceholderText"/>
            </w:rPr>
            <w:t>Choose an item.</w:t>
          </w:r>
        </w:p>
      </w:docPartBody>
    </w:docPart>
    <w:docPart>
      <w:docPartPr>
        <w:name w:val="D4E4B7192F6441FE9A11886EE6AC66AF"/>
        <w:category>
          <w:name w:val="General"/>
          <w:gallery w:val="placeholder"/>
        </w:category>
        <w:types>
          <w:type w:val="bbPlcHdr"/>
        </w:types>
        <w:behaviors>
          <w:behavior w:val="content"/>
        </w:behaviors>
        <w:guid w:val="{9E960E7E-57D2-44C0-942A-97DAF50EA296}"/>
      </w:docPartPr>
      <w:docPartBody>
        <w:p w:rsidR="00BE5CF5" w:rsidRDefault="00BE5CF5" w:rsidP="00BE5CF5">
          <w:pPr>
            <w:pStyle w:val="D4E4B7192F6441FE9A11886EE6AC66AF"/>
          </w:pPr>
          <w:r w:rsidRPr="00775590">
            <w:rPr>
              <w:rStyle w:val="PlaceholderText"/>
            </w:rPr>
            <w:t>Choose an item.</w:t>
          </w:r>
        </w:p>
      </w:docPartBody>
    </w:docPart>
    <w:docPart>
      <w:docPartPr>
        <w:name w:val="2760FCE2953E47A594B8AAB0E65F651A"/>
        <w:category>
          <w:name w:val="General"/>
          <w:gallery w:val="placeholder"/>
        </w:category>
        <w:types>
          <w:type w:val="bbPlcHdr"/>
        </w:types>
        <w:behaviors>
          <w:behavior w:val="content"/>
        </w:behaviors>
        <w:guid w:val="{B94F8220-92D9-405F-8726-FA459FB631D8}"/>
      </w:docPartPr>
      <w:docPartBody>
        <w:p w:rsidR="00BE5CF5" w:rsidRDefault="00BE5CF5" w:rsidP="00BE5CF5">
          <w:pPr>
            <w:pStyle w:val="2760FCE2953E47A594B8AAB0E65F651A"/>
          </w:pPr>
          <w:r w:rsidRPr="00775590">
            <w:rPr>
              <w:rStyle w:val="PlaceholderText"/>
            </w:rPr>
            <w:t>Choose an item.</w:t>
          </w:r>
        </w:p>
      </w:docPartBody>
    </w:docPart>
    <w:docPart>
      <w:docPartPr>
        <w:name w:val="6C3F559280FD48A7824D0BC51C5F9ED4"/>
        <w:category>
          <w:name w:val="General"/>
          <w:gallery w:val="placeholder"/>
        </w:category>
        <w:types>
          <w:type w:val="bbPlcHdr"/>
        </w:types>
        <w:behaviors>
          <w:behavior w:val="content"/>
        </w:behaviors>
        <w:guid w:val="{E1F4FA3C-9349-47C0-AE28-5F445BCAC2B9}"/>
      </w:docPartPr>
      <w:docPartBody>
        <w:p w:rsidR="00BE5CF5" w:rsidRDefault="00BE5CF5" w:rsidP="00BE5CF5">
          <w:pPr>
            <w:pStyle w:val="6C3F559280FD48A7824D0BC51C5F9ED4"/>
          </w:pPr>
          <w:r w:rsidRPr="00775590">
            <w:rPr>
              <w:rStyle w:val="PlaceholderText"/>
            </w:rPr>
            <w:t>Choose an item.</w:t>
          </w:r>
        </w:p>
      </w:docPartBody>
    </w:docPart>
    <w:docPart>
      <w:docPartPr>
        <w:name w:val="586C27FD44EC43AFA225F9CE25742119"/>
        <w:category>
          <w:name w:val="General"/>
          <w:gallery w:val="placeholder"/>
        </w:category>
        <w:types>
          <w:type w:val="bbPlcHdr"/>
        </w:types>
        <w:behaviors>
          <w:behavior w:val="content"/>
        </w:behaviors>
        <w:guid w:val="{B5DD3E15-DC77-4E21-8A3F-14C937BA3710}"/>
      </w:docPartPr>
      <w:docPartBody>
        <w:p w:rsidR="00BE5CF5" w:rsidRDefault="00BE5CF5" w:rsidP="00BE5CF5">
          <w:pPr>
            <w:pStyle w:val="586C27FD44EC43AFA225F9CE25742119"/>
          </w:pPr>
          <w:r w:rsidRPr="00775590">
            <w:rPr>
              <w:rStyle w:val="PlaceholderText"/>
            </w:rPr>
            <w:t>Click or tap to enter a date.</w:t>
          </w:r>
        </w:p>
      </w:docPartBody>
    </w:docPart>
    <w:docPart>
      <w:docPartPr>
        <w:name w:val="9577BCD9E4A44179AC6AC025855B1E70"/>
        <w:category>
          <w:name w:val="General"/>
          <w:gallery w:val="placeholder"/>
        </w:category>
        <w:types>
          <w:type w:val="bbPlcHdr"/>
        </w:types>
        <w:behaviors>
          <w:behavior w:val="content"/>
        </w:behaviors>
        <w:guid w:val="{15419067-FFEE-45FA-8960-96E9307CC65C}"/>
      </w:docPartPr>
      <w:docPartBody>
        <w:p w:rsidR="00BE5CF5" w:rsidRDefault="00BE5CF5" w:rsidP="00BE5CF5">
          <w:pPr>
            <w:pStyle w:val="9577BCD9E4A44179AC6AC025855B1E70"/>
          </w:pPr>
          <w:r w:rsidRPr="00775590">
            <w:rPr>
              <w:rStyle w:val="PlaceholderText"/>
            </w:rPr>
            <w:t>Choose an item.</w:t>
          </w:r>
        </w:p>
      </w:docPartBody>
    </w:docPart>
    <w:docPart>
      <w:docPartPr>
        <w:name w:val="317A2D6A821A47D0AB70FCFDF784D198"/>
        <w:category>
          <w:name w:val="General"/>
          <w:gallery w:val="placeholder"/>
        </w:category>
        <w:types>
          <w:type w:val="bbPlcHdr"/>
        </w:types>
        <w:behaviors>
          <w:behavior w:val="content"/>
        </w:behaviors>
        <w:guid w:val="{29011DDA-0917-40EE-8BB5-53CBE1307130}"/>
      </w:docPartPr>
      <w:docPartBody>
        <w:p w:rsidR="00BE5CF5" w:rsidRDefault="00BE5CF5" w:rsidP="00BE5CF5">
          <w:pPr>
            <w:pStyle w:val="317A2D6A821A47D0AB70FCFDF784D198"/>
          </w:pPr>
          <w:r w:rsidRPr="00775590">
            <w:rPr>
              <w:rStyle w:val="PlaceholderText"/>
            </w:rPr>
            <w:t>Click or tap to enter a date.</w:t>
          </w:r>
        </w:p>
      </w:docPartBody>
    </w:docPart>
    <w:docPart>
      <w:docPartPr>
        <w:name w:val="9F9F9E7727BB46DBAD7A074A9C2C680B"/>
        <w:category>
          <w:name w:val="General"/>
          <w:gallery w:val="placeholder"/>
        </w:category>
        <w:types>
          <w:type w:val="bbPlcHdr"/>
        </w:types>
        <w:behaviors>
          <w:behavior w:val="content"/>
        </w:behaviors>
        <w:guid w:val="{AA498EBA-EA09-4167-8DD7-99D09FC48898}"/>
      </w:docPartPr>
      <w:docPartBody>
        <w:p w:rsidR="00BE5CF5" w:rsidRDefault="00BE5CF5" w:rsidP="00BE5CF5">
          <w:pPr>
            <w:pStyle w:val="9F9F9E7727BB46DBAD7A074A9C2C680B"/>
          </w:pPr>
          <w:r w:rsidRPr="00775590">
            <w:rPr>
              <w:rStyle w:val="PlaceholderText"/>
            </w:rPr>
            <w:t>Choose an item.</w:t>
          </w:r>
        </w:p>
      </w:docPartBody>
    </w:docPart>
    <w:docPart>
      <w:docPartPr>
        <w:name w:val="C32C703D45DD416896550820DC17BCF1"/>
        <w:category>
          <w:name w:val="General"/>
          <w:gallery w:val="placeholder"/>
        </w:category>
        <w:types>
          <w:type w:val="bbPlcHdr"/>
        </w:types>
        <w:behaviors>
          <w:behavior w:val="content"/>
        </w:behaviors>
        <w:guid w:val="{550CFB5A-F9FC-4C30-8A4A-118141B36343}"/>
      </w:docPartPr>
      <w:docPartBody>
        <w:p w:rsidR="00BE5CF5" w:rsidRDefault="00BE5CF5" w:rsidP="00BE5CF5">
          <w:pPr>
            <w:pStyle w:val="C32C703D45DD416896550820DC17BCF1"/>
          </w:pPr>
          <w:r w:rsidRPr="00775590">
            <w:rPr>
              <w:rStyle w:val="PlaceholderText"/>
            </w:rPr>
            <w:t>Click or tap to enter a date.</w:t>
          </w:r>
        </w:p>
      </w:docPartBody>
    </w:docPart>
    <w:docPart>
      <w:docPartPr>
        <w:name w:val="C26D242FD01D42C7B4170F5FD54A92E6"/>
        <w:category>
          <w:name w:val="General"/>
          <w:gallery w:val="placeholder"/>
        </w:category>
        <w:types>
          <w:type w:val="bbPlcHdr"/>
        </w:types>
        <w:behaviors>
          <w:behavior w:val="content"/>
        </w:behaviors>
        <w:guid w:val="{B1478D63-D0B2-42AB-BA8C-12E920178D51}"/>
      </w:docPartPr>
      <w:docPartBody>
        <w:p w:rsidR="00BE5CF5" w:rsidRDefault="00BE5CF5" w:rsidP="00BE5CF5">
          <w:pPr>
            <w:pStyle w:val="C26D242FD01D42C7B4170F5FD54A92E6"/>
          </w:pPr>
          <w:r w:rsidRPr="00775590">
            <w:rPr>
              <w:rStyle w:val="PlaceholderText"/>
            </w:rPr>
            <w:t>Choose an item.</w:t>
          </w:r>
        </w:p>
      </w:docPartBody>
    </w:docPart>
    <w:docPart>
      <w:docPartPr>
        <w:name w:val="500538E4B0C74BA9A92F2C9ED9D01377"/>
        <w:category>
          <w:name w:val="General"/>
          <w:gallery w:val="placeholder"/>
        </w:category>
        <w:types>
          <w:type w:val="bbPlcHdr"/>
        </w:types>
        <w:behaviors>
          <w:behavior w:val="content"/>
        </w:behaviors>
        <w:guid w:val="{049248E3-F7BA-462E-885B-969E5893DCA1}"/>
      </w:docPartPr>
      <w:docPartBody>
        <w:p w:rsidR="00BE5CF5" w:rsidRDefault="00BE5CF5" w:rsidP="00BE5CF5">
          <w:pPr>
            <w:pStyle w:val="500538E4B0C74BA9A92F2C9ED9D01377"/>
          </w:pPr>
          <w:r w:rsidRPr="00775590">
            <w:rPr>
              <w:rStyle w:val="PlaceholderText"/>
            </w:rPr>
            <w:t>Click or tap to enter a date.</w:t>
          </w:r>
        </w:p>
      </w:docPartBody>
    </w:docPart>
    <w:docPart>
      <w:docPartPr>
        <w:name w:val="213B74A3D94E40BCBA94B176C3EB2866"/>
        <w:category>
          <w:name w:val="General"/>
          <w:gallery w:val="placeholder"/>
        </w:category>
        <w:types>
          <w:type w:val="bbPlcHdr"/>
        </w:types>
        <w:behaviors>
          <w:behavior w:val="content"/>
        </w:behaviors>
        <w:guid w:val="{D314D787-816C-40B8-87AD-F69C62FDB359}"/>
      </w:docPartPr>
      <w:docPartBody>
        <w:p w:rsidR="00BE5CF5" w:rsidRDefault="00BE5CF5" w:rsidP="00BE5CF5">
          <w:pPr>
            <w:pStyle w:val="213B74A3D94E40BCBA94B176C3EB2866"/>
          </w:pPr>
          <w:r w:rsidRPr="00775590">
            <w:rPr>
              <w:rStyle w:val="PlaceholderText"/>
            </w:rPr>
            <w:t>Choose an item.</w:t>
          </w:r>
        </w:p>
      </w:docPartBody>
    </w:docPart>
    <w:docPart>
      <w:docPartPr>
        <w:name w:val="9C4AF724100E451C8EF3A239907E603D"/>
        <w:category>
          <w:name w:val="General"/>
          <w:gallery w:val="placeholder"/>
        </w:category>
        <w:types>
          <w:type w:val="bbPlcHdr"/>
        </w:types>
        <w:behaviors>
          <w:behavior w:val="content"/>
        </w:behaviors>
        <w:guid w:val="{82025531-AA46-4F50-B03D-AFECD32A8A94}"/>
      </w:docPartPr>
      <w:docPartBody>
        <w:p w:rsidR="00BE5CF5" w:rsidRDefault="00BE5CF5" w:rsidP="00BE5CF5">
          <w:pPr>
            <w:pStyle w:val="9C4AF724100E451C8EF3A239907E603D"/>
          </w:pPr>
          <w:r w:rsidRPr="00775590">
            <w:rPr>
              <w:rStyle w:val="PlaceholderText"/>
            </w:rPr>
            <w:t>Click or tap to enter a date.</w:t>
          </w:r>
        </w:p>
      </w:docPartBody>
    </w:docPart>
    <w:docPart>
      <w:docPartPr>
        <w:name w:val="976248CF560B4C298CCA92C8CB28394F"/>
        <w:category>
          <w:name w:val="General"/>
          <w:gallery w:val="placeholder"/>
        </w:category>
        <w:types>
          <w:type w:val="bbPlcHdr"/>
        </w:types>
        <w:behaviors>
          <w:behavior w:val="content"/>
        </w:behaviors>
        <w:guid w:val="{FC65C49D-C07B-46B2-BFE2-81240F199D3A}"/>
      </w:docPartPr>
      <w:docPartBody>
        <w:p w:rsidR="00BE5CF5" w:rsidRDefault="00BE5CF5" w:rsidP="00BE5CF5">
          <w:pPr>
            <w:pStyle w:val="976248CF560B4C298CCA92C8CB28394F"/>
          </w:pPr>
          <w:r w:rsidRPr="00775590">
            <w:rPr>
              <w:rStyle w:val="PlaceholderText"/>
            </w:rPr>
            <w:t>Choose an item.</w:t>
          </w:r>
        </w:p>
      </w:docPartBody>
    </w:docPart>
    <w:docPart>
      <w:docPartPr>
        <w:name w:val="DF69743B0ADD48EB978652ABF2F73BD0"/>
        <w:category>
          <w:name w:val="General"/>
          <w:gallery w:val="placeholder"/>
        </w:category>
        <w:types>
          <w:type w:val="bbPlcHdr"/>
        </w:types>
        <w:behaviors>
          <w:behavior w:val="content"/>
        </w:behaviors>
        <w:guid w:val="{F38C0C91-14F6-4B0B-982C-D791B9D6CC87}"/>
      </w:docPartPr>
      <w:docPartBody>
        <w:p w:rsidR="00BE5CF5" w:rsidRDefault="00BE5CF5" w:rsidP="00BE5CF5">
          <w:pPr>
            <w:pStyle w:val="DF69743B0ADD48EB978652ABF2F73BD0"/>
          </w:pPr>
          <w:r w:rsidRPr="00775590">
            <w:rPr>
              <w:rStyle w:val="PlaceholderText"/>
            </w:rPr>
            <w:t>Choose an item.</w:t>
          </w:r>
        </w:p>
      </w:docPartBody>
    </w:docPart>
    <w:docPart>
      <w:docPartPr>
        <w:name w:val="D1B56A2262334F088ADA3729A12B82EC"/>
        <w:category>
          <w:name w:val="General"/>
          <w:gallery w:val="placeholder"/>
        </w:category>
        <w:types>
          <w:type w:val="bbPlcHdr"/>
        </w:types>
        <w:behaviors>
          <w:behavior w:val="content"/>
        </w:behaviors>
        <w:guid w:val="{1FFDA4BB-4FBC-44E3-B3DF-0FAE3556F45C}"/>
      </w:docPartPr>
      <w:docPartBody>
        <w:p w:rsidR="00BE5CF5" w:rsidRDefault="00BE5CF5" w:rsidP="00BE5CF5">
          <w:pPr>
            <w:pStyle w:val="D1B56A2262334F088ADA3729A12B82EC"/>
          </w:pPr>
          <w:r w:rsidRPr="00775590">
            <w:rPr>
              <w:rStyle w:val="PlaceholderText"/>
            </w:rPr>
            <w:t>Choose an item.</w:t>
          </w:r>
        </w:p>
      </w:docPartBody>
    </w:docPart>
    <w:docPart>
      <w:docPartPr>
        <w:name w:val="C41277124EC541639BA183AD08C00F50"/>
        <w:category>
          <w:name w:val="General"/>
          <w:gallery w:val="placeholder"/>
        </w:category>
        <w:types>
          <w:type w:val="bbPlcHdr"/>
        </w:types>
        <w:behaviors>
          <w:behavior w:val="content"/>
        </w:behaviors>
        <w:guid w:val="{1B9C02D8-FACC-4725-8596-6976E88CE602}"/>
      </w:docPartPr>
      <w:docPartBody>
        <w:p w:rsidR="00BE5CF5" w:rsidRDefault="00BE5CF5" w:rsidP="00BE5CF5">
          <w:pPr>
            <w:pStyle w:val="C41277124EC541639BA183AD08C00F50"/>
          </w:pPr>
          <w:r w:rsidRPr="00775590">
            <w:rPr>
              <w:rStyle w:val="PlaceholderText"/>
            </w:rPr>
            <w:t>Click or tap to enter a date.</w:t>
          </w:r>
        </w:p>
      </w:docPartBody>
    </w:docPart>
    <w:docPart>
      <w:docPartPr>
        <w:name w:val="A6E69CDBFC7C4A3E9C6CF0CF03BF90FD"/>
        <w:category>
          <w:name w:val="General"/>
          <w:gallery w:val="placeholder"/>
        </w:category>
        <w:types>
          <w:type w:val="bbPlcHdr"/>
        </w:types>
        <w:behaviors>
          <w:behavior w:val="content"/>
        </w:behaviors>
        <w:guid w:val="{037D3924-6A64-4BB5-AD25-99515C186D42}"/>
      </w:docPartPr>
      <w:docPartBody>
        <w:p w:rsidR="00BE5CF5" w:rsidRDefault="00BE5CF5" w:rsidP="00BE5CF5">
          <w:pPr>
            <w:pStyle w:val="A6E69CDBFC7C4A3E9C6CF0CF03BF90FD"/>
          </w:pPr>
          <w:r w:rsidRPr="00775590">
            <w:rPr>
              <w:rStyle w:val="PlaceholderText"/>
            </w:rPr>
            <w:t>Choose an item.</w:t>
          </w:r>
        </w:p>
      </w:docPartBody>
    </w:docPart>
    <w:docPart>
      <w:docPartPr>
        <w:name w:val="79BB72010E7F4BE38EEE2D1E95319587"/>
        <w:category>
          <w:name w:val="General"/>
          <w:gallery w:val="placeholder"/>
        </w:category>
        <w:types>
          <w:type w:val="bbPlcHdr"/>
        </w:types>
        <w:behaviors>
          <w:behavior w:val="content"/>
        </w:behaviors>
        <w:guid w:val="{D2F59C61-A30F-4411-A733-4B701394BF3A}"/>
      </w:docPartPr>
      <w:docPartBody>
        <w:p w:rsidR="00BE5CF5" w:rsidRDefault="00BE5CF5" w:rsidP="00BE5CF5">
          <w:pPr>
            <w:pStyle w:val="79BB72010E7F4BE38EEE2D1E95319587"/>
          </w:pPr>
          <w:r w:rsidRPr="00775590">
            <w:rPr>
              <w:rStyle w:val="PlaceholderText"/>
            </w:rPr>
            <w:t>Click or tap to enter a date.</w:t>
          </w:r>
        </w:p>
      </w:docPartBody>
    </w:docPart>
    <w:docPart>
      <w:docPartPr>
        <w:name w:val="05501F62023E4F27A30F24F1048028CA"/>
        <w:category>
          <w:name w:val="General"/>
          <w:gallery w:val="placeholder"/>
        </w:category>
        <w:types>
          <w:type w:val="bbPlcHdr"/>
        </w:types>
        <w:behaviors>
          <w:behavior w:val="content"/>
        </w:behaviors>
        <w:guid w:val="{D9F9BB04-D421-413C-8B53-C5282366EA43}"/>
      </w:docPartPr>
      <w:docPartBody>
        <w:p w:rsidR="00BE5CF5" w:rsidRDefault="00BE5CF5" w:rsidP="00BE5CF5">
          <w:pPr>
            <w:pStyle w:val="05501F62023E4F27A30F24F1048028CA"/>
          </w:pPr>
          <w:r w:rsidRPr="00775590">
            <w:rPr>
              <w:rStyle w:val="PlaceholderText"/>
            </w:rPr>
            <w:t>Choose an item.</w:t>
          </w:r>
        </w:p>
      </w:docPartBody>
    </w:docPart>
    <w:docPart>
      <w:docPartPr>
        <w:name w:val="75CB147CA5214BDBB3583075CF7D595D"/>
        <w:category>
          <w:name w:val="General"/>
          <w:gallery w:val="placeholder"/>
        </w:category>
        <w:types>
          <w:type w:val="bbPlcHdr"/>
        </w:types>
        <w:behaviors>
          <w:behavior w:val="content"/>
        </w:behaviors>
        <w:guid w:val="{08589843-820D-4E7B-88AA-8EDE7A2CDF98}"/>
      </w:docPartPr>
      <w:docPartBody>
        <w:p w:rsidR="00BE5CF5" w:rsidRDefault="00BE5CF5" w:rsidP="00BE5CF5">
          <w:pPr>
            <w:pStyle w:val="75CB147CA5214BDBB3583075CF7D595D"/>
          </w:pPr>
          <w:r w:rsidRPr="00775590">
            <w:rPr>
              <w:rStyle w:val="PlaceholderText"/>
            </w:rPr>
            <w:t>Choose an item.</w:t>
          </w:r>
        </w:p>
      </w:docPartBody>
    </w:docPart>
    <w:docPart>
      <w:docPartPr>
        <w:name w:val="20BC9385A8F548EE90B8F56F98DF27D9"/>
        <w:category>
          <w:name w:val="General"/>
          <w:gallery w:val="placeholder"/>
        </w:category>
        <w:types>
          <w:type w:val="bbPlcHdr"/>
        </w:types>
        <w:behaviors>
          <w:behavior w:val="content"/>
        </w:behaviors>
        <w:guid w:val="{90D2E910-A784-4439-AC6A-DEEAA2561875}"/>
      </w:docPartPr>
      <w:docPartBody>
        <w:p w:rsidR="00BE5CF5" w:rsidRDefault="00BE5CF5" w:rsidP="00BE5CF5">
          <w:pPr>
            <w:pStyle w:val="20BC9385A8F548EE90B8F56F98DF27D9"/>
          </w:pPr>
          <w:r w:rsidRPr="00775590">
            <w:rPr>
              <w:rStyle w:val="PlaceholderText"/>
            </w:rPr>
            <w:t>Choose an item.</w:t>
          </w:r>
        </w:p>
      </w:docPartBody>
    </w:docPart>
    <w:docPart>
      <w:docPartPr>
        <w:name w:val="D2CD3DC8618A4EC288BDCDB6E0BA92CA"/>
        <w:category>
          <w:name w:val="General"/>
          <w:gallery w:val="placeholder"/>
        </w:category>
        <w:types>
          <w:type w:val="bbPlcHdr"/>
        </w:types>
        <w:behaviors>
          <w:behavior w:val="content"/>
        </w:behaviors>
        <w:guid w:val="{4BDCAB4F-B4D2-41DE-A1DB-4C074B904A85}"/>
      </w:docPartPr>
      <w:docPartBody>
        <w:p w:rsidR="00BE5CF5" w:rsidRDefault="00BE5CF5" w:rsidP="00BE5CF5">
          <w:pPr>
            <w:pStyle w:val="D2CD3DC8618A4EC288BDCDB6E0BA92CA"/>
          </w:pPr>
          <w:r w:rsidRPr="00775590">
            <w:rPr>
              <w:rStyle w:val="PlaceholderText"/>
            </w:rPr>
            <w:t>Choose an item.</w:t>
          </w:r>
        </w:p>
      </w:docPartBody>
    </w:docPart>
    <w:docPart>
      <w:docPartPr>
        <w:name w:val="673205A617D1491098876AFF37B0D339"/>
        <w:category>
          <w:name w:val="General"/>
          <w:gallery w:val="placeholder"/>
        </w:category>
        <w:types>
          <w:type w:val="bbPlcHdr"/>
        </w:types>
        <w:behaviors>
          <w:behavior w:val="content"/>
        </w:behaviors>
        <w:guid w:val="{6BCF28C3-4AAB-4099-B4CF-DB45EC02554B}"/>
      </w:docPartPr>
      <w:docPartBody>
        <w:p w:rsidR="005D4AD8" w:rsidRDefault="005D4AD8" w:rsidP="005D4AD8">
          <w:pPr>
            <w:pStyle w:val="673205A617D1491098876AFF37B0D339"/>
          </w:pPr>
          <w:r w:rsidRPr="008D1602">
            <w:rPr>
              <w:rStyle w:val="PlaceholderText"/>
            </w:rPr>
            <w:t>Choose an item.</w:t>
          </w:r>
        </w:p>
      </w:docPartBody>
    </w:docPart>
    <w:docPart>
      <w:docPartPr>
        <w:name w:val="10A5764F29F947BEA0C47543639FEF30"/>
        <w:category>
          <w:name w:val="General"/>
          <w:gallery w:val="placeholder"/>
        </w:category>
        <w:types>
          <w:type w:val="bbPlcHdr"/>
        </w:types>
        <w:behaviors>
          <w:behavior w:val="content"/>
        </w:behaviors>
        <w:guid w:val="{2C7F37DD-E2B7-4370-ABE3-480C10BBB2DD}"/>
      </w:docPartPr>
      <w:docPartBody>
        <w:p w:rsidR="005D4AD8" w:rsidRDefault="005D4AD8" w:rsidP="005D4AD8">
          <w:pPr>
            <w:pStyle w:val="10A5764F29F947BEA0C47543639FEF30"/>
          </w:pPr>
          <w:r w:rsidRPr="008D1602">
            <w:rPr>
              <w:rStyle w:val="PlaceholderText"/>
            </w:rPr>
            <w:t>Choose an item.</w:t>
          </w:r>
        </w:p>
      </w:docPartBody>
    </w:docPart>
    <w:docPart>
      <w:docPartPr>
        <w:name w:val="C565929C540C402AA5EDCE26E186FF88"/>
        <w:category>
          <w:name w:val="General"/>
          <w:gallery w:val="placeholder"/>
        </w:category>
        <w:types>
          <w:type w:val="bbPlcHdr"/>
        </w:types>
        <w:behaviors>
          <w:behavior w:val="content"/>
        </w:behaviors>
        <w:guid w:val="{D3D17C70-9239-4486-9FE0-52D08D825959}"/>
      </w:docPartPr>
      <w:docPartBody>
        <w:p w:rsidR="005D4AD8" w:rsidRDefault="005D4AD8" w:rsidP="005D4AD8">
          <w:pPr>
            <w:pStyle w:val="C565929C540C402AA5EDCE26E186FF88"/>
          </w:pPr>
          <w:r w:rsidRPr="00775590">
            <w:rPr>
              <w:rStyle w:val="PlaceholderText"/>
            </w:rPr>
            <w:t>Choose an item.</w:t>
          </w:r>
        </w:p>
      </w:docPartBody>
    </w:docPart>
    <w:docPart>
      <w:docPartPr>
        <w:name w:val="4EBA48F04E964C35A7752E30EFA35AED"/>
        <w:category>
          <w:name w:val="General"/>
          <w:gallery w:val="placeholder"/>
        </w:category>
        <w:types>
          <w:type w:val="bbPlcHdr"/>
        </w:types>
        <w:behaviors>
          <w:behavior w:val="content"/>
        </w:behaviors>
        <w:guid w:val="{1A55962E-BC1C-4E56-857B-70D79CFA5DCB}"/>
      </w:docPartPr>
      <w:docPartBody>
        <w:p w:rsidR="005D4AD8" w:rsidRDefault="005D4AD8" w:rsidP="005D4AD8">
          <w:pPr>
            <w:pStyle w:val="4EBA48F04E964C35A7752E30EFA35AED"/>
          </w:pPr>
          <w:r w:rsidRPr="00775590">
            <w:rPr>
              <w:rStyle w:val="PlaceholderText"/>
            </w:rPr>
            <w:t>Choose an item.</w:t>
          </w:r>
        </w:p>
      </w:docPartBody>
    </w:docPart>
    <w:docPart>
      <w:docPartPr>
        <w:name w:val="7D94818401E940B89AD944202C93B536"/>
        <w:category>
          <w:name w:val="General"/>
          <w:gallery w:val="placeholder"/>
        </w:category>
        <w:types>
          <w:type w:val="bbPlcHdr"/>
        </w:types>
        <w:behaviors>
          <w:behavior w:val="content"/>
        </w:behaviors>
        <w:guid w:val="{584EE7BF-BAE1-4937-B368-2C48ACCE40B8}"/>
      </w:docPartPr>
      <w:docPartBody>
        <w:p w:rsidR="005D4AD8" w:rsidRDefault="005D4AD8" w:rsidP="005D4AD8">
          <w:pPr>
            <w:pStyle w:val="7D94818401E940B89AD944202C93B536"/>
          </w:pPr>
          <w:r w:rsidRPr="0077559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6D7"/>
    <w:rsid w:val="00132610"/>
    <w:rsid w:val="0016255A"/>
    <w:rsid w:val="00167456"/>
    <w:rsid w:val="002E4CFF"/>
    <w:rsid w:val="00351885"/>
    <w:rsid w:val="00447D44"/>
    <w:rsid w:val="0053050F"/>
    <w:rsid w:val="005D4AD8"/>
    <w:rsid w:val="0060719E"/>
    <w:rsid w:val="00696675"/>
    <w:rsid w:val="007030BF"/>
    <w:rsid w:val="00740927"/>
    <w:rsid w:val="009F79B8"/>
    <w:rsid w:val="00BE5CF5"/>
    <w:rsid w:val="00C0561B"/>
    <w:rsid w:val="00C756D7"/>
    <w:rsid w:val="00CA379C"/>
    <w:rsid w:val="00D95233"/>
    <w:rsid w:val="00DC73D3"/>
    <w:rsid w:val="00E063BB"/>
    <w:rsid w:val="00E24078"/>
    <w:rsid w:val="00ED49A3"/>
    <w:rsid w:val="00FA55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4AD8"/>
    <w:rPr>
      <w:color w:val="808080"/>
    </w:rPr>
  </w:style>
  <w:style w:type="paragraph" w:customStyle="1" w:styleId="5779F7E3091D46C2818A2AF0D72E738F">
    <w:name w:val="5779F7E3091D46C2818A2AF0D72E738F"/>
    <w:rsid w:val="00C756D7"/>
  </w:style>
  <w:style w:type="paragraph" w:customStyle="1" w:styleId="8338700AD2A648C4BFCF13EF1BA1C1BF">
    <w:name w:val="8338700AD2A648C4BFCF13EF1BA1C1BF"/>
    <w:rsid w:val="00C756D7"/>
  </w:style>
  <w:style w:type="paragraph" w:customStyle="1" w:styleId="F992B42B45D640309177F4B82A3DA81D">
    <w:name w:val="F992B42B45D640309177F4B82A3DA81D"/>
    <w:rsid w:val="00C756D7"/>
  </w:style>
  <w:style w:type="paragraph" w:customStyle="1" w:styleId="22EE4B0BB74D476CB6D74FA22CE56511">
    <w:name w:val="22EE4B0BB74D476CB6D74FA22CE56511"/>
    <w:rsid w:val="00C756D7"/>
  </w:style>
  <w:style w:type="paragraph" w:customStyle="1" w:styleId="4A60B729BBE14B90AA780888477EBE6D">
    <w:name w:val="4A60B729BBE14B90AA780888477EBE6D"/>
    <w:rsid w:val="00C756D7"/>
  </w:style>
  <w:style w:type="paragraph" w:customStyle="1" w:styleId="A8E6D53B8A064672A24F9F18AE743A3D">
    <w:name w:val="A8E6D53B8A064672A24F9F18AE743A3D"/>
    <w:rsid w:val="00C756D7"/>
  </w:style>
  <w:style w:type="paragraph" w:customStyle="1" w:styleId="2D705F61889842CB973A8F52E198A22C">
    <w:name w:val="2D705F61889842CB973A8F52E198A22C"/>
    <w:rsid w:val="00C756D7"/>
  </w:style>
  <w:style w:type="paragraph" w:customStyle="1" w:styleId="214FEECA6E36466DAEB4963A980FC6BB">
    <w:name w:val="214FEECA6E36466DAEB4963A980FC6BB"/>
    <w:rsid w:val="00C756D7"/>
  </w:style>
  <w:style w:type="paragraph" w:customStyle="1" w:styleId="2F0B48D4A37E4C80A51803DEBEAAF3D8">
    <w:name w:val="2F0B48D4A37E4C80A51803DEBEAAF3D8"/>
    <w:rsid w:val="00C756D7"/>
  </w:style>
  <w:style w:type="paragraph" w:customStyle="1" w:styleId="BF00AE2336C64D75B2AF66FF8E191944">
    <w:name w:val="BF00AE2336C64D75B2AF66FF8E191944"/>
    <w:rsid w:val="00C756D7"/>
  </w:style>
  <w:style w:type="paragraph" w:customStyle="1" w:styleId="9E084F6DF8744D549D4461ED0536A757">
    <w:name w:val="9E084F6DF8744D549D4461ED0536A757"/>
    <w:rsid w:val="00C756D7"/>
  </w:style>
  <w:style w:type="paragraph" w:customStyle="1" w:styleId="F84ACA2BB0F34F1AB01D9D21EE841E82">
    <w:name w:val="F84ACA2BB0F34F1AB01D9D21EE841E82"/>
    <w:rsid w:val="00C756D7"/>
  </w:style>
  <w:style w:type="paragraph" w:customStyle="1" w:styleId="641848D2E81B4002A63A4D0D4CBD1A6C">
    <w:name w:val="641848D2E81B4002A63A4D0D4CBD1A6C"/>
    <w:rsid w:val="00C756D7"/>
  </w:style>
  <w:style w:type="paragraph" w:customStyle="1" w:styleId="61B62F13033D4454918C19FE119AC2EC">
    <w:name w:val="61B62F13033D4454918C19FE119AC2EC"/>
    <w:rsid w:val="00C756D7"/>
  </w:style>
  <w:style w:type="paragraph" w:customStyle="1" w:styleId="A7C778EFCE724905B6B317F2127ECEE0">
    <w:name w:val="A7C778EFCE724905B6B317F2127ECEE0"/>
    <w:rsid w:val="00C756D7"/>
  </w:style>
  <w:style w:type="paragraph" w:customStyle="1" w:styleId="BE536A36CF334037916186C6556D8380">
    <w:name w:val="BE536A36CF334037916186C6556D8380"/>
    <w:rsid w:val="00C756D7"/>
  </w:style>
  <w:style w:type="paragraph" w:customStyle="1" w:styleId="A3BAD4786D724BDE84097327924D98CD">
    <w:name w:val="A3BAD4786D724BDE84097327924D98CD"/>
    <w:rsid w:val="00C756D7"/>
  </w:style>
  <w:style w:type="paragraph" w:customStyle="1" w:styleId="FE73595A87194BFB8A5D639C5CE09802">
    <w:name w:val="FE73595A87194BFB8A5D639C5CE09802"/>
    <w:rsid w:val="00C756D7"/>
  </w:style>
  <w:style w:type="paragraph" w:customStyle="1" w:styleId="24390F62E02A47CE83B815D0FE982569">
    <w:name w:val="24390F62E02A47CE83B815D0FE982569"/>
    <w:rsid w:val="00C756D7"/>
  </w:style>
  <w:style w:type="paragraph" w:customStyle="1" w:styleId="C39759B3D1604BD38146A3C9F1B05B6F">
    <w:name w:val="C39759B3D1604BD38146A3C9F1B05B6F"/>
    <w:rsid w:val="00D95233"/>
  </w:style>
  <w:style w:type="paragraph" w:customStyle="1" w:styleId="8A9F93D2B8C2438BA9B03E37D8A93081">
    <w:name w:val="8A9F93D2B8C2438BA9B03E37D8A93081"/>
    <w:rsid w:val="00D95233"/>
  </w:style>
  <w:style w:type="paragraph" w:customStyle="1" w:styleId="20E199D9C48B418092E8E35775015C91">
    <w:name w:val="20E199D9C48B418092E8E35775015C91"/>
    <w:rsid w:val="00D95233"/>
  </w:style>
  <w:style w:type="paragraph" w:customStyle="1" w:styleId="6C4CE89F44964D2F91A1704024A482BF">
    <w:name w:val="6C4CE89F44964D2F91A1704024A482BF"/>
    <w:rsid w:val="00D95233"/>
  </w:style>
  <w:style w:type="paragraph" w:customStyle="1" w:styleId="1A981FC8DF904517908F91B8017DD071">
    <w:name w:val="1A981FC8DF904517908F91B8017DD071"/>
    <w:rsid w:val="00D95233"/>
  </w:style>
  <w:style w:type="paragraph" w:customStyle="1" w:styleId="53F5900400A14A13A508C47DDC9627BE">
    <w:name w:val="53F5900400A14A13A508C47DDC9627BE"/>
    <w:rsid w:val="00D95233"/>
  </w:style>
  <w:style w:type="paragraph" w:customStyle="1" w:styleId="B32176A93FD744EE880C68017EF738E1">
    <w:name w:val="B32176A93FD744EE880C68017EF738E1"/>
    <w:rsid w:val="00D95233"/>
  </w:style>
  <w:style w:type="paragraph" w:customStyle="1" w:styleId="FB72CA2AE2B84787A04BED1D56BF3954">
    <w:name w:val="FB72CA2AE2B84787A04BED1D56BF3954"/>
    <w:rsid w:val="00C756D7"/>
  </w:style>
  <w:style w:type="paragraph" w:customStyle="1" w:styleId="5118A5FAF5AA484FB76336A2567D84BC">
    <w:name w:val="5118A5FAF5AA484FB76336A2567D84BC"/>
    <w:rsid w:val="00C756D7"/>
  </w:style>
  <w:style w:type="paragraph" w:customStyle="1" w:styleId="E3D8994DD9FC4252A44772E3899848F6">
    <w:name w:val="E3D8994DD9FC4252A44772E3899848F6"/>
    <w:rsid w:val="00C756D7"/>
  </w:style>
  <w:style w:type="paragraph" w:customStyle="1" w:styleId="BDE70532C6B4416D8493090282D0B1B3">
    <w:name w:val="BDE70532C6B4416D8493090282D0B1B3"/>
    <w:rsid w:val="00C756D7"/>
  </w:style>
  <w:style w:type="paragraph" w:customStyle="1" w:styleId="9909D2EFAB964DEFA5373207A0D841E9">
    <w:name w:val="9909D2EFAB964DEFA5373207A0D841E9"/>
    <w:rsid w:val="00C756D7"/>
  </w:style>
  <w:style w:type="paragraph" w:customStyle="1" w:styleId="0CB9DBF45121434E85BF631CEDE13A3B">
    <w:name w:val="0CB9DBF45121434E85BF631CEDE13A3B"/>
    <w:rsid w:val="00D95233"/>
  </w:style>
  <w:style w:type="paragraph" w:customStyle="1" w:styleId="31CE56CAD5D34B4082887841F0970E57">
    <w:name w:val="31CE56CAD5D34B4082887841F0970E57"/>
    <w:rsid w:val="00D95233"/>
  </w:style>
  <w:style w:type="paragraph" w:customStyle="1" w:styleId="8821C485022B460A9ED2B7B8542B2476">
    <w:name w:val="8821C485022B460A9ED2B7B8542B2476"/>
    <w:rsid w:val="00E063BB"/>
  </w:style>
  <w:style w:type="paragraph" w:customStyle="1" w:styleId="238C98F3E3FC40478A76960329CD6F8E">
    <w:name w:val="238C98F3E3FC40478A76960329CD6F8E"/>
    <w:rsid w:val="00E063BB"/>
  </w:style>
  <w:style w:type="paragraph" w:customStyle="1" w:styleId="B327E4B410994113B29F4369B9FCD2AB">
    <w:name w:val="B327E4B410994113B29F4369B9FCD2AB"/>
    <w:rsid w:val="00E063BB"/>
  </w:style>
  <w:style w:type="paragraph" w:customStyle="1" w:styleId="0D2B7742EED7449CA3236FF6B60C7A3D">
    <w:name w:val="0D2B7742EED7449CA3236FF6B60C7A3D"/>
    <w:rsid w:val="00E063BB"/>
  </w:style>
  <w:style w:type="paragraph" w:customStyle="1" w:styleId="AAFB7B6F94B34CBBB4A1E262BF1ED473">
    <w:name w:val="AAFB7B6F94B34CBBB4A1E262BF1ED473"/>
    <w:rsid w:val="00E063BB"/>
  </w:style>
  <w:style w:type="paragraph" w:customStyle="1" w:styleId="18810148599742538A475E5DBD4F0E0C">
    <w:name w:val="18810148599742538A475E5DBD4F0E0C"/>
    <w:rsid w:val="00E063BB"/>
  </w:style>
  <w:style w:type="paragraph" w:customStyle="1" w:styleId="FDE9AA14923A49DCAC114C6EF5B9C689">
    <w:name w:val="FDE9AA14923A49DCAC114C6EF5B9C689"/>
    <w:rsid w:val="00E063BB"/>
  </w:style>
  <w:style w:type="paragraph" w:customStyle="1" w:styleId="FA85D36FC62F497180D0080871C9C37F">
    <w:name w:val="FA85D36FC62F497180D0080871C9C37F"/>
    <w:rsid w:val="00E063BB"/>
  </w:style>
  <w:style w:type="paragraph" w:customStyle="1" w:styleId="8CEF5F006A3A45ACA7BA053073E62B82">
    <w:name w:val="8CEF5F006A3A45ACA7BA053073E62B82"/>
    <w:rsid w:val="00D95233"/>
  </w:style>
  <w:style w:type="paragraph" w:customStyle="1" w:styleId="B460A61E37544BFAAE0F0A701A32DEA9">
    <w:name w:val="B460A61E37544BFAAE0F0A701A32DEA9"/>
    <w:rsid w:val="00D95233"/>
  </w:style>
  <w:style w:type="paragraph" w:customStyle="1" w:styleId="A9BE2835A50F4DD29F4A18EEB7EF78B7">
    <w:name w:val="A9BE2835A50F4DD29F4A18EEB7EF78B7"/>
    <w:rsid w:val="00D95233"/>
  </w:style>
  <w:style w:type="paragraph" w:customStyle="1" w:styleId="B125BE194FEC43A48219B11F06CC5753">
    <w:name w:val="B125BE194FEC43A48219B11F06CC5753"/>
    <w:rsid w:val="00D95233"/>
  </w:style>
  <w:style w:type="paragraph" w:customStyle="1" w:styleId="62F66C29800245CF942AE2874CEBF6AB">
    <w:name w:val="62F66C29800245CF942AE2874CEBF6AB"/>
    <w:rsid w:val="00740927"/>
  </w:style>
  <w:style w:type="paragraph" w:customStyle="1" w:styleId="C4AAACFEA6B24A9AB426BB9DE45CCF9B">
    <w:name w:val="C4AAACFEA6B24A9AB426BB9DE45CCF9B"/>
    <w:rsid w:val="00740927"/>
  </w:style>
  <w:style w:type="paragraph" w:customStyle="1" w:styleId="02B1EE66B451455E935DD68F5C13D36C">
    <w:name w:val="02B1EE66B451455E935DD68F5C13D36C"/>
    <w:rsid w:val="00740927"/>
  </w:style>
  <w:style w:type="paragraph" w:customStyle="1" w:styleId="94E02082BA9E44AA8B9ED86068AC1FD1">
    <w:name w:val="94E02082BA9E44AA8B9ED86068AC1FD1"/>
    <w:rsid w:val="00740927"/>
  </w:style>
  <w:style w:type="paragraph" w:customStyle="1" w:styleId="7BA803BF27824802B518B9EA54EEE0A9">
    <w:name w:val="7BA803BF27824802B518B9EA54EEE0A9"/>
    <w:rsid w:val="00740927"/>
  </w:style>
  <w:style w:type="paragraph" w:customStyle="1" w:styleId="3EFD4A8A452E41D99144CEF319AA0C99">
    <w:name w:val="3EFD4A8A452E41D99144CEF319AA0C99"/>
    <w:rsid w:val="00BE5CF5"/>
    <w:rPr>
      <w:kern w:val="2"/>
      <w14:ligatures w14:val="standardContextual"/>
    </w:rPr>
  </w:style>
  <w:style w:type="paragraph" w:customStyle="1" w:styleId="2B616408E0CA4FF5A77CAE4096E0776F">
    <w:name w:val="2B616408E0CA4FF5A77CAE4096E0776F"/>
    <w:rsid w:val="00BE5CF5"/>
    <w:rPr>
      <w:kern w:val="2"/>
      <w14:ligatures w14:val="standardContextual"/>
    </w:rPr>
  </w:style>
  <w:style w:type="paragraph" w:customStyle="1" w:styleId="354D0AFF68894422B0EE235B66BC6A88">
    <w:name w:val="354D0AFF68894422B0EE235B66BC6A88"/>
    <w:rsid w:val="00BE5CF5"/>
    <w:rPr>
      <w:kern w:val="2"/>
      <w14:ligatures w14:val="standardContextual"/>
    </w:rPr>
  </w:style>
  <w:style w:type="paragraph" w:customStyle="1" w:styleId="ACC7CDAF50744F7ABF1FFB4C09EEF510">
    <w:name w:val="ACC7CDAF50744F7ABF1FFB4C09EEF510"/>
    <w:rsid w:val="00BE5CF5"/>
    <w:rPr>
      <w:kern w:val="2"/>
      <w14:ligatures w14:val="standardContextual"/>
    </w:rPr>
  </w:style>
  <w:style w:type="paragraph" w:customStyle="1" w:styleId="98D14A7910B34E248783574D61322ED2">
    <w:name w:val="98D14A7910B34E248783574D61322ED2"/>
    <w:rsid w:val="00BE5CF5"/>
    <w:rPr>
      <w:kern w:val="2"/>
      <w14:ligatures w14:val="standardContextual"/>
    </w:rPr>
  </w:style>
  <w:style w:type="paragraph" w:customStyle="1" w:styleId="4CC80F13DC5349CC9EFC4FD89185CAF2">
    <w:name w:val="4CC80F13DC5349CC9EFC4FD89185CAF2"/>
    <w:rsid w:val="00BE5CF5"/>
    <w:rPr>
      <w:kern w:val="2"/>
      <w14:ligatures w14:val="standardContextual"/>
    </w:rPr>
  </w:style>
  <w:style w:type="paragraph" w:customStyle="1" w:styleId="391D9F8577D6400F99F8321DA0A4A9DE">
    <w:name w:val="391D9F8577D6400F99F8321DA0A4A9DE"/>
    <w:rsid w:val="00BE5CF5"/>
    <w:rPr>
      <w:kern w:val="2"/>
      <w14:ligatures w14:val="standardContextual"/>
    </w:rPr>
  </w:style>
  <w:style w:type="paragraph" w:customStyle="1" w:styleId="32E96E2769D34612AAE50BD4C2D4EB4A">
    <w:name w:val="32E96E2769D34612AAE50BD4C2D4EB4A"/>
    <w:rsid w:val="00BE5CF5"/>
    <w:rPr>
      <w:kern w:val="2"/>
      <w14:ligatures w14:val="standardContextual"/>
    </w:rPr>
  </w:style>
  <w:style w:type="paragraph" w:customStyle="1" w:styleId="55A283346BE9415F8F866DB6DEC16FFB">
    <w:name w:val="55A283346BE9415F8F866DB6DEC16FFB"/>
    <w:rsid w:val="00BE5CF5"/>
    <w:rPr>
      <w:kern w:val="2"/>
      <w14:ligatures w14:val="standardContextual"/>
    </w:rPr>
  </w:style>
  <w:style w:type="paragraph" w:customStyle="1" w:styleId="279CF116ACA04ADC84F7CC6E3E0E6C01">
    <w:name w:val="279CF116ACA04ADC84F7CC6E3E0E6C01"/>
    <w:rsid w:val="00BE5CF5"/>
    <w:rPr>
      <w:kern w:val="2"/>
      <w14:ligatures w14:val="standardContextual"/>
    </w:rPr>
  </w:style>
  <w:style w:type="paragraph" w:customStyle="1" w:styleId="E933CB145263470A8ECCE435D7B394F0">
    <w:name w:val="E933CB145263470A8ECCE435D7B394F0"/>
    <w:rsid w:val="00BE5CF5"/>
    <w:rPr>
      <w:kern w:val="2"/>
      <w14:ligatures w14:val="standardContextual"/>
    </w:rPr>
  </w:style>
  <w:style w:type="paragraph" w:customStyle="1" w:styleId="0C3DB0DCA1B64AB3A34F45922527CCF9">
    <w:name w:val="0C3DB0DCA1B64AB3A34F45922527CCF9"/>
    <w:rsid w:val="00BE5CF5"/>
    <w:rPr>
      <w:kern w:val="2"/>
      <w14:ligatures w14:val="standardContextual"/>
    </w:rPr>
  </w:style>
  <w:style w:type="paragraph" w:customStyle="1" w:styleId="666E92FB443148F1A63004EE8D89F737">
    <w:name w:val="666E92FB443148F1A63004EE8D89F737"/>
    <w:rsid w:val="00BE5CF5"/>
    <w:rPr>
      <w:kern w:val="2"/>
      <w14:ligatures w14:val="standardContextual"/>
    </w:rPr>
  </w:style>
  <w:style w:type="paragraph" w:customStyle="1" w:styleId="7272AB4152764B6DB4BD9475FAC43FD6">
    <w:name w:val="7272AB4152764B6DB4BD9475FAC43FD6"/>
    <w:rsid w:val="00BE5CF5"/>
    <w:rPr>
      <w:kern w:val="2"/>
      <w14:ligatures w14:val="standardContextual"/>
    </w:rPr>
  </w:style>
  <w:style w:type="paragraph" w:customStyle="1" w:styleId="746BD2266811467B9971E1751A617AC0">
    <w:name w:val="746BD2266811467B9971E1751A617AC0"/>
    <w:rsid w:val="00BE5CF5"/>
    <w:rPr>
      <w:kern w:val="2"/>
      <w14:ligatures w14:val="standardContextual"/>
    </w:rPr>
  </w:style>
  <w:style w:type="paragraph" w:customStyle="1" w:styleId="F9C0DB3754A14A0EB39E6AD3EB5D4268">
    <w:name w:val="F9C0DB3754A14A0EB39E6AD3EB5D4268"/>
    <w:rsid w:val="00BE5CF5"/>
    <w:rPr>
      <w:kern w:val="2"/>
      <w14:ligatures w14:val="standardContextual"/>
    </w:rPr>
  </w:style>
  <w:style w:type="paragraph" w:customStyle="1" w:styleId="97C96F85EED94F82BA16ECAE91705383">
    <w:name w:val="97C96F85EED94F82BA16ECAE91705383"/>
    <w:rsid w:val="00BE5CF5"/>
    <w:rPr>
      <w:kern w:val="2"/>
      <w14:ligatures w14:val="standardContextual"/>
    </w:rPr>
  </w:style>
  <w:style w:type="paragraph" w:customStyle="1" w:styleId="7A970C70EDFA47DA9C2D33BACFA9117E">
    <w:name w:val="7A970C70EDFA47DA9C2D33BACFA9117E"/>
    <w:rsid w:val="00BE5CF5"/>
    <w:rPr>
      <w:kern w:val="2"/>
      <w14:ligatures w14:val="standardContextual"/>
    </w:rPr>
  </w:style>
  <w:style w:type="paragraph" w:customStyle="1" w:styleId="0D89E6061A4441C1B288A68151080332">
    <w:name w:val="0D89E6061A4441C1B288A68151080332"/>
    <w:rsid w:val="00BE5CF5"/>
    <w:rPr>
      <w:kern w:val="2"/>
      <w14:ligatures w14:val="standardContextual"/>
    </w:rPr>
  </w:style>
  <w:style w:type="paragraph" w:customStyle="1" w:styleId="B7A579E0F9654142BF28549BE3BE8A4E">
    <w:name w:val="B7A579E0F9654142BF28549BE3BE8A4E"/>
    <w:rsid w:val="00BE5CF5"/>
    <w:rPr>
      <w:kern w:val="2"/>
      <w14:ligatures w14:val="standardContextual"/>
    </w:rPr>
  </w:style>
  <w:style w:type="paragraph" w:customStyle="1" w:styleId="D4E4B7192F6441FE9A11886EE6AC66AF">
    <w:name w:val="D4E4B7192F6441FE9A11886EE6AC66AF"/>
    <w:rsid w:val="00BE5CF5"/>
    <w:rPr>
      <w:kern w:val="2"/>
      <w14:ligatures w14:val="standardContextual"/>
    </w:rPr>
  </w:style>
  <w:style w:type="paragraph" w:customStyle="1" w:styleId="2760FCE2953E47A594B8AAB0E65F651A">
    <w:name w:val="2760FCE2953E47A594B8AAB0E65F651A"/>
    <w:rsid w:val="00BE5CF5"/>
    <w:rPr>
      <w:kern w:val="2"/>
      <w14:ligatures w14:val="standardContextual"/>
    </w:rPr>
  </w:style>
  <w:style w:type="paragraph" w:customStyle="1" w:styleId="6C3F559280FD48A7824D0BC51C5F9ED4">
    <w:name w:val="6C3F559280FD48A7824D0BC51C5F9ED4"/>
    <w:rsid w:val="00BE5CF5"/>
    <w:rPr>
      <w:kern w:val="2"/>
      <w14:ligatures w14:val="standardContextual"/>
    </w:rPr>
  </w:style>
  <w:style w:type="paragraph" w:customStyle="1" w:styleId="586C27FD44EC43AFA225F9CE25742119">
    <w:name w:val="586C27FD44EC43AFA225F9CE25742119"/>
    <w:rsid w:val="00BE5CF5"/>
    <w:rPr>
      <w:kern w:val="2"/>
      <w14:ligatures w14:val="standardContextual"/>
    </w:rPr>
  </w:style>
  <w:style w:type="paragraph" w:customStyle="1" w:styleId="9577BCD9E4A44179AC6AC025855B1E70">
    <w:name w:val="9577BCD9E4A44179AC6AC025855B1E70"/>
    <w:rsid w:val="00BE5CF5"/>
    <w:rPr>
      <w:kern w:val="2"/>
      <w14:ligatures w14:val="standardContextual"/>
    </w:rPr>
  </w:style>
  <w:style w:type="paragraph" w:customStyle="1" w:styleId="317A2D6A821A47D0AB70FCFDF784D198">
    <w:name w:val="317A2D6A821A47D0AB70FCFDF784D198"/>
    <w:rsid w:val="00BE5CF5"/>
    <w:rPr>
      <w:kern w:val="2"/>
      <w14:ligatures w14:val="standardContextual"/>
    </w:rPr>
  </w:style>
  <w:style w:type="paragraph" w:customStyle="1" w:styleId="9F9F9E7727BB46DBAD7A074A9C2C680B">
    <w:name w:val="9F9F9E7727BB46DBAD7A074A9C2C680B"/>
    <w:rsid w:val="00BE5CF5"/>
    <w:rPr>
      <w:kern w:val="2"/>
      <w14:ligatures w14:val="standardContextual"/>
    </w:rPr>
  </w:style>
  <w:style w:type="paragraph" w:customStyle="1" w:styleId="C32C703D45DD416896550820DC17BCF1">
    <w:name w:val="C32C703D45DD416896550820DC17BCF1"/>
    <w:rsid w:val="00BE5CF5"/>
    <w:rPr>
      <w:kern w:val="2"/>
      <w14:ligatures w14:val="standardContextual"/>
    </w:rPr>
  </w:style>
  <w:style w:type="paragraph" w:customStyle="1" w:styleId="C26D242FD01D42C7B4170F5FD54A92E6">
    <w:name w:val="C26D242FD01D42C7B4170F5FD54A92E6"/>
    <w:rsid w:val="00BE5CF5"/>
    <w:rPr>
      <w:kern w:val="2"/>
      <w14:ligatures w14:val="standardContextual"/>
    </w:rPr>
  </w:style>
  <w:style w:type="paragraph" w:customStyle="1" w:styleId="500538E4B0C74BA9A92F2C9ED9D01377">
    <w:name w:val="500538E4B0C74BA9A92F2C9ED9D01377"/>
    <w:rsid w:val="00BE5CF5"/>
    <w:rPr>
      <w:kern w:val="2"/>
      <w14:ligatures w14:val="standardContextual"/>
    </w:rPr>
  </w:style>
  <w:style w:type="paragraph" w:customStyle="1" w:styleId="213B74A3D94E40BCBA94B176C3EB2866">
    <w:name w:val="213B74A3D94E40BCBA94B176C3EB2866"/>
    <w:rsid w:val="00BE5CF5"/>
    <w:rPr>
      <w:kern w:val="2"/>
      <w14:ligatures w14:val="standardContextual"/>
    </w:rPr>
  </w:style>
  <w:style w:type="paragraph" w:customStyle="1" w:styleId="9C4AF724100E451C8EF3A239907E603D">
    <w:name w:val="9C4AF724100E451C8EF3A239907E603D"/>
    <w:rsid w:val="00BE5CF5"/>
    <w:rPr>
      <w:kern w:val="2"/>
      <w14:ligatures w14:val="standardContextual"/>
    </w:rPr>
  </w:style>
  <w:style w:type="paragraph" w:customStyle="1" w:styleId="976248CF560B4C298CCA92C8CB28394F">
    <w:name w:val="976248CF560B4C298CCA92C8CB28394F"/>
    <w:rsid w:val="00BE5CF5"/>
    <w:rPr>
      <w:kern w:val="2"/>
      <w14:ligatures w14:val="standardContextual"/>
    </w:rPr>
  </w:style>
  <w:style w:type="paragraph" w:customStyle="1" w:styleId="DF69743B0ADD48EB978652ABF2F73BD0">
    <w:name w:val="DF69743B0ADD48EB978652ABF2F73BD0"/>
    <w:rsid w:val="00BE5CF5"/>
    <w:rPr>
      <w:kern w:val="2"/>
      <w14:ligatures w14:val="standardContextual"/>
    </w:rPr>
  </w:style>
  <w:style w:type="paragraph" w:customStyle="1" w:styleId="D1B56A2262334F088ADA3729A12B82EC">
    <w:name w:val="D1B56A2262334F088ADA3729A12B82EC"/>
    <w:rsid w:val="00BE5CF5"/>
    <w:rPr>
      <w:kern w:val="2"/>
      <w14:ligatures w14:val="standardContextual"/>
    </w:rPr>
  </w:style>
  <w:style w:type="paragraph" w:customStyle="1" w:styleId="C41277124EC541639BA183AD08C00F50">
    <w:name w:val="C41277124EC541639BA183AD08C00F50"/>
    <w:rsid w:val="00BE5CF5"/>
    <w:rPr>
      <w:kern w:val="2"/>
      <w14:ligatures w14:val="standardContextual"/>
    </w:rPr>
  </w:style>
  <w:style w:type="paragraph" w:customStyle="1" w:styleId="A6E69CDBFC7C4A3E9C6CF0CF03BF90FD">
    <w:name w:val="A6E69CDBFC7C4A3E9C6CF0CF03BF90FD"/>
    <w:rsid w:val="00BE5CF5"/>
    <w:rPr>
      <w:kern w:val="2"/>
      <w14:ligatures w14:val="standardContextual"/>
    </w:rPr>
  </w:style>
  <w:style w:type="paragraph" w:customStyle="1" w:styleId="79BB72010E7F4BE38EEE2D1E95319587">
    <w:name w:val="79BB72010E7F4BE38EEE2D1E95319587"/>
    <w:rsid w:val="00BE5CF5"/>
    <w:rPr>
      <w:kern w:val="2"/>
      <w14:ligatures w14:val="standardContextual"/>
    </w:rPr>
  </w:style>
  <w:style w:type="paragraph" w:customStyle="1" w:styleId="05501F62023E4F27A30F24F1048028CA">
    <w:name w:val="05501F62023E4F27A30F24F1048028CA"/>
    <w:rsid w:val="00BE5CF5"/>
    <w:rPr>
      <w:kern w:val="2"/>
      <w14:ligatures w14:val="standardContextual"/>
    </w:rPr>
  </w:style>
  <w:style w:type="paragraph" w:customStyle="1" w:styleId="75CB147CA5214BDBB3583075CF7D595D">
    <w:name w:val="75CB147CA5214BDBB3583075CF7D595D"/>
    <w:rsid w:val="00BE5CF5"/>
    <w:rPr>
      <w:kern w:val="2"/>
      <w14:ligatures w14:val="standardContextual"/>
    </w:rPr>
  </w:style>
  <w:style w:type="paragraph" w:customStyle="1" w:styleId="20BC9385A8F548EE90B8F56F98DF27D9">
    <w:name w:val="20BC9385A8F548EE90B8F56F98DF27D9"/>
    <w:rsid w:val="00BE5CF5"/>
    <w:rPr>
      <w:kern w:val="2"/>
      <w14:ligatures w14:val="standardContextual"/>
    </w:rPr>
  </w:style>
  <w:style w:type="paragraph" w:customStyle="1" w:styleId="D2CD3DC8618A4EC288BDCDB6E0BA92CA">
    <w:name w:val="D2CD3DC8618A4EC288BDCDB6E0BA92CA"/>
    <w:rsid w:val="00BE5CF5"/>
    <w:rPr>
      <w:kern w:val="2"/>
      <w14:ligatures w14:val="standardContextual"/>
    </w:rPr>
  </w:style>
  <w:style w:type="paragraph" w:customStyle="1" w:styleId="673205A617D1491098876AFF37B0D339">
    <w:name w:val="673205A617D1491098876AFF37B0D339"/>
    <w:rsid w:val="005D4AD8"/>
    <w:rPr>
      <w:kern w:val="2"/>
      <w14:ligatures w14:val="standardContextual"/>
    </w:rPr>
  </w:style>
  <w:style w:type="paragraph" w:customStyle="1" w:styleId="10A5764F29F947BEA0C47543639FEF30">
    <w:name w:val="10A5764F29F947BEA0C47543639FEF30"/>
    <w:rsid w:val="005D4AD8"/>
    <w:rPr>
      <w:kern w:val="2"/>
      <w14:ligatures w14:val="standardContextual"/>
    </w:rPr>
  </w:style>
  <w:style w:type="paragraph" w:customStyle="1" w:styleId="C565929C540C402AA5EDCE26E186FF88">
    <w:name w:val="C565929C540C402AA5EDCE26E186FF88"/>
    <w:rsid w:val="005D4AD8"/>
    <w:rPr>
      <w:kern w:val="2"/>
      <w14:ligatures w14:val="standardContextual"/>
    </w:rPr>
  </w:style>
  <w:style w:type="paragraph" w:customStyle="1" w:styleId="4EBA48F04E964C35A7752E30EFA35AED">
    <w:name w:val="4EBA48F04E964C35A7752E30EFA35AED"/>
    <w:rsid w:val="005D4AD8"/>
    <w:rPr>
      <w:kern w:val="2"/>
      <w14:ligatures w14:val="standardContextual"/>
    </w:rPr>
  </w:style>
  <w:style w:type="paragraph" w:customStyle="1" w:styleId="7D94818401E940B89AD944202C93B536">
    <w:name w:val="7D94818401E940B89AD944202C93B536"/>
    <w:rsid w:val="005D4AD8"/>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D15271-CF2F-4482-8445-D732B4F72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27</Pages>
  <Words>6996</Words>
  <Characters>37641</Characters>
  <Application>Microsoft Office Word</Application>
  <DocSecurity>0</DocSecurity>
  <Lines>1882</Lines>
  <Paragraphs>970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Wandrey</dc:creator>
  <cp:keywords/>
  <dc:description/>
  <cp:lastModifiedBy>Patricia Wandrey</cp:lastModifiedBy>
  <cp:revision>15</cp:revision>
  <dcterms:created xsi:type="dcterms:W3CDTF">2024-05-03T06:52:00Z</dcterms:created>
  <dcterms:modified xsi:type="dcterms:W3CDTF">2024-05-28T01:17:00Z</dcterms:modified>
</cp:coreProperties>
</file>