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customXml/itemProps1.xml" ContentType="application/vnd.openxmlformats-officedocument.customXmlProperties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customXml/itemProps2.xml" ContentType="application/vnd.openxmlformats-officedocument.customXml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sdt>
      <w:sdtPr>
        <w:rPr>
          <w:sz w:val="2"/>
          <w:szCs w:val="2"/>
        </w:rPr>
        <w:id w:val="-935746543"/>
        <w:docPartObj>
          <w:docPartGallery w:val="Cover Pages"/>
          <w:docPartUnique/>
        </w:docPartObj>
      </w:sdtPr>
      <w:sdtEndPr>
        <w:rPr>
          <w:sz w:val="21"/>
          <w:szCs w:val="21"/>
        </w:rPr>
      </w:sdtEndPr>
      <w:sdtContent>
        <w:p w14:paraId="3DD54D46" w14:textId="39814B34" w:rsidR="0015140A" w:rsidRPr="00BE5433" w:rsidRDefault="00BE5433" w:rsidP="00BE5433">
          <w:pPr>
            <w:spacing w:line="240" w:lineRule="auto"/>
            <w:rPr>
              <w:sz w:val="2"/>
              <w:szCs w:val="2"/>
            </w:rPr>
          </w:pPr>
          <w:r w:rsidRPr="00004C05">
            <w:rPr>
              <w:noProof/>
              <w:sz w:val="2"/>
              <w:szCs w:val="2"/>
            </w:rPr>
            <w:drawing>
              <wp:anchor distT="0" distB="0" distL="114300" distR="114300" simplePos="0" relativeHeight="251710464" behindDoc="1" locked="0" layoutInCell="1" allowOverlap="1" wp14:anchorId="73E05561" wp14:editId="08B1FC36">
                <wp:simplePos x="0" y="0"/>
                <wp:positionH relativeFrom="page">
                  <wp:align>left</wp:align>
                </wp:positionH>
                <wp:positionV relativeFrom="page">
                  <wp:align>top</wp:align>
                </wp:positionV>
                <wp:extent cx="7579360" cy="1762125"/>
                <wp:effectExtent l="0" t="0" r="2540" b="9525"/>
                <wp:wrapTight wrapText="bothSides">
                  <wp:wrapPolygon edited="1">
                    <wp:start x="0" y="0"/>
                    <wp:lineTo x="0" y="24859"/>
                    <wp:lineTo x="21600" y="24724"/>
                    <wp:lineTo x="21553" y="0"/>
                    <wp:lineTo x="0" y="0"/>
                  </wp:wrapPolygon>
                </wp:wrapTight>
                <wp:docPr id="13" name="Picture 13" descr="\\Mac\Home\Desktop\Headers\QH - A4 Fact Sheet - 297x210 - 3mm Bleed_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1" descr="\\Mac\Home\Desktop\Headers\QH - A4 Fact Sheet - 297x210 - 3mm Bleed_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0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/>
                      </pic:blipFill>
                      <pic:spPr bwMode="auto">
                        <a:xfrm>
                          <a:off x="0" y="0"/>
                          <a:ext cx="7579360" cy="1762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84460D" w:rsidRPr="00004C05">
            <w:rPr>
              <w:noProof/>
              <w:sz w:val="2"/>
              <w:szCs w:val="2"/>
            </w:rPr>
            <mc:AlternateContent>
              <mc:Choice Requires="wps">
                <w:drawing>
                  <wp:anchor distT="45720" distB="45720" distL="114300" distR="114300" simplePos="0" relativeHeight="251711488" behindDoc="0" locked="0" layoutInCell="1" allowOverlap="1" wp14:anchorId="00819F3F" wp14:editId="27588D66">
                    <wp:simplePos x="0" y="0"/>
                    <wp:positionH relativeFrom="column">
                      <wp:posOffset>-364863</wp:posOffset>
                    </wp:positionH>
                    <wp:positionV relativeFrom="page">
                      <wp:posOffset>588500</wp:posOffset>
                    </wp:positionV>
                    <wp:extent cx="5452745" cy="947420"/>
                    <wp:effectExtent l="0" t="0" r="0" b="5080"/>
                    <wp:wrapSquare wrapText="bothSides"/>
                    <wp:docPr id="6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452745" cy="94742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2915C7B1" w14:textId="27DB2AE5" w:rsidR="0084460D" w:rsidRPr="00BE5433" w:rsidRDefault="00070AFD" w:rsidP="00227879">
                                <w:pPr>
                                  <w:pStyle w:val="HeaderTitle"/>
                                  <w:spacing w:before="0"/>
                                  <w:rPr>
                                    <w:sz w:val="48"/>
                                    <w:szCs w:val="48"/>
                                  </w:rPr>
                                </w:pPr>
                                <w:sdt>
                                  <w:sdtPr>
                                    <w:rPr>
                                      <w:sz w:val="48"/>
                                      <w:szCs w:val="48"/>
                                    </w:rPr>
                                    <w:alias w:val="Title"/>
                                    <w:tag w:val=""/>
                                    <w:id w:val="-733001709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 w:rsidRPr="00BE5433">
                                      <w:rPr>
                                        <w:sz w:val="48"/>
                                        <w:szCs w:val="48"/>
                                      </w:rPr>
                                      <w:t>Clinical services</w:t>
                                    </w:r>
                                  </w:sdtContent>
                                </w:sdt>
                                <w:r w:rsidR="00BE5433" w:rsidRPr="00BE5433">
                                  <w:rPr>
                                    <w:sz w:val="48"/>
                                    <w:szCs w:val="48"/>
                                  </w:rPr>
                                  <w:t xml:space="preserve"> capability framework</w:t>
                                </w:r>
                              </w:p>
                              <w:p w14:paraId="439AA525" w14:textId="15162B14" w:rsidR="0084460D" w:rsidRDefault="00070AFD" w:rsidP="00227879">
                                <w:pPr>
                                  <w:pStyle w:val="HeaderSubtitle"/>
                                </w:pPr>
                                <w:sdt>
                                  <w:sdtPr>
                                    <w:alias w:val="Subject"/>
                                    <w:tag w:val=""/>
                                    <w:id w:val="1512173474"/>
  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>
                                      <w:t>Service Assessment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00819F3F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margin-left:-28.75pt;margin-top:46.35pt;width:429.35pt;height:74.6pt;z-index:2517114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" filled="f" stroked="f">
                    <v:textbox>
                      <w:txbxContent>
                        <w:p w14:paraId="2915C7B1" w14:textId="27DB2AE5" w:rsidR="0084460D" w:rsidRPr="00BE5433" w:rsidRDefault="00070AFD" w:rsidP="00227879">
                          <w:pPr>
                            <w:pStyle w:val="HeaderTitle"/>
                            <w:spacing w:before="0"/>
                            <w:rPr>
                              <w:sz w:val="48"/>
                              <w:szCs w:val="48"/>
                            </w:rPr>
                          </w:pPr>
                          <w:sdt>
                            <w:sdtPr>
                              <w:rPr>
                                <w:sz w:val="48"/>
                                <w:szCs w:val="48"/>
                              </w:rPr>
                              <w:alias w:val="Title"/>
                              <w:tag w:val=""/>
                              <w:id w:val="-733001709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EndPr/>
                            <w:sdtContent>
                              <w:r w:rsidR="00BE5433" w:rsidRPr="00BE5433">
                                <w:rPr>
                                  <w:sz w:val="48"/>
                                  <w:szCs w:val="48"/>
                                </w:rPr>
                                <w:t>Clinical services</w:t>
                              </w:r>
                            </w:sdtContent>
                          </w:sdt>
                          <w:r w:rsidR="00BE5433" w:rsidRPr="00BE5433">
                            <w:rPr>
                              <w:sz w:val="48"/>
                              <w:szCs w:val="48"/>
                            </w:rPr>
                            <w:t xml:space="preserve"> capability framework</w:t>
                          </w:r>
                        </w:p>
                        <w:p w14:paraId="439AA525" w14:textId="15162B14" w:rsidR="0084460D" w:rsidRDefault="00070AFD" w:rsidP="00227879">
                          <w:pPr>
                            <w:pStyle w:val="HeaderSubtitle"/>
                          </w:pPr>
                          <w:sdt>
                            <w:sdtPr>
                              <w:alias w:val="Subject"/>
                              <w:tag w:val=""/>
                              <w:id w:val="1512173474"/>
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<w:text/>
                            </w:sdtPr>
                            <w:sdtEndPr/>
                            <w:sdtContent>
                              <w:r w:rsidR="00BE5433">
                                <w:t>Service Assessment</w:t>
                              </w:r>
                            </w:sdtContent>
                          </w:sdt>
                        </w:p>
                      </w:txbxContent>
                    </v:textbox>
                    <w10:wrap type="square" anchory="page"/>
                  </v:shape>
                </w:pict>
              </mc:Fallback>
            </mc:AlternateContent>
          </w:r>
          <w:bookmarkStart w:id="0" w:name="_Hlk41995800"/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10"/>
            <w:gridCol w:w="6666"/>
          </w:tblGrid>
          <w:tr w:rsidR="00BE5433" w:rsidRPr="00BE5433" w14:paraId="0422F50C" w14:textId="77777777" w:rsidTr="00371A1D">
            <w:trPr>
              <w:cantSplit/>
              <w:tblHeader/>
            </w:trPr>
            <w:tc>
              <w:tcPr>
                <w:tcW w:w="3510" w:type="dxa"/>
                <w:tcBorders>
                  <w:top w:val="single" w:sz="1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  <w:hideMark/>
              </w:tcPr>
              <w:p w14:paraId="7111FCA0" w14:textId="77777777" w:rsidR="00BE5433" w:rsidRPr="00BE5433" w:rsidRDefault="00BE5433" w:rsidP="00BE5433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Private facility:</w:t>
                </w:r>
              </w:p>
            </w:tc>
            <w:tc>
              <w:tcPr>
                <w:tcW w:w="6666" w:type="dxa"/>
                <w:tcBorders>
                  <w:top w:val="single" w:sz="1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A15747E" w14:textId="67E5C544" w:rsidR="00BE5433" w:rsidRPr="00B3484E" w:rsidRDefault="00BE5433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294B2A" w:rsidRPr="00BE5433" w14:paraId="454DC870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2" w:space="0" w:color="auto"/>
                  <w:left w:val="single" w:sz="12" w:space="0" w:color="auto"/>
                  <w:bottom w:val="single" w:sz="4" w:space="0" w:color="auto"/>
                  <w:right w:val="single" w:sz="2" w:space="0" w:color="auto"/>
                </w:tcBorders>
              </w:tcPr>
              <w:p w14:paraId="530E27E6" w14:textId="07F65D7B" w:rsidR="00294B2A" w:rsidRPr="00BE5433" w:rsidRDefault="00294B2A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Assessment performed by</w:t>
                </w:r>
              </w:p>
            </w:tc>
            <w:tc>
              <w:tcPr>
                <w:tcW w:w="6666" w:type="dxa"/>
                <w:tcBorders>
                  <w:top w:val="single" w:sz="2" w:space="0" w:color="auto"/>
                  <w:left w:val="single" w:sz="2" w:space="0" w:color="auto"/>
                  <w:bottom w:val="single" w:sz="4" w:space="0" w:color="auto"/>
                  <w:right w:val="single" w:sz="12" w:space="0" w:color="auto"/>
                </w:tcBorders>
              </w:tcPr>
              <w:p w14:paraId="611D8A41" w14:textId="77777777" w:rsidR="00294B2A" w:rsidRPr="00EE6AF8" w:rsidRDefault="00294B2A" w:rsidP="00E45740">
                <w:pPr>
                  <w:spacing w:before="40" w:after="40"/>
                  <w:rPr>
                    <w:b/>
                    <w:sz w:val="24"/>
                  </w:rPr>
                </w:pPr>
              </w:p>
            </w:tc>
          </w:tr>
          <w:tr w:rsidR="00294B2A" w:rsidRPr="00BE5433" w14:paraId="11FF4584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30670114" w14:textId="77777777" w:rsidR="00294B2A" w:rsidRPr="00BE5433" w:rsidRDefault="00294B2A" w:rsidP="00A97CB6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Date of assessment:</w:t>
                </w: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ab/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7AA11DC0" w14:textId="43E2C624" w:rsidR="00294B2A" w:rsidRPr="00B3484E" w:rsidRDefault="00294B2A" w:rsidP="00A97CB6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E45740" w:rsidRPr="00BE5433" w14:paraId="0336DBA9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4C1F76B8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6E1A54DF" w14:textId="5605221E" w:rsidR="00E45740" w:rsidRPr="00B3484E" w:rsidRDefault="0043152A" w:rsidP="00E45740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sz w:val="24"/>
                  </w:rPr>
                  <w:t>Cancer s</w:t>
                </w:r>
                <w:r w:rsidR="00E45740">
                  <w:rPr>
                    <w:b/>
                    <w:sz w:val="24"/>
                  </w:rPr>
                  <w:t>ervices</w:t>
                </w:r>
                <w:r w:rsidR="00E45740" w:rsidRPr="00EE6AF8">
                  <w:rPr>
                    <w:b/>
                    <w:sz w:val="24"/>
                  </w:rPr>
                  <w:t xml:space="preserve"> </w:t>
                </w:r>
                <w:r>
                  <w:rPr>
                    <w:b/>
                    <w:sz w:val="24"/>
                  </w:rPr>
                  <w:t xml:space="preserve">– </w:t>
                </w:r>
                <w:r w:rsidR="00B852EF">
                  <w:rPr>
                    <w:b/>
                    <w:sz w:val="24"/>
                  </w:rPr>
                  <w:t>Haematological Malignancy</w:t>
                </w:r>
              </w:p>
            </w:tc>
          </w:tr>
          <w:tr w:rsidR="00E45740" w:rsidRPr="00BE5433" w14:paraId="0F37058A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12" w:space="0" w:color="auto"/>
                  <w:right w:val="single" w:sz="4" w:space="0" w:color="auto"/>
                </w:tcBorders>
                <w:hideMark/>
              </w:tcPr>
              <w:p w14:paraId="6A95A48E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 level: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09D6C457" w14:textId="37B8B689" w:rsidR="00E45740" w:rsidRPr="00B3484E" w:rsidRDefault="0043152A" w:rsidP="00E45740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bCs/>
                    <w:sz w:val="22"/>
                    <w:szCs w:val="22"/>
                  </w:rPr>
                  <w:t xml:space="preserve">Level </w:t>
                </w:r>
                <w:r w:rsidR="00B852EF">
                  <w:rPr>
                    <w:b/>
                    <w:bCs/>
                    <w:sz w:val="22"/>
                    <w:szCs w:val="22"/>
                  </w:rPr>
                  <w:t>3</w:t>
                </w:r>
              </w:p>
            </w:tc>
          </w:tr>
        </w:tbl>
        <w:p w14:paraId="68DD25D9" w14:textId="28C56057" w:rsidR="0084460D" w:rsidRPr="00371A1D" w:rsidRDefault="004A573D" w:rsidP="004A573D">
          <w:pPr>
            <w:pStyle w:val="Heading1"/>
            <w:spacing w:before="120" w:after="120"/>
            <w:rPr>
              <w:sz w:val="36"/>
              <w:szCs w:val="36"/>
            </w:rPr>
          </w:pPr>
          <w:r w:rsidRPr="00371A1D">
            <w:rPr>
              <w:sz w:val="36"/>
              <w:szCs w:val="36"/>
            </w:rPr>
            <w:t>Purpose</w:t>
          </w:r>
        </w:p>
        <w:p w14:paraId="7BD84006" w14:textId="6A7E959A" w:rsidR="004A573D" w:rsidRDefault="004A573D" w:rsidP="004A573D">
          <w:pPr>
            <w:pStyle w:val="BodyText"/>
            <w:spacing w:before="60" w:after="60"/>
          </w:pPr>
          <w:r w:rsidRPr="00371A1D">
            <w:t xml:space="preserve">This document is designed to help us assess your facility against the minimum services, workforce, risk management </w:t>
          </w:r>
          <w:r w:rsidR="00C12CBE">
            <w:t xml:space="preserve">and </w:t>
          </w:r>
          <w:r w:rsidRPr="00371A1D">
            <w:t xml:space="preserve">support services requirements outlined in the </w:t>
          </w:r>
          <w:hyperlink r:id="rId11" w:history="1">
            <w:r w:rsidRPr="00371A1D">
              <w:rPr>
                <w:rStyle w:val="Hyperlink"/>
              </w:rPr>
              <w:t>CSCF modules</w:t>
            </w:r>
          </w:hyperlink>
          <w:r w:rsidRPr="00371A1D">
            <w:t xml:space="preserve"> to make sure you are able to offer a safe and compliant clinical service.</w:t>
          </w:r>
        </w:p>
        <w:p w14:paraId="6F7665CC" w14:textId="77777777" w:rsidR="004A573D" w:rsidRPr="00371A1D" w:rsidRDefault="004A573D" w:rsidP="008A5632">
          <w:pPr>
            <w:pStyle w:val="ListBullet"/>
            <w:numPr>
              <w:ilvl w:val="0"/>
              <w:numId w:val="0"/>
            </w:numPr>
            <w:snapToGrid w:val="0"/>
            <w:spacing w:before="60"/>
            <w:ind w:left="360" w:hanging="360"/>
            <w:textboxTightWrap w:val="none"/>
            <w:rPr>
              <w:szCs w:val="21"/>
            </w:rPr>
          </w:pP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98"/>
            <w:gridCol w:w="1394"/>
            <w:gridCol w:w="5184"/>
          </w:tblGrid>
          <w:tr w:rsidR="00E45740" w:rsidRPr="00371A1D" w14:paraId="553B313A" w14:textId="77777777" w:rsidTr="00294B2A">
            <w:trPr>
              <w:tblHeader/>
            </w:trPr>
            <w:tc>
              <w:tcPr>
                <w:tcW w:w="3598" w:type="dxa"/>
                <w:tcBorders>
                  <w:top w:val="single" w:sz="12" w:space="0" w:color="auto"/>
                  <w:left w:val="single" w:sz="12" w:space="0" w:color="auto"/>
                  <w:bottom w:val="single" w:sz="12" w:space="0" w:color="auto"/>
                  <w:right w:val="single" w:sz="2" w:space="0" w:color="auto"/>
                </w:tcBorders>
                <w:hideMark/>
              </w:tcPr>
              <w:p w14:paraId="6DD49627" w14:textId="7E9146A7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CSCF Requirements</w:t>
                </w:r>
              </w:p>
            </w:tc>
            <w:tc>
              <w:tcPr>
                <w:tcW w:w="139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2" w:space="0" w:color="auto"/>
                </w:tcBorders>
              </w:tcPr>
              <w:p w14:paraId="5C5E4155" w14:textId="77777777" w:rsidR="00E45740" w:rsidRPr="00BF32A8" w:rsidRDefault="00E45740" w:rsidP="00E45740">
                <w:pPr>
                  <w:pStyle w:val="Heading1"/>
                  <w:spacing w:before="120" w:after="120"/>
                  <w:ind w:left="66"/>
                  <w:jc w:val="both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Compliance</w:t>
                </w:r>
              </w:p>
              <w:p w14:paraId="5F6D353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C - Compliant </w:t>
                </w:r>
              </w:p>
              <w:p w14:paraId="24D2DCE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NC - Non-compliant </w:t>
                </w:r>
              </w:p>
              <w:p w14:paraId="4A4CACF0" w14:textId="7F89FC68" w:rsidR="00EF1DD0" w:rsidRPr="00BF32A8" w:rsidRDefault="00EF1DD0" w:rsidP="00EF1DD0">
                <w:pPr>
                  <w:pStyle w:val="Heading"/>
                  <w:spacing w:before="0" w:after="0"/>
                  <w:rPr>
                    <w:rFonts w:ascii="Fira Sans" w:hAnsi="Fira Sans"/>
                    <w:sz w:val="19"/>
                    <w:szCs w:val="19"/>
                    <w:lang w:eastAsia="en-US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>N/A – Not applicable</w:t>
                </w:r>
              </w:p>
            </w:tc>
            <w:tc>
              <w:tcPr>
                <w:tcW w:w="518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59D9ADBA" w14:textId="4C9D5181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Evidence of compliance with CSCF criteria</w:t>
                </w:r>
              </w:p>
              <w:p w14:paraId="0F915374" w14:textId="2B55D4D6" w:rsidR="00E45740" w:rsidRPr="00BF32A8" w:rsidRDefault="00E45740" w:rsidP="008A5632">
                <w:pPr>
                  <w:pStyle w:val="BodyText"/>
                  <w:spacing w:before="0" w:after="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Provide a brief description and/or list evidence on how you comply</w:t>
                </w:r>
                <w:r w:rsidR="00F35279">
                  <w:rPr>
                    <w:color w:val="0F5CA2" w:themeColor="accent1"/>
                    <w:sz w:val="19"/>
                    <w:szCs w:val="19"/>
                  </w:rPr>
                  <w:t xml:space="preserve"> with the requirements</w:t>
                </w:r>
              </w:p>
            </w:tc>
          </w:tr>
          <w:tr w:rsidR="00294B2A" w:rsidRPr="00371A1D" w14:paraId="415357A2" w14:textId="77777777" w:rsidTr="009557C8">
            <w:tc>
              <w:tcPr>
                <w:tcW w:w="10176" w:type="dxa"/>
                <w:gridSpan w:val="3"/>
                <w:tcBorders>
                  <w:top w:val="single" w:sz="12" w:space="0" w:color="auto"/>
                  <w:left w:val="single" w:sz="12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518C9005" w14:textId="77777777" w:rsidR="00294B2A" w:rsidRDefault="00294B2A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Service description:</w:t>
                </w:r>
              </w:p>
              <w:p w14:paraId="7FBAEE42" w14:textId="7201FE7A" w:rsidR="00007183" w:rsidRPr="00BF32A8" w:rsidRDefault="00007183">
                <w:pPr>
                  <w:spacing w:before="40" w:after="40"/>
                  <w:rPr>
                    <w:sz w:val="19"/>
                    <w:szCs w:val="19"/>
                  </w:rPr>
                </w:pPr>
              </w:p>
            </w:tc>
          </w:tr>
          <w:tr w:rsidR="00294B2A" w:rsidRPr="00371A1D" w14:paraId="2D7FBAC3" w14:textId="77777777" w:rsidTr="003F1979">
            <w:trPr>
              <w:trHeight w:val="1047"/>
            </w:trPr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394E99C" w14:textId="5EF9F603" w:rsidR="00294B2A" w:rsidRPr="00070AFD" w:rsidRDefault="003F1979" w:rsidP="00070AFD">
                <w:pPr>
                  <w:pStyle w:val="ListBullet"/>
                  <w:spacing w:after="0" w:line="240" w:lineRule="auto"/>
                  <w:ind w:left="357" w:hanging="357"/>
                  <w:rPr>
                    <w:sz w:val="19"/>
                    <w:szCs w:val="19"/>
                    <w:lang w:eastAsia="en-US"/>
                  </w:rPr>
                </w:pPr>
                <w:r w:rsidRPr="00070AFD">
                  <w:rPr>
                    <w:rFonts w:cs="Arial"/>
                    <w:sz w:val="19"/>
                    <w:szCs w:val="19"/>
                  </w:rPr>
                  <w:t>provides relatively low risk ambulatory and/or i</w:t>
                </w:r>
                <w:r w:rsidR="00FA0673" w:rsidRPr="00070AFD">
                  <w:rPr>
                    <w:rFonts w:cs="Arial"/>
                    <w:sz w:val="19"/>
                    <w:szCs w:val="19"/>
                  </w:rPr>
                  <w:t>n</w:t>
                </w:r>
                <w:r w:rsidRPr="00070AFD">
                  <w:rPr>
                    <w:rFonts w:cs="Arial"/>
                    <w:sz w:val="19"/>
                    <w:szCs w:val="19"/>
                  </w:rPr>
                  <w:t>patient care with access to limited support services.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2D2DC10" w14:textId="77777777" w:rsidR="00294B2A" w:rsidRPr="00BF32A8" w:rsidRDefault="00294B2A" w:rsidP="00294B2A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16A850C" w14:textId="04B577BB" w:rsidR="007E66E5" w:rsidRPr="00070AFD" w:rsidRDefault="00294B2A" w:rsidP="00294B2A">
                <w:pPr>
                  <w:spacing w:before="40" w:after="40"/>
                  <w:rPr>
                    <w:color w:val="009247" w:themeColor="accent6"/>
                    <w:sz w:val="19"/>
                    <w:szCs w:val="19"/>
                  </w:rPr>
                </w:pPr>
                <w:r w:rsidRPr="00070AFD">
                  <w:rPr>
                    <w:color w:val="009247" w:themeColor="accent6"/>
                    <w:sz w:val="19"/>
                    <w:szCs w:val="19"/>
                  </w:rPr>
                  <w:t>Please provide specific information on the</w:t>
                </w:r>
                <w:r w:rsidR="007E66E5" w:rsidRPr="00070AFD">
                  <w:rPr>
                    <w:color w:val="009247" w:themeColor="accent6"/>
                    <w:sz w:val="19"/>
                    <w:szCs w:val="19"/>
                  </w:rPr>
                  <w:t xml:space="preserve"> types of treatments offered</w:t>
                </w:r>
              </w:p>
              <w:p w14:paraId="1E513C37" w14:textId="491BEAE5" w:rsidR="00294B2A" w:rsidRPr="003F1979" w:rsidRDefault="007E66E5" w:rsidP="00294B2A">
                <w:pPr>
                  <w:spacing w:before="40" w:after="40"/>
                  <w:rPr>
                    <w:color w:val="009247" w:themeColor="accent6"/>
                    <w:sz w:val="19"/>
                    <w:szCs w:val="19"/>
                  </w:rPr>
                </w:pPr>
                <w:r w:rsidRPr="00070AFD">
                  <w:rPr>
                    <w:color w:val="009247" w:themeColor="accent6"/>
                    <w:sz w:val="19"/>
                    <w:szCs w:val="19"/>
                  </w:rPr>
                  <w:t>Attach hospital admission policy</w:t>
                </w:r>
              </w:p>
            </w:tc>
          </w:tr>
          <w:tr w:rsidR="00294B2A" w:rsidRPr="00371A1D" w14:paraId="7BA0D865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2447326" w14:textId="06B62257" w:rsidR="00294B2A" w:rsidRPr="00070AFD" w:rsidRDefault="003F1979" w:rsidP="00070AFD">
                <w:pPr>
                  <w:pStyle w:val="ListBullet"/>
                  <w:spacing w:after="0" w:line="240" w:lineRule="auto"/>
                  <w:ind w:left="357" w:hanging="357"/>
                  <w:rPr>
                    <w:sz w:val="19"/>
                    <w:szCs w:val="19"/>
                  </w:rPr>
                </w:pPr>
                <w:r w:rsidRPr="00070AFD">
                  <w:rPr>
                    <w:sz w:val="19"/>
                    <w:szCs w:val="19"/>
                  </w:rPr>
                  <w:t>provides ambulatory care under direct or indirect supervision of registered medical specialist with credentials in haematology, or registered medical specialist with credentials in internal medicine/oncology under supervision of registered medical specialist with credentials in haematology.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922469E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7720118" w14:textId="0B0C6D38" w:rsidR="00294B2A" w:rsidRPr="00F4733A" w:rsidRDefault="00294B2A" w:rsidP="00294B2A">
                <w:pPr>
                  <w:tabs>
                    <w:tab w:val="left" w:pos="720"/>
                  </w:tabs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294B2A" w:rsidRPr="00371A1D" w14:paraId="3D30BC5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ED12E8B" w14:textId="1DDEC848" w:rsidR="00294B2A" w:rsidRPr="00070AFD" w:rsidRDefault="003F1979" w:rsidP="00070AFD">
                <w:pPr>
                  <w:pStyle w:val="ListBullet"/>
                  <w:spacing w:after="0" w:line="240" w:lineRule="auto"/>
                  <w:ind w:left="357" w:hanging="357"/>
                  <w:rPr>
                    <w:sz w:val="19"/>
                    <w:szCs w:val="19"/>
                  </w:rPr>
                </w:pPr>
                <w:r w:rsidRPr="00070AFD">
                  <w:rPr>
                    <w:sz w:val="19"/>
                    <w:szCs w:val="19"/>
                  </w:rPr>
                  <w:t>Inpatient care provided under supervision of registered medical practitioner who may or may not have credentials in haematology.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F35C2B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823B702" w14:textId="77777777" w:rsidR="00294B2A" w:rsidRPr="00F35279" w:rsidRDefault="00294B2A" w:rsidP="00294B2A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</w:p>
            </w:tc>
          </w:tr>
          <w:tr w:rsidR="007E66E5" w:rsidRPr="00371A1D" w14:paraId="48BB6576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4D99D46" w14:textId="6ED8F4EC" w:rsidR="007E66E5" w:rsidRPr="00070AFD" w:rsidRDefault="00060A44" w:rsidP="00070AFD">
                <w:pPr>
                  <w:pStyle w:val="ListBullet"/>
                  <w:spacing w:after="0" w:line="240" w:lineRule="auto"/>
                  <w:ind w:left="357" w:hanging="357"/>
                  <w:rPr>
                    <w:sz w:val="19"/>
                    <w:szCs w:val="19"/>
                  </w:rPr>
                </w:pPr>
                <w:r w:rsidRPr="00070AFD">
                  <w:rPr>
                    <w:sz w:val="19"/>
                    <w:szCs w:val="19"/>
                  </w:rPr>
                  <w:t>p</w:t>
                </w:r>
                <w:r w:rsidR="003F1979" w:rsidRPr="00070AFD">
                  <w:rPr>
                    <w:sz w:val="19"/>
                    <w:szCs w:val="19"/>
                  </w:rPr>
                  <w:t>rovides support before, during and after malignant haematology treatment.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B736D01" w14:textId="77777777" w:rsidR="007E66E5" w:rsidRPr="00BF32A8" w:rsidRDefault="007E66E5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629B2C1" w14:textId="77777777" w:rsidR="007E66E5" w:rsidRPr="00F35279" w:rsidRDefault="007E66E5" w:rsidP="00294B2A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</w:p>
            </w:tc>
          </w:tr>
          <w:tr w:rsidR="007E66E5" w:rsidRPr="00371A1D" w14:paraId="2A4A1730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3F0193E" w14:textId="69C73FF7" w:rsidR="007E66E5" w:rsidRPr="00070AFD" w:rsidRDefault="00060A44" w:rsidP="00070AFD">
                <w:pPr>
                  <w:pStyle w:val="ListBullet"/>
                  <w:spacing w:after="0" w:line="240" w:lineRule="auto"/>
                  <w:ind w:left="357" w:hanging="357"/>
                  <w:rPr>
                    <w:sz w:val="19"/>
                    <w:szCs w:val="19"/>
                  </w:rPr>
                </w:pPr>
                <w:r w:rsidRPr="00070AFD">
                  <w:rPr>
                    <w:sz w:val="19"/>
                    <w:szCs w:val="19"/>
                  </w:rPr>
                  <w:t>c</w:t>
                </w:r>
                <w:r w:rsidR="003F1979" w:rsidRPr="00070AFD">
                  <w:rPr>
                    <w:sz w:val="19"/>
                    <w:szCs w:val="19"/>
                  </w:rPr>
                  <w:t xml:space="preserve">apacity to provide day treatment with allocated ambulatory day </w:t>
                </w:r>
                <w:r w:rsidR="003F1979" w:rsidRPr="00070AFD">
                  <w:rPr>
                    <w:sz w:val="19"/>
                    <w:szCs w:val="19"/>
                  </w:rPr>
                  <w:lastRenderedPageBreak/>
                  <w:t>beds for treatment and palliation (on-site or off-site).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D0532FE" w14:textId="77777777" w:rsidR="007E66E5" w:rsidRPr="00BF32A8" w:rsidRDefault="007E66E5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B822173" w14:textId="77777777" w:rsidR="007E66E5" w:rsidRPr="00F35279" w:rsidRDefault="007E66E5" w:rsidP="00294B2A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</w:p>
            </w:tc>
          </w:tr>
          <w:tr w:rsidR="003F1979" w:rsidRPr="00371A1D" w14:paraId="4CD4C85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7A68529" w14:textId="0CE73CDC" w:rsidR="003F1979" w:rsidRPr="00070AFD" w:rsidRDefault="00060A44" w:rsidP="00070AFD">
                <w:pPr>
                  <w:pStyle w:val="ListBullet"/>
                  <w:spacing w:after="0" w:line="240" w:lineRule="auto"/>
                  <w:ind w:left="357" w:hanging="357"/>
                  <w:rPr>
                    <w:sz w:val="19"/>
                    <w:szCs w:val="19"/>
                  </w:rPr>
                </w:pPr>
                <w:r w:rsidRPr="00070AFD">
                  <w:rPr>
                    <w:sz w:val="19"/>
                    <w:szCs w:val="19"/>
                  </w:rPr>
                  <w:t>l</w:t>
                </w:r>
                <w:r w:rsidR="003F1979" w:rsidRPr="00070AFD">
                  <w:rPr>
                    <w:sz w:val="19"/>
                    <w:szCs w:val="19"/>
                  </w:rPr>
                  <w:t xml:space="preserve">inks with general practitioners, social work services, psychosocial support, supportive </w:t>
                </w:r>
                <w:proofErr w:type="gramStart"/>
                <w:r w:rsidR="003F1979" w:rsidRPr="00070AFD">
                  <w:rPr>
                    <w:sz w:val="19"/>
                    <w:szCs w:val="19"/>
                  </w:rPr>
                  <w:t>care</w:t>
                </w:r>
                <w:proofErr w:type="gramEnd"/>
                <w:r w:rsidR="003F1979" w:rsidRPr="00070AFD">
                  <w:rPr>
                    <w:sz w:val="19"/>
                    <w:szCs w:val="19"/>
                  </w:rPr>
                  <w:t xml:space="preserve"> and community services, as required by and appropriate to service being provided.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A4F6EAE" w14:textId="77777777" w:rsidR="003F1979" w:rsidRPr="00BF32A8" w:rsidRDefault="003F1979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455DB8E" w14:textId="77777777" w:rsidR="003F1979" w:rsidRPr="00F35279" w:rsidRDefault="003F1979" w:rsidP="00294B2A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</w:p>
            </w:tc>
          </w:tr>
          <w:tr w:rsidR="003F1979" w:rsidRPr="00371A1D" w14:paraId="2B809166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A160E04" w14:textId="5DFB00B8" w:rsidR="003F1979" w:rsidRPr="00070AFD" w:rsidRDefault="00060A44" w:rsidP="00070AFD">
                <w:pPr>
                  <w:pStyle w:val="ListBullet"/>
                  <w:spacing w:after="0" w:line="240" w:lineRule="auto"/>
                  <w:ind w:left="357" w:hanging="357"/>
                  <w:rPr>
                    <w:sz w:val="19"/>
                    <w:szCs w:val="19"/>
                  </w:rPr>
                </w:pPr>
                <w:r w:rsidRPr="00070AFD">
                  <w:rPr>
                    <w:sz w:val="19"/>
                    <w:szCs w:val="19"/>
                  </w:rPr>
                  <w:t>d</w:t>
                </w:r>
                <w:r w:rsidR="003F1979" w:rsidRPr="00070AFD">
                  <w:rPr>
                    <w:sz w:val="19"/>
                    <w:szCs w:val="19"/>
                  </w:rPr>
                  <w:t>oes not provide initial courses of systemic therapy, as such therapies initiated at, and supervised by haematologist from higher level service with subsequent maintenance courses provided at this level.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B247E93" w14:textId="77777777" w:rsidR="003F1979" w:rsidRPr="00BF32A8" w:rsidRDefault="003F1979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218C66A" w14:textId="77777777" w:rsidR="003F1979" w:rsidRPr="00F35279" w:rsidRDefault="003F1979" w:rsidP="00294B2A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</w:p>
            </w:tc>
          </w:tr>
          <w:tr w:rsidR="003F1979" w:rsidRPr="00371A1D" w14:paraId="19510A7C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E56B511" w14:textId="12A09F5C" w:rsidR="003F1979" w:rsidRPr="00070AFD" w:rsidRDefault="00060A44" w:rsidP="00070AFD">
                <w:pPr>
                  <w:pStyle w:val="ListBullet"/>
                  <w:spacing w:after="0" w:line="240" w:lineRule="auto"/>
                  <w:ind w:left="357" w:hanging="357"/>
                  <w:rPr>
                    <w:rFonts w:cs="Arial"/>
                    <w:sz w:val="19"/>
                    <w:szCs w:val="19"/>
                  </w:rPr>
                </w:pPr>
                <w:r w:rsidRPr="00070AFD">
                  <w:rPr>
                    <w:sz w:val="19"/>
                    <w:szCs w:val="19"/>
                  </w:rPr>
                  <w:t>m</w:t>
                </w:r>
                <w:r w:rsidR="003F1979" w:rsidRPr="00070AFD">
                  <w:rPr>
                    <w:sz w:val="19"/>
                    <w:szCs w:val="19"/>
                  </w:rPr>
                  <w:t>ay receive outpatient/outreach (visiting or telehealth) medical oncology consultative services by a level 4, 5 or 6 oncology service.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F6D4429" w14:textId="77777777" w:rsidR="003F1979" w:rsidRPr="00BF32A8" w:rsidRDefault="003F1979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DDCC3D0" w14:textId="77777777" w:rsidR="003F1979" w:rsidRPr="00F35279" w:rsidRDefault="003F1979" w:rsidP="00294B2A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</w:p>
            </w:tc>
          </w:tr>
          <w:tr w:rsidR="003F1979" w:rsidRPr="00371A1D" w14:paraId="5CE7F6DF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F63B420" w14:textId="6401E5E4" w:rsidR="003F1979" w:rsidRPr="00070AFD" w:rsidRDefault="003F1979" w:rsidP="00070AFD">
                <w:pPr>
                  <w:pStyle w:val="ListBullet"/>
                  <w:spacing w:after="0" w:line="240" w:lineRule="auto"/>
                  <w:ind w:left="357" w:hanging="357"/>
                  <w:rPr>
                    <w:rFonts w:cs="Arial"/>
                    <w:sz w:val="19"/>
                    <w:szCs w:val="19"/>
                  </w:rPr>
                </w:pPr>
                <w:r w:rsidRPr="00070AFD">
                  <w:rPr>
                    <w:sz w:val="19"/>
                    <w:szCs w:val="19"/>
                  </w:rPr>
                  <w:t>Ineligible to apply for accreditation for training in haematological malignancy medicine.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F020E90" w14:textId="77777777" w:rsidR="003F1979" w:rsidRPr="00BF32A8" w:rsidRDefault="003F1979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CF5631C" w14:textId="77777777" w:rsidR="003F1979" w:rsidRPr="00F35279" w:rsidRDefault="003F1979" w:rsidP="00294B2A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</w:p>
            </w:tc>
          </w:tr>
          <w:tr w:rsidR="00294B2A" w:rsidRPr="00371A1D" w14:paraId="19809059" w14:textId="77777777" w:rsidTr="00657E86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33814BF" w14:textId="35A39005" w:rsidR="00294B2A" w:rsidRPr="00BF32A8" w:rsidRDefault="00294B2A" w:rsidP="00070AFD">
                <w:pPr>
                  <w:spacing w:before="40" w:after="40"/>
                  <w:rPr>
                    <w:sz w:val="19"/>
                    <w:szCs w:val="19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  <w:t>Service requirements:</w:t>
                </w:r>
                <w:r w:rsidRPr="00BF32A8">
                  <w:rPr>
                    <w:sz w:val="19"/>
                    <w:szCs w:val="19"/>
                  </w:rPr>
                  <w:t xml:space="preserve"> </w:t>
                </w:r>
              </w:p>
            </w:tc>
          </w:tr>
          <w:tr w:rsidR="00294B2A" w:rsidRPr="00371A1D" w14:paraId="67C8C7DD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58234B8" w14:textId="1ABE7FB4" w:rsidR="00294B2A" w:rsidRPr="00070AFD" w:rsidRDefault="00B0444E" w:rsidP="00070AFD">
                <w:pPr>
                  <w:pStyle w:val="ListBullet"/>
                  <w:spacing w:after="0" w:line="240" w:lineRule="auto"/>
                  <w:ind w:left="357" w:hanging="357"/>
                  <w:rPr>
                    <w:sz w:val="19"/>
                    <w:szCs w:val="19"/>
                  </w:rPr>
                </w:pPr>
                <w:r w:rsidRPr="00070AFD">
                  <w:rPr>
                    <w:sz w:val="19"/>
                    <w:szCs w:val="19"/>
                  </w:rPr>
                  <w:t>administration of conventional doses of systemic therapy under protocols not normally expected to produce prolonged neutropenia.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F2D43F2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694713B" w14:textId="77777777" w:rsidR="00294B2A" w:rsidRPr="00294B2A" w:rsidRDefault="00294B2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25DC693F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6368CA0" w14:textId="6B9FC848" w:rsidR="00294B2A" w:rsidRPr="00070AFD" w:rsidRDefault="00B0444E" w:rsidP="00070AFD">
                <w:pPr>
                  <w:pStyle w:val="ListBullet"/>
                  <w:spacing w:after="0" w:line="240" w:lineRule="auto"/>
                  <w:ind w:left="357" w:hanging="357"/>
                  <w:rPr>
                    <w:sz w:val="19"/>
                    <w:szCs w:val="19"/>
                  </w:rPr>
                </w:pPr>
                <w:r w:rsidRPr="00070AFD">
                  <w:rPr>
                    <w:sz w:val="19"/>
                    <w:szCs w:val="19"/>
                  </w:rPr>
                  <w:t>provision of only relatively low risk systemic therapy limited to mild to moderate bone marrow suppressive protocols.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5BDAFAA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908E8EC" w14:textId="3B287367" w:rsidR="00294B2A" w:rsidRPr="00294B2A" w:rsidRDefault="00294B2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0D51E6C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3BE629E" w14:textId="4C1C61F6" w:rsidR="00294B2A" w:rsidRPr="00070AFD" w:rsidRDefault="00B0444E" w:rsidP="00070AFD">
                <w:pPr>
                  <w:pStyle w:val="ListBullet"/>
                  <w:spacing w:after="0" w:line="240" w:lineRule="auto"/>
                  <w:ind w:left="357" w:hanging="357"/>
                  <w:rPr>
                    <w:sz w:val="19"/>
                    <w:szCs w:val="19"/>
                  </w:rPr>
                </w:pPr>
                <w:r w:rsidRPr="00070AFD">
                  <w:rPr>
                    <w:sz w:val="19"/>
                    <w:szCs w:val="19"/>
                  </w:rPr>
                  <w:t>provision of chemotherapy under supervision of registered medical specialist with credentials in haematology/oncology who reviews patient locally or at higher level service.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9D9FAE1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A7A350D" w14:textId="19DFFBCE" w:rsidR="00294B2A" w:rsidRPr="00294B2A" w:rsidRDefault="00294B2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1F3F231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BF17F13" w14:textId="6EE458D2" w:rsidR="00294B2A" w:rsidRPr="00070AFD" w:rsidRDefault="00B0444E" w:rsidP="00070AFD">
                <w:pPr>
                  <w:pStyle w:val="ListBullet"/>
                  <w:spacing w:after="0" w:line="240" w:lineRule="auto"/>
                  <w:ind w:left="357" w:hanging="357"/>
                  <w:rPr>
                    <w:sz w:val="19"/>
                    <w:szCs w:val="19"/>
                  </w:rPr>
                </w:pPr>
                <w:r w:rsidRPr="00070AFD">
                  <w:rPr>
                    <w:sz w:val="19"/>
                    <w:szCs w:val="19"/>
                  </w:rPr>
                  <w:t>access to support services, particularly to Level 5 and higher medication services, and pathology turnaround time of within 24 hours to manage any complications of treatment, regardless of whether patient receiving palliative or curative treatment.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AA4F7E9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5C770CD" w14:textId="1AFBC58F" w:rsidR="00294B2A" w:rsidRPr="00294B2A" w:rsidRDefault="00294B2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3CA8D137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4311EAA" w14:textId="07999D13" w:rsidR="00294B2A" w:rsidRPr="00070AFD" w:rsidRDefault="00B0444E" w:rsidP="00070AFD">
                <w:pPr>
                  <w:pStyle w:val="ListBullet"/>
                  <w:spacing w:after="0" w:line="240" w:lineRule="auto"/>
                  <w:ind w:left="357" w:hanging="357"/>
                  <w:rPr>
                    <w:sz w:val="19"/>
                    <w:szCs w:val="19"/>
                  </w:rPr>
                </w:pPr>
                <w:r w:rsidRPr="00070AFD">
                  <w:rPr>
                    <w:sz w:val="19"/>
                    <w:szCs w:val="19"/>
                  </w:rPr>
                  <w:t xml:space="preserve">where systemic therapy performed in a day health service or other ambulatory setting, there must be </w:t>
                </w:r>
                <w:r w:rsidRPr="00070AFD">
                  <w:rPr>
                    <w:sz w:val="19"/>
                    <w:szCs w:val="19"/>
                  </w:rPr>
                  <w:lastRenderedPageBreak/>
                  <w:t>documented processes with nearby health service for overnight and emergency patient admission.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B723147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6D9629B" w14:textId="77777777" w:rsidR="00294B2A" w:rsidRPr="00294B2A" w:rsidRDefault="00294B2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09E57E6A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36EFCF4" w14:textId="3BA62B31" w:rsidR="00294B2A" w:rsidRPr="00070AFD" w:rsidRDefault="00B0444E" w:rsidP="00070AFD">
                <w:pPr>
                  <w:pStyle w:val="ListBullet"/>
                  <w:spacing w:after="0" w:line="240" w:lineRule="auto"/>
                  <w:ind w:left="357" w:hanging="357"/>
                  <w:rPr>
                    <w:sz w:val="19"/>
                    <w:szCs w:val="19"/>
                  </w:rPr>
                </w:pPr>
                <w:r w:rsidRPr="00070AFD">
                  <w:rPr>
                    <w:sz w:val="19"/>
                    <w:szCs w:val="19"/>
                  </w:rPr>
                  <w:t>haematological malignancy complications of treatment requiring admission must have urgent telephone consultation with referring haematological malignancy service.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3EAEB8A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65AF13D" w14:textId="19A85461" w:rsidR="00294B2A" w:rsidRPr="00F35279" w:rsidRDefault="00294B2A" w:rsidP="00294B2A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</w:p>
            </w:tc>
          </w:tr>
          <w:tr w:rsidR="00294B2A" w:rsidRPr="00371A1D" w14:paraId="161A73B6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42F6666" w14:textId="758EA951" w:rsidR="00294B2A" w:rsidRPr="00070AFD" w:rsidRDefault="00B0444E" w:rsidP="00070AFD">
                <w:pPr>
                  <w:pStyle w:val="ListBullet"/>
                  <w:spacing w:after="0" w:line="240" w:lineRule="auto"/>
                  <w:ind w:left="357" w:hanging="357"/>
                  <w:rPr>
                    <w:sz w:val="19"/>
                    <w:szCs w:val="19"/>
                    <w:lang w:eastAsia="en-US"/>
                  </w:rPr>
                </w:pPr>
                <w:r w:rsidRPr="00070AFD">
                  <w:rPr>
                    <w:sz w:val="19"/>
                    <w:szCs w:val="19"/>
                  </w:rPr>
                  <w:t>adherence to protocols for emergency oncology care, intravenous administration of anti-neoplastic agents, cytotoxic handling and disposal, central line care, blood transfusions and infection control.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978323D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32C5089" w14:textId="1FFAE03B" w:rsidR="00294B2A" w:rsidRPr="00F35279" w:rsidRDefault="00294B2A" w:rsidP="00294B2A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</w:p>
            </w:tc>
          </w:tr>
          <w:tr w:rsidR="007E66E5" w:rsidRPr="00371A1D" w14:paraId="5F66873F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8E32EAC" w14:textId="6799B224" w:rsidR="007E66E5" w:rsidRPr="00070AFD" w:rsidRDefault="00B0444E" w:rsidP="00070AFD">
                <w:pPr>
                  <w:pStyle w:val="ListBullet"/>
                  <w:spacing w:after="0" w:line="240" w:lineRule="auto"/>
                  <w:ind w:left="357" w:hanging="357"/>
                  <w:rPr>
                    <w:sz w:val="19"/>
                    <w:szCs w:val="19"/>
                    <w:lang w:eastAsia="en-US"/>
                  </w:rPr>
                </w:pPr>
                <w:r w:rsidRPr="00070AFD">
                  <w:rPr>
                    <w:sz w:val="19"/>
                    <w:szCs w:val="19"/>
                  </w:rPr>
                  <w:t>access to radiation oncology services within 6 hours’ transport for urgent treatment (</w:t>
                </w:r>
                <w:proofErr w:type="gramStart"/>
                <w:r w:rsidRPr="00070AFD">
                  <w:rPr>
                    <w:sz w:val="19"/>
                    <w:szCs w:val="19"/>
                  </w:rPr>
                  <w:t>e.g.</w:t>
                </w:r>
                <w:proofErr w:type="gramEnd"/>
                <w:r w:rsidRPr="00070AFD">
                  <w:rPr>
                    <w:sz w:val="19"/>
                    <w:szCs w:val="19"/>
                  </w:rPr>
                  <w:t xml:space="preserve"> spinal cord compression).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E825A4C" w14:textId="77777777" w:rsidR="007E66E5" w:rsidRPr="00BF32A8" w:rsidRDefault="007E66E5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9CED8F9" w14:textId="77777777" w:rsidR="007E66E5" w:rsidRPr="00F35279" w:rsidRDefault="007E66E5" w:rsidP="00294B2A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</w:p>
            </w:tc>
          </w:tr>
          <w:tr w:rsidR="007E66E5" w:rsidRPr="00371A1D" w14:paraId="051BAE8B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B5F5DF7" w14:textId="4C0B4C07" w:rsidR="007E66E5" w:rsidRPr="00070AFD" w:rsidRDefault="00745FA4" w:rsidP="00070AFD">
                <w:pPr>
                  <w:pStyle w:val="ListBullet"/>
                  <w:spacing w:after="0" w:line="240" w:lineRule="auto"/>
                  <w:ind w:left="357" w:hanging="357"/>
                  <w:rPr>
                    <w:sz w:val="19"/>
                    <w:szCs w:val="19"/>
                    <w:lang w:eastAsia="en-US"/>
                  </w:rPr>
                </w:pPr>
                <w:r w:rsidRPr="00070AFD">
                  <w:rPr>
                    <w:sz w:val="19"/>
                    <w:szCs w:val="19"/>
                  </w:rPr>
                  <w:t>access to multidisciplinary consultation group, including registered medical specialists with credentials in medical oncology, radiation oncology and clinical haematology (haematological malignancy), who must be involved in development of management strategy.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4A4C405" w14:textId="77777777" w:rsidR="007E66E5" w:rsidRPr="00BF32A8" w:rsidRDefault="007E66E5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000ADE4" w14:textId="767906A1" w:rsidR="007E66E5" w:rsidRPr="00F35279" w:rsidRDefault="00B543B1" w:rsidP="00294B2A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  <w:r w:rsidRPr="00F4733A">
                  <w:rPr>
                    <w:color w:val="006D35" w:themeColor="accent6" w:themeShade="BF"/>
                    <w:sz w:val="19"/>
                    <w:szCs w:val="19"/>
                  </w:rPr>
                  <w:t xml:space="preserve">Please provide the name/s or a roster of the </w:t>
                </w:r>
                <w:r>
                  <w:rPr>
                    <w:color w:val="006D35" w:themeColor="accent6" w:themeShade="BF"/>
                    <w:sz w:val="19"/>
                    <w:szCs w:val="19"/>
                  </w:rPr>
                  <w:t>multidisciplinary staff mix</w:t>
                </w:r>
              </w:p>
            </w:tc>
          </w:tr>
          <w:tr w:rsidR="007E66E5" w:rsidRPr="00371A1D" w14:paraId="4BF2E93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03AC24" w14:textId="7B3D5FD7" w:rsidR="007E66E5" w:rsidRPr="00070AFD" w:rsidRDefault="00745FA4" w:rsidP="00070AFD">
                <w:pPr>
                  <w:pStyle w:val="ListBullet"/>
                  <w:spacing w:after="0" w:line="240" w:lineRule="auto"/>
                  <w:ind w:left="357" w:hanging="357"/>
                  <w:rPr>
                    <w:rFonts w:cstheme="minorHAnsi"/>
                    <w:b/>
                    <w:bCs/>
                    <w:i/>
                    <w:iCs/>
                    <w:sz w:val="19"/>
                    <w:szCs w:val="19"/>
                  </w:rPr>
                </w:pPr>
                <w:r w:rsidRPr="00070AFD">
                  <w:rPr>
                    <w:sz w:val="19"/>
                    <w:szCs w:val="19"/>
                  </w:rPr>
                  <w:t>may manage appropriate cases locally after consultation with haematologist.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1EFA9E9" w14:textId="77777777" w:rsidR="007E66E5" w:rsidRPr="00BF32A8" w:rsidRDefault="007E66E5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2561866" w14:textId="77777777" w:rsidR="007E66E5" w:rsidRPr="00F35279" w:rsidRDefault="007E66E5" w:rsidP="00294B2A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</w:p>
            </w:tc>
          </w:tr>
          <w:tr w:rsidR="009E7E12" w:rsidRPr="00371A1D" w14:paraId="4A6A8454" w14:textId="77777777" w:rsidTr="00CB32C1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DDF4BC5" w14:textId="1EBA7F50" w:rsidR="009E7E12" w:rsidRPr="00BF32A8" w:rsidRDefault="00F35279" w:rsidP="00070AFD">
                <w:pPr>
                  <w:spacing w:before="40" w:after="40"/>
                  <w:rPr>
                    <w:rFonts w:cstheme="minorHAnsi"/>
                    <w:sz w:val="19"/>
                    <w:szCs w:val="19"/>
                  </w:rPr>
                </w:pPr>
                <w:r>
                  <w:br w:type="page"/>
                </w:r>
                <w:r w:rsidR="009E7E12"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Workforce requirements:</w:t>
                </w:r>
              </w:p>
            </w:tc>
          </w:tr>
          <w:tr w:rsidR="00BF32A8" w:rsidRPr="00371A1D" w14:paraId="1DB063FF" w14:textId="77777777" w:rsidTr="00EF7CE8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072583F" w14:textId="12E9C058" w:rsidR="00BF32A8" w:rsidRPr="00BF32A8" w:rsidRDefault="00BF32A8" w:rsidP="00BF32A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Medical</w:t>
                </w:r>
              </w:p>
            </w:tc>
          </w:tr>
          <w:tr w:rsidR="00804D94" w:rsidRPr="00371A1D" w14:paraId="30F6359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FAD0353" w14:textId="284AE6DA" w:rsidR="00804D94" w:rsidRPr="00060A44" w:rsidRDefault="00804D94" w:rsidP="00070AFD">
                <w:pPr>
                  <w:pStyle w:val="ListBullet"/>
                  <w:spacing w:after="0" w:line="240" w:lineRule="auto"/>
                  <w:rPr>
                    <w:b/>
                    <w:bCs/>
                    <w:sz w:val="19"/>
                    <w:szCs w:val="19"/>
                  </w:rPr>
                </w:pPr>
                <w:r w:rsidRPr="00060A44">
                  <w:rPr>
                    <w:sz w:val="19"/>
                    <w:szCs w:val="19"/>
                  </w:rPr>
                  <w:t>Registered medical practitioner available.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B657A2C" w14:textId="77777777" w:rsidR="00804D94" w:rsidRPr="00BF32A8" w:rsidRDefault="00804D94" w:rsidP="00D4398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F0C967E" w14:textId="77777777" w:rsidR="00804D94" w:rsidRPr="00BF32A8" w:rsidRDefault="00804D94" w:rsidP="00D43980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D43980" w:rsidRPr="00371A1D" w14:paraId="6B492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F8F1D3" w14:textId="1981EC17" w:rsidR="00D43980" w:rsidRPr="00060A44" w:rsidRDefault="00804D94" w:rsidP="00070AFD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060A44">
                  <w:rPr>
                    <w:sz w:val="19"/>
                    <w:szCs w:val="19"/>
                  </w:rPr>
                  <w:t>Local supervision by registered medical practitioner responsible for overall continuity of patient care.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61EA5D" w14:textId="77777777" w:rsidR="00D43980" w:rsidRPr="00BF32A8" w:rsidRDefault="00D43980" w:rsidP="00D4398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E68F344" w14:textId="7BCF5008" w:rsidR="00D43980" w:rsidRPr="00BF32A8" w:rsidRDefault="00D43980" w:rsidP="00D43980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D43980" w:rsidRPr="00371A1D" w14:paraId="28A59540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93ABA02" w14:textId="39FF7D97" w:rsidR="00D43980" w:rsidRPr="00060A44" w:rsidRDefault="00804D94" w:rsidP="00070AFD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060A44">
                  <w:rPr>
                    <w:sz w:val="19"/>
                    <w:szCs w:val="19"/>
                  </w:rPr>
                  <w:t>Access – 24 hours – to registered medical specialist with credentials in clinical haematology for advice.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CFEB8F0" w14:textId="77777777" w:rsidR="00D43980" w:rsidRPr="00BF32A8" w:rsidRDefault="00D43980" w:rsidP="00D4398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309C3B4" w14:textId="77777777" w:rsidR="00D43980" w:rsidRPr="00BF32A8" w:rsidRDefault="00D43980" w:rsidP="00D43980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D43980" w:rsidRPr="00371A1D" w14:paraId="7CF9F27B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5448FCE" w14:textId="1C88750F" w:rsidR="00D43980" w:rsidRPr="00060A44" w:rsidRDefault="00804D94" w:rsidP="00070AFD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060A44">
                  <w:rPr>
                    <w:sz w:val="19"/>
                    <w:szCs w:val="19"/>
                  </w:rPr>
                  <w:t>Access – 24 hours – to registered medical specialist with credentials in microbiology for advice.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24DA23C" w14:textId="77777777" w:rsidR="00D43980" w:rsidRPr="00BF32A8" w:rsidRDefault="00D43980" w:rsidP="00D4398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755ADD1" w14:textId="5C871162" w:rsidR="00D43980" w:rsidRPr="00BF32A8" w:rsidRDefault="00D43980" w:rsidP="00D43980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D43980" w:rsidRPr="00371A1D" w14:paraId="261C9C76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BD8446F" w14:textId="119F04D1" w:rsidR="00D43980" w:rsidRPr="00060A44" w:rsidRDefault="00804D94" w:rsidP="00070AFD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060A44">
                  <w:rPr>
                    <w:sz w:val="19"/>
                    <w:szCs w:val="19"/>
                  </w:rPr>
                  <w:t xml:space="preserve">Access within 24 hours to outpatient and/or ambulatory consultative services by registered medical specialist with credentials </w:t>
                </w:r>
                <w:r w:rsidRPr="00060A44">
                  <w:rPr>
                    <w:sz w:val="19"/>
                    <w:szCs w:val="19"/>
                  </w:rPr>
                  <w:lastRenderedPageBreak/>
                  <w:t>in medical oncology or clinical haematology for treatment of complication and/or admission for complications.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2C61197" w14:textId="77777777" w:rsidR="00D43980" w:rsidRPr="00BF32A8" w:rsidRDefault="00D43980" w:rsidP="00D4398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39DC1B3" w14:textId="77777777" w:rsidR="00D43980" w:rsidRPr="00BF32A8" w:rsidRDefault="00D43980" w:rsidP="00D43980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D43980" w:rsidRPr="00371A1D" w14:paraId="627772FB" w14:textId="77777777" w:rsidTr="003D6265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9036647" w14:textId="00B1E754" w:rsidR="00D43980" w:rsidRPr="00BF32A8" w:rsidRDefault="00D43980" w:rsidP="00070AFD">
                <w:pPr>
                  <w:spacing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Nursing</w:t>
                </w:r>
              </w:p>
            </w:tc>
          </w:tr>
          <w:tr w:rsidR="00D43980" w:rsidRPr="00371A1D" w14:paraId="6CE9693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F0D3B8E" w14:textId="0C977107" w:rsidR="00D43980" w:rsidRPr="00060A44" w:rsidRDefault="00804D94" w:rsidP="00070AFD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060A44">
                  <w:rPr>
                    <w:sz w:val="19"/>
                    <w:szCs w:val="19"/>
                  </w:rPr>
                  <w:t xml:space="preserve">suitably qualified and experienced registered nurse (however titled) in charge on each shift.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B273CD" w14:textId="77777777" w:rsidR="00D43980" w:rsidRPr="00BF32A8" w:rsidRDefault="00D43980" w:rsidP="00D4398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E1168AC" w14:textId="79A037AA" w:rsidR="00D43980" w:rsidRPr="00BF32A8" w:rsidRDefault="00D43980" w:rsidP="00D43980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  <w:r>
                  <w:rPr>
                    <w:color w:val="006D35" w:themeColor="accent6" w:themeShade="BF"/>
                    <w:sz w:val="19"/>
                    <w:szCs w:val="19"/>
                  </w:rPr>
                  <w:t>Please provide name of nurse manager or equivalent.</w:t>
                </w:r>
              </w:p>
            </w:tc>
          </w:tr>
          <w:tr w:rsidR="00D43980" w:rsidRPr="00371A1D" w14:paraId="1BD2CBAC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1768846" w14:textId="72F5EA0F" w:rsidR="00D43980" w:rsidRPr="00060A44" w:rsidRDefault="00804D94" w:rsidP="00070AFD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060A44">
                  <w:rPr>
                    <w:sz w:val="19"/>
                    <w:szCs w:val="19"/>
                  </w:rPr>
                  <w:t xml:space="preserve">access to minimum two registered nurses.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B56B3E1" w14:textId="77777777" w:rsidR="00D43980" w:rsidRPr="00BF32A8" w:rsidRDefault="00D43980" w:rsidP="00D4398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83F9F65" w14:textId="778A20A5" w:rsidR="00D43980" w:rsidRPr="00BF32A8" w:rsidRDefault="00D43980" w:rsidP="00D43980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06D35" w:themeColor="accent6" w:themeShade="BF"/>
                    <w:sz w:val="19"/>
                    <w:szCs w:val="19"/>
                  </w:rPr>
                  <w:t xml:space="preserve">Please provide a </w:t>
                </w:r>
                <w:r>
                  <w:rPr>
                    <w:color w:val="006D35" w:themeColor="accent6" w:themeShade="BF"/>
                    <w:sz w:val="19"/>
                    <w:szCs w:val="19"/>
                  </w:rPr>
                  <w:t xml:space="preserve">nursing </w:t>
                </w:r>
                <w:r w:rsidRPr="00BF32A8">
                  <w:rPr>
                    <w:color w:val="006D35" w:themeColor="accent6" w:themeShade="BF"/>
                    <w:sz w:val="19"/>
                    <w:szCs w:val="19"/>
                  </w:rPr>
                  <w:t>staff roster that includes staff designations</w:t>
                </w:r>
                <w:r>
                  <w:rPr>
                    <w:color w:val="006D35" w:themeColor="accent6" w:themeShade="BF"/>
                    <w:sz w:val="19"/>
                    <w:szCs w:val="19"/>
                  </w:rPr>
                  <w:t>.</w:t>
                </w:r>
              </w:p>
            </w:tc>
          </w:tr>
          <w:tr w:rsidR="00D43980" w:rsidRPr="00371A1D" w14:paraId="45B06379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6CD738A" w14:textId="56B71F86" w:rsidR="00D43980" w:rsidRPr="00060A44" w:rsidRDefault="00804D94" w:rsidP="00070AFD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060A44">
                  <w:rPr>
                    <w:sz w:val="19"/>
                    <w:szCs w:val="19"/>
                  </w:rPr>
                  <w:t xml:space="preserve">two suitably qualified and experienced registered nurses for checking chemotherapy prescriptions before treatment administered.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2D65F74" w14:textId="77777777" w:rsidR="00D43980" w:rsidRPr="00BF32A8" w:rsidRDefault="00D43980" w:rsidP="00D4398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518DBAE" w14:textId="6E56B7FB" w:rsidR="00D43980" w:rsidRPr="00294B2A" w:rsidRDefault="00D43980" w:rsidP="00D43980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D43980" w:rsidRPr="00371A1D" w14:paraId="495EDF4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AE4FAD1" w14:textId="640B41C0" w:rsidR="00D43980" w:rsidRPr="00060A44" w:rsidRDefault="00804D94" w:rsidP="00070AFD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060A44">
                  <w:rPr>
                    <w:sz w:val="19"/>
                    <w:szCs w:val="19"/>
                  </w:rPr>
                  <w:t>access to registered nurse/s with specialised knowledge and experience in medical oncology, at Level 5 or 6 haematological service, for advice, as required.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D76DFF1" w14:textId="77777777" w:rsidR="00D43980" w:rsidRPr="00BF32A8" w:rsidRDefault="00D43980" w:rsidP="00D4398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47A0D59" w14:textId="77777777" w:rsidR="00D43980" w:rsidRPr="00294B2A" w:rsidRDefault="00D43980" w:rsidP="00D43980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392A1E" w:rsidRPr="00371A1D" w14:paraId="3CEAAEAF" w14:textId="77777777" w:rsidTr="00DD3F5D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7240BEE" w14:textId="39538C68" w:rsidR="00392A1E" w:rsidRPr="00294B2A" w:rsidRDefault="00392A1E" w:rsidP="00070AFD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  <w:r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Allied Health</w:t>
                </w:r>
              </w:p>
            </w:tc>
          </w:tr>
          <w:tr w:rsidR="00392A1E" w:rsidRPr="00371A1D" w14:paraId="0493A9DB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E893CCF" w14:textId="00E26EF2" w:rsidR="00392A1E" w:rsidRPr="00804D94" w:rsidRDefault="00804D94" w:rsidP="00070AFD">
                <w:pPr>
                  <w:pStyle w:val="ListBullet"/>
                  <w:numPr>
                    <w:ilvl w:val="0"/>
                    <w:numId w:val="13"/>
                  </w:numPr>
                  <w:autoSpaceDE w:val="0"/>
                  <w:autoSpaceDN w:val="0"/>
                  <w:adjustRightInd w:val="0"/>
                  <w:spacing w:after="0" w:line="240" w:lineRule="auto"/>
                  <w:rPr>
                    <w:rFonts w:cs="Arial"/>
                    <w:sz w:val="19"/>
                    <w:szCs w:val="19"/>
                  </w:rPr>
                </w:pPr>
                <w:r w:rsidRPr="00804D94">
                  <w:rPr>
                    <w:sz w:val="19"/>
                    <w:szCs w:val="19"/>
                  </w:rPr>
                  <w:t>access to allied health professionals,</w:t>
                </w:r>
                <w:r w:rsidRPr="00804D94">
                  <w:rPr>
                    <w:rFonts w:cs="Arial"/>
                    <w:sz w:val="19"/>
                    <w:szCs w:val="19"/>
                  </w:rPr>
                  <w:t xml:space="preserve"> as required.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1EEB5D5" w14:textId="77777777" w:rsidR="00392A1E" w:rsidRPr="00BF32A8" w:rsidRDefault="00392A1E" w:rsidP="00D4398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DC25DC1" w14:textId="77777777" w:rsidR="00392A1E" w:rsidRPr="00294B2A" w:rsidRDefault="00392A1E" w:rsidP="00D43980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392A1E" w:rsidRPr="00371A1D" w14:paraId="7077E2F7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7D572C9" w14:textId="77777777" w:rsidR="00392A1E" w:rsidRPr="00392A1E" w:rsidRDefault="00392A1E" w:rsidP="00070AFD">
                <w:pPr>
                  <w:spacing w:line="240" w:lineRule="auto"/>
                  <w:rPr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392A1E">
                  <w:rPr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Risk considerations (where relevant):</w:t>
                </w:r>
              </w:p>
              <w:p w14:paraId="6235B2F0" w14:textId="52A17CEF" w:rsidR="00392A1E" w:rsidRPr="007A3782" w:rsidRDefault="00392A1E" w:rsidP="00070AFD">
                <w:pPr>
                  <w:pStyle w:val="ListBullet"/>
                  <w:spacing w:after="0" w:line="240" w:lineRule="auto"/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</w:rPr>
                </w:pPr>
                <w:r w:rsidRPr="007A3782">
                  <w:rPr>
                    <w:sz w:val="19"/>
                    <w:szCs w:val="19"/>
                  </w:rPr>
                  <w:t>Nil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11E8178" w14:textId="77777777" w:rsidR="00392A1E" w:rsidRPr="00BF32A8" w:rsidRDefault="00392A1E" w:rsidP="00D4398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A59C218" w14:textId="77777777" w:rsidR="00392A1E" w:rsidRPr="00294B2A" w:rsidRDefault="00392A1E" w:rsidP="00D43980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D43980" w:rsidRPr="00BF32A8" w14:paraId="1E585E30" w14:textId="77777777" w:rsidTr="00203C3E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F6C71D9" w14:textId="6C116898" w:rsidR="00D43980" w:rsidRPr="007A3782" w:rsidRDefault="00D43980" w:rsidP="007A3782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>
                  <w:br w:type="page"/>
                </w: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Support services:</w:t>
                </w:r>
              </w:p>
            </w:tc>
          </w:tr>
          <w:tr w:rsidR="00D43980" w:rsidRPr="00BF32A8" w14:paraId="32017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8D50AC9" w14:textId="77777777" w:rsidR="00474232" w:rsidRPr="00070AFD" w:rsidRDefault="00474232" w:rsidP="00070AFD">
                <w:pPr>
                  <w:spacing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Access to:</w:t>
                </w:r>
              </w:p>
              <w:p w14:paraId="2D0CC714" w14:textId="7F810635" w:rsidR="00D43980" w:rsidRPr="00070AFD" w:rsidRDefault="00692F17" w:rsidP="00070AFD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070AFD">
                  <w:rPr>
                    <w:sz w:val="19"/>
                    <w:szCs w:val="19"/>
                  </w:rPr>
                  <w:t xml:space="preserve">Level </w:t>
                </w:r>
                <w:r w:rsidR="00474232" w:rsidRPr="00070AFD">
                  <w:rPr>
                    <w:sz w:val="19"/>
                    <w:szCs w:val="19"/>
                  </w:rPr>
                  <w:t>1</w:t>
                </w:r>
                <w:r w:rsidRPr="00070AFD">
                  <w:rPr>
                    <w:sz w:val="19"/>
                    <w:szCs w:val="19"/>
                  </w:rPr>
                  <w:t xml:space="preserve"> </w:t>
                </w:r>
                <w:r w:rsidR="00474232" w:rsidRPr="00070AFD">
                  <w:rPr>
                    <w:sz w:val="19"/>
                    <w:szCs w:val="19"/>
                  </w:rPr>
                  <w:t>–</w:t>
                </w:r>
                <w:r w:rsidRPr="00070AFD">
                  <w:rPr>
                    <w:sz w:val="19"/>
                    <w:szCs w:val="19"/>
                  </w:rPr>
                  <w:t xml:space="preserve"> </w:t>
                </w:r>
                <w:r w:rsidR="00474232" w:rsidRPr="00070AFD">
                  <w:rPr>
                    <w:sz w:val="19"/>
                    <w:szCs w:val="19"/>
                  </w:rPr>
                  <w:t>Rehabilitation services</w:t>
                </w:r>
              </w:p>
              <w:p w14:paraId="72EBE8D8" w14:textId="77777777" w:rsidR="00474232" w:rsidRPr="00070AFD" w:rsidRDefault="00692F17" w:rsidP="00070AFD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070AFD">
                  <w:rPr>
                    <w:sz w:val="19"/>
                    <w:szCs w:val="19"/>
                  </w:rPr>
                  <w:t xml:space="preserve">Level 3 – </w:t>
                </w:r>
                <w:r w:rsidR="00474232" w:rsidRPr="00070AFD">
                  <w:rPr>
                    <w:sz w:val="19"/>
                    <w:szCs w:val="19"/>
                  </w:rPr>
                  <w:t xml:space="preserve">Medical </w:t>
                </w:r>
              </w:p>
              <w:p w14:paraId="3FDE413F" w14:textId="77777777" w:rsidR="00474232" w:rsidRPr="00070AFD" w:rsidRDefault="00474232" w:rsidP="00070AFD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070AFD">
                  <w:rPr>
                    <w:sz w:val="19"/>
                    <w:szCs w:val="19"/>
                  </w:rPr>
                  <w:t xml:space="preserve">Level 3 – Medical imaging </w:t>
                </w:r>
              </w:p>
              <w:p w14:paraId="74C8A0B6" w14:textId="77777777" w:rsidR="00474232" w:rsidRPr="00070AFD" w:rsidRDefault="00474232" w:rsidP="00070AFD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070AFD">
                  <w:rPr>
                    <w:sz w:val="19"/>
                    <w:szCs w:val="19"/>
                  </w:rPr>
                  <w:t xml:space="preserve">Level 3 – Palliative Care </w:t>
                </w:r>
              </w:p>
              <w:p w14:paraId="7FEBAF5A" w14:textId="185C1347" w:rsidR="00474232" w:rsidRPr="00070AFD" w:rsidRDefault="00474232" w:rsidP="00070AFD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070AFD">
                  <w:rPr>
                    <w:sz w:val="19"/>
                    <w:szCs w:val="19"/>
                  </w:rPr>
                  <w:t>Level 3 – Pathology</w:t>
                </w:r>
              </w:p>
              <w:p w14:paraId="4F1C8A94" w14:textId="293C08C9" w:rsidR="00692F17" w:rsidRPr="00070AFD" w:rsidRDefault="00692F17" w:rsidP="00070AFD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070AFD">
                  <w:rPr>
                    <w:sz w:val="19"/>
                    <w:szCs w:val="19"/>
                  </w:rPr>
                  <w:t xml:space="preserve">Level </w:t>
                </w:r>
                <w:r w:rsidR="00474232" w:rsidRPr="00070AFD">
                  <w:rPr>
                    <w:sz w:val="19"/>
                    <w:szCs w:val="19"/>
                  </w:rPr>
                  <w:t>5</w:t>
                </w:r>
                <w:r w:rsidRPr="00070AFD">
                  <w:rPr>
                    <w:sz w:val="19"/>
                    <w:szCs w:val="19"/>
                  </w:rPr>
                  <w:t xml:space="preserve"> – Medication</w:t>
                </w:r>
              </w:p>
              <w:p w14:paraId="3E097B00" w14:textId="1B82B4F3" w:rsidR="00692F17" w:rsidRPr="00474232" w:rsidRDefault="00692F17" w:rsidP="00070AFD">
                <w:pPr>
                  <w:pStyle w:val="ListBullet"/>
                  <w:spacing w:after="0" w:line="240" w:lineRule="auto"/>
                  <w:rPr>
                    <w:color w:val="262626" w:themeColor="text1" w:themeTint="D9"/>
                    <w:sz w:val="19"/>
                    <w:szCs w:val="19"/>
                  </w:rPr>
                </w:pPr>
                <w:r w:rsidRPr="00070AFD">
                  <w:rPr>
                    <w:sz w:val="19"/>
                    <w:szCs w:val="19"/>
                  </w:rPr>
                  <w:t xml:space="preserve">Level </w:t>
                </w:r>
                <w:r w:rsidR="00474232" w:rsidRPr="00070AFD">
                  <w:rPr>
                    <w:sz w:val="19"/>
                    <w:szCs w:val="19"/>
                  </w:rPr>
                  <w:t xml:space="preserve">5 </w:t>
                </w:r>
                <w:r w:rsidRPr="00070AFD">
                  <w:rPr>
                    <w:sz w:val="19"/>
                    <w:szCs w:val="19"/>
                  </w:rPr>
                  <w:t xml:space="preserve">– </w:t>
                </w:r>
                <w:r w:rsidR="00474232" w:rsidRPr="00070AFD">
                  <w:rPr>
                    <w:sz w:val="19"/>
                    <w:szCs w:val="19"/>
                  </w:rPr>
                  <w:t>Nuclear Medicine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CC080D3" w14:textId="77777777" w:rsidR="00D43980" w:rsidRPr="00BF32A8" w:rsidRDefault="00D43980" w:rsidP="00D4398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01ADF9D" w14:textId="77777777" w:rsidR="00D43980" w:rsidRPr="00BF32A8" w:rsidRDefault="00D43980" w:rsidP="00D43980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</w:tbl>
        <w:p w14:paraId="1C73764F" w14:textId="15AB2A7B" w:rsidR="0015140A" w:rsidRPr="00371A1D" w:rsidRDefault="0015140A" w:rsidP="00FC6CA8">
          <w:pPr>
            <w:pStyle w:val="BodyText2Column"/>
            <w:rPr>
              <w:sz w:val="21"/>
            </w:rPr>
          </w:pPr>
        </w:p>
        <w:p w14:paraId="59B9DC26" w14:textId="431E5127" w:rsidR="0084460D" w:rsidRPr="00371A1D" w:rsidRDefault="00070AFD"/>
        <w:bookmarkEnd w:id="0" w:displacedByCustomXml="next"/>
      </w:sdtContent>
    </w:sdt>
    <w:sectPr w:rsidR="0084460D" w:rsidRPr="00371A1D" w:rsidSect="00BE5433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 w:code="9"/>
      <w:pgMar w:top="1531" w:right="849" w:bottom="153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D83383C" w14:textId="77777777" w:rsidR="0084460D" w:rsidRDefault="0084460D" w:rsidP="005655C9">
      <w:pPr>
        <w:spacing w:line="240" w:lineRule="auto"/>
      </w:pPr>
      <w:r>
        <w:separator/>
      </w:r>
    </w:p>
    <w:p w14:paraId="7E1120DF" w14:textId="77777777" w:rsidR="0084460D" w:rsidRDefault="0084460D"/>
    <w:p w14:paraId="72270B5C" w14:textId="77777777" w:rsidR="0084460D" w:rsidRDefault="0084460D" w:rsidP="00952B5B"/>
    <w:p w14:paraId="5EEBCE78" w14:textId="77777777" w:rsidR="0084460D" w:rsidRDefault="0084460D" w:rsidP="00952B5B"/>
    <w:p w14:paraId="175CA9CA" w14:textId="77777777" w:rsidR="0084460D" w:rsidRDefault="0084460D"/>
    <w:p w14:paraId="58EA55D7" w14:textId="77777777" w:rsidR="0084460D" w:rsidRDefault="0084460D"/>
    <w:p w14:paraId="30EC006F" w14:textId="77777777" w:rsidR="0084460D" w:rsidRDefault="0084460D"/>
    <w:p w14:paraId="68D9684E" w14:textId="77777777" w:rsidR="0084460D" w:rsidRDefault="0084460D"/>
  </w:endnote>
  <w:endnote w:type="continuationSeparator" w:id="0">
    <w:p w14:paraId="07B46ED4" w14:textId="77777777" w:rsidR="0084460D" w:rsidRDefault="0084460D" w:rsidP="005655C9">
      <w:pPr>
        <w:spacing w:line="240" w:lineRule="auto"/>
      </w:pPr>
      <w:r>
        <w:continuationSeparator/>
      </w:r>
    </w:p>
    <w:p w14:paraId="300C72B0" w14:textId="77777777" w:rsidR="0084460D" w:rsidRDefault="0084460D"/>
    <w:p w14:paraId="6898A233" w14:textId="77777777" w:rsidR="0084460D" w:rsidRDefault="0084460D" w:rsidP="00952B5B"/>
    <w:p w14:paraId="42937DAE" w14:textId="77777777" w:rsidR="0084460D" w:rsidRDefault="0084460D" w:rsidP="00952B5B"/>
    <w:p w14:paraId="2F495F6B" w14:textId="77777777" w:rsidR="0084460D" w:rsidRDefault="0084460D"/>
    <w:p w14:paraId="2CDE523B" w14:textId="77777777" w:rsidR="0084460D" w:rsidRDefault="0084460D"/>
    <w:p w14:paraId="68056A69" w14:textId="77777777" w:rsidR="0084460D" w:rsidRDefault="0084460D"/>
    <w:p w14:paraId="32D03B33" w14:textId="77777777" w:rsidR="0084460D" w:rsidRDefault="0084460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altName w:val="Calibri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3C5151" w14:textId="77777777" w:rsidR="004A573D" w:rsidRDefault="004A573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EC7938" w14:textId="48B43210" w:rsidR="00DD3033" w:rsidRDefault="00070AFD" w:rsidP="00EB0EA5">
    <w:pPr>
      <w:pStyle w:val="Footer"/>
    </w:pPr>
    <w:sdt>
      <w:sdtPr>
        <w:alias w:val="Title"/>
        <w:tag w:val=""/>
        <w:id w:val="208471942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 w:rsidR="00DD3033">
      <w:t xml:space="preserve"> - </w:t>
    </w:r>
    <w:sdt>
      <w:sdtPr>
        <w:alias w:val="Subject"/>
        <w:tag w:val=""/>
        <w:id w:val="-629171801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 w:rsidR="00DD3033">
      <w:ptab w:relativeTo="margin" w:alignment="right" w:leader="none"/>
    </w:r>
    <w:r w:rsidR="00DD3033">
      <w:t xml:space="preserve">Page </w:t>
    </w:r>
    <w:r w:rsidR="00DD3033">
      <w:rPr>
        <w:b/>
        <w:bCs/>
      </w:rPr>
      <w:fldChar w:fldCharType="begin"/>
    </w:r>
    <w:r w:rsidR="00DD3033">
      <w:rPr>
        <w:b/>
        <w:bCs/>
      </w:rPr>
      <w:instrText xml:space="preserve"> PAGE  \* Arabic  \* MERGEFORMAT </w:instrText>
    </w:r>
    <w:r w:rsidR="00DD3033">
      <w:rPr>
        <w:b/>
        <w:bCs/>
      </w:rPr>
      <w:fldChar w:fldCharType="separate"/>
    </w:r>
    <w:r w:rsidR="00DD3033">
      <w:rPr>
        <w:b/>
        <w:bCs/>
        <w:noProof/>
      </w:rPr>
      <w:t>1</w:t>
    </w:r>
    <w:r w:rsidR="00DD3033">
      <w:rPr>
        <w:b/>
        <w:bCs/>
      </w:rPr>
      <w:fldChar w:fldCharType="end"/>
    </w:r>
    <w:r w:rsidR="00DD3033"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D13A4E" w14:textId="62A437AD" w:rsidR="00757ADC" w:rsidRDefault="00757ADC" w:rsidP="00757ADC">
    <w:pPr>
      <w:pStyle w:val="Footer"/>
      <w:tabs>
        <w:tab w:val="clear" w:pos="4513"/>
        <w:tab w:val="center" w:pos="5245"/>
      </w:tabs>
    </w:pPr>
    <w:r>
      <w:rPr>
        <w:noProof/>
      </w:rPr>
      <w:drawing>
        <wp:anchor distT="0" distB="0" distL="114300" distR="114300" simplePos="0" relativeHeight="251666432" behindDoc="0" locked="0" layoutInCell="1" allowOverlap="1" wp14:anchorId="1171EA6D" wp14:editId="5A3B1EB4">
          <wp:simplePos x="0" y="0"/>
          <wp:positionH relativeFrom="column">
            <wp:posOffset>4189730</wp:posOffset>
          </wp:positionH>
          <wp:positionV relativeFrom="page">
            <wp:posOffset>9819880</wp:posOffset>
          </wp:positionV>
          <wp:extent cx="1501775" cy="490220"/>
          <wp:effectExtent l="0" t="0" r="3175" b="5080"/>
          <wp:wrapSquare wrapText="bothSides"/>
          <wp:docPr id="202" name="Picture 202" descr="\\Mac\Home\Desktop\Desgin Resources\5. Logos\2 line landscape\Qld-CoA-Stylised-2LsS-NAVY-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Desgin Resources\5. Logos\2 line landscape\Qld-CoA-Stylised-2LsS-NAVY-CMY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775" cy="490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alias w:val="Title"/>
        <w:tag w:val=""/>
        <w:id w:val="741224943"/>
        <w:placeholder>
          <w:docPart w:val="A8E8D13A8D854DB291B75DFC064652D3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>
      <w:t xml:space="preserve"> - </w:t>
    </w:r>
    <w:sdt>
      <w:sdtPr>
        <w:alias w:val="Subject"/>
        <w:tag w:val=""/>
        <w:id w:val="-15861287"/>
        <w:placeholder>
          <w:docPart w:val="31512B76A4F24F82B520AB691EAA2008"/>
        </w:placeholder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>
      <w:t xml:space="preserve"> </w: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8722416" w14:textId="77777777" w:rsidR="0084460D" w:rsidRPr="00DB3896" w:rsidRDefault="0084460D" w:rsidP="00DB3896">
      <w:pPr>
        <w:spacing w:line="240" w:lineRule="auto"/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14:paraId="3DDF2DC5" w14:textId="77777777" w:rsidR="0084460D" w:rsidRDefault="0084460D"/>
    <w:p w14:paraId="35EBA6E0" w14:textId="77777777" w:rsidR="0084460D" w:rsidRDefault="0084460D"/>
    <w:p w14:paraId="2C6D9DB8" w14:textId="77777777" w:rsidR="0084460D" w:rsidRDefault="0084460D"/>
  </w:footnote>
  <w:footnote w:type="continuationSeparator" w:id="0">
    <w:p w14:paraId="65CFC62F" w14:textId="77777777" w:rsidR="0084460D" w:rsidRDefault="0084460D" w:rsidP="005655C9">
      <w:pPr>
        <w:spacing w:line="240" w:lineRule="auto"/>
      </w:pPr>
      <w:r>
        <w:continuationSeparator/>
      </w:r>
    </w:p>
    <w:p w14:paraId="6EF2D742" w14:textId="77777777" w:rsidR="0084460D" w:rsidRDefault="0084460D"/>
    <w:p w14:paraId="7538E52D" w14:textId="77777777" w:rsidR="0084460D" w:rsidRDefault="0084460D" w:rsidP="00952B5B"/>
    <w:p w14:paraId="22BCE643" w14:textId="77777777" w:rsidR="0084460D" w:rsidRDefault="0084460D" w:rsidP="00952B5B"/>
    <w:p w14:paraId="43DA5602" w14:textId="77777777" w:rsidR="0084460D" w:rsidRDefault="0084460D"/>
    <w:p w14:paraId="2A225103" w14:textId="77777777" w:rsidR="0084460D" w:rsidRDefault="0084460D"/>
    <w:p w14:paraId="018AA21B" w14:textId="77777777" w:rsidR="0084460D" w:rsidRDefault="0084460D"/>
    <w:p w14:paraId="3E799A42" w14:textId="77777777" w:rsidR="0084460D" w:rsidRDefault="0084460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1553B5D" w14:textId="5BE80483" w:rsidR="004A573D" w:rsidRDefault="00070AFD">
    <w:pPr>
      <w:pStyle w:val="Header"/>
    </w:pPr>
    <w:r>
      <w:rPr>
        <w:noProof/>
      </w:rPr>
      <w:pict w14:anchorId="4B6424E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9" o:spid="_x0000_s6146" type="#_x0000_t136" style="position:absolute;margin-left:0;margin-top:0;width:588.65pt;height:130.8pt;rotation:315;z-index:-251645952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36D659" w14:textId="3EA823F7" w:rsidR="0019023A" w:rsidRDefault="00070AFD">
    <w:pPr>
      <w:pStyle w:val="Header"/>
    </w:pPr>
    <w:r>
      <w:rPr>
        <w:noProof/>
      </w:rPr>
      <w:pict w14:anchorId="5C9E441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30" o:spid="_x0000_s6147" type="#_x0000_t136" style="position:absolute;margin-left:0;margin-top:0;width:588.65pt;height:130.8pt;rotation:315;z-index:-251643904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  <w:r w:rsidR="0019023A">
      <w:rPr>
        <w:noProof/>
      </w:rPr>
      <w:drawing>
        <wp:anchor distT="0" distB="0" distL="114300" distR="114300" simplePos="0" relativeHeight="251664384" behindDoc="1" locked="0" layoutInCell="1" allowOverlap="1" wp14:anchorId="4DFFB4C4" wp14:editId="65C6A9EE">
          <wp:simplePos x="0" y="0"/>
          <wp:positionH relativeFrom="column">
            <wp:posOffset>-1112520</wp:posOffset>
          </wp:positionH>
          <wp:positionV relativeFrom="page">
            <wp:posOffset>-21590</wp:posOffset>
          </wp:positionV>
          <wp:extent cx="15116175" cy="1303020"/>
          <wp:effectExtent l="0" t="0" r="9525" b="0"/>
          <wp:wrapNone/>
          <wp:docPr id="201" name="Picture 201" descr="\\Mac\Home\Desktop\Headers\QH - A4 Internal Landscape - 210x297- 3mm Bleed_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Headers\QH - A4 Internal Landscape - 210x297- 3mm Bleed_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16175" cy="1303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9C9D2E7" w14:textId="77777777" w:rsidR="0019023A" w:rsidRDefault="0019023A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7C0F6D" w14:textId="7FA0F897" w:rsidR="004A573D" w:rsidRDefault="00070AFD">
    <w:pPr>
      <w:pStyle w:val="Header"/>
    </w:pPr>
    <w:r>
      <w:rPr>
        <w:noProof/>
      </w:rPr>
      <w:pict w14:anchorId="6A7AAF3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8" o:spid="_x0000_s6145" type="#_x0000_t136" style="position:absolute;margin-left:0;margin-top:0;width:588.65pt;height:130.8pt;rotation:315;z-index:-251648000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80"/>
    <w:multiLevelType w:val="singleLevel"/>
    <w:tmpl w:val="43F0D7C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2" w15:restartNumberingAfterBreak="0">
    <w:nsid w:val="02006D47"/>
    <w:multiLevelType w:val="hybridMultilevel"/>
    <w:tmpl w:val="BB88EBB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8E57747"/>
    <w:multiLevelType w:val="hybridMultilevel"/>
    <w:tmpl w:val="6D84C0E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C0C4DC8"/>
    <w:multiLevelType w:val="hybridMultilevel"/>
    <w:tmpl w:val="54CCACD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D2627AF"/>
    <w:multiLevelType w:val="hybridMultilevel"/>
    <w:tmpl w:val="5A527A5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187563AC"/>
    <w:multiLevelType w:val="hybridMultilevel"/>
    <w:tmpl w:val="2E5009F0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AEF739B"/>
    <w:multiLevelType w:val="hybridMultilevel"/>
    <w:tmpl w:val="89DE949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D4E6C85"/>
    <w:multiLevelType w:val="hybridMultilevel"/>
    <w:tmpl w:val="F29AAD0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20383E90"/>
    <w:multiLevelType w:val="hybridMultilevel"/>
    <w:tmpl w:val="A7D6379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1240F6C"/>
    <w:multiLevelType w:val="multilevel"/>
    <w:tmpl w:val="DB444B50"/>
    <w:styleLink w:val="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12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3" w15:restartNumberingAfterBreak="0">
    <w:nsid w:val="2AFF2D27"/>
    <w:multiLevelType w:val="hybridMultilevel"/>
    <w:tmpl w:val="70FAB572"/>
    <w:lvl w:ilvl="0" w:tplc="C344C14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324539AD"/>
    <w:multiLevelType w:val="hybridMultilevel"/>
    <w:tmpl w:val="028AC23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6" w15:restartNumberingAfterBreak="0">
    <w:nsid w:val="42672303"/>
    <w:multiLevelType w:val="hybridMultilevel"/>
    <w:tmpl w:val="AB34980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8094328"/>
    <w:multiLevelType w:val="multilevel"/>
    <w:tmpl w:val="DB444B50"/>
    <w:numStyleLink w:val="Bullets"/>
  </w:abstractNum>
  <w:abstractNum w:abstractNumId="18" w15:restartNumberingAfterBreak="0">
    <w:nsid w:val="48982475"/>
    <w:multiLevelType w:val="hybridMultilevel"/>
    <w:tmpl w:val="870A1A78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4F3913D8"/>
    <w:multiLevelType w:val="hybridMultilevel"/>
    <w:tmpl w:val="89BED1E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51AE43AB"/>
    <w:multiLevelType w:val="multilevel"/>
    <w:tmpl w:val="7550E994"/>
    <w:lvl w:ilvl="0">
      <w:start w:val="1"/>
      <w:numFmt w:val="decimal"/>
      <w:pStyle w:val="List"/>
      <w:lvlText w:val="%1."/>
      <w:lvlJc w:val="left"/>
      <w:pPr>
        <w:ind w:left="389" w:hanging="389"/>
      </w:pPr>
      <w:rPr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abstractNum w:abstractNumId="21" w15:restartNumberingAfterBreak="0">
    <w:nsid w:val="537A42DC"/>
    <w:multiLevelType w:val="hybridMultilevel"/>
    <w:tmpl w:val="7F8EFD6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A995A96"/>
    <w:multiLevelType w:val="hybridMultilevel"/>
    <w:tmpl w:val="CFA22E1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5B6D2EC7"/>
    <w:multiLevelType w:val="hybridMultilevel"/>
    <w:tmpl w:val="6FA2FAC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BF92073"/>
    <w:multiLevelType w:val="multilevel"/>
    <w:tmpl w:val="DB444B50"/>
    <w:numStyleLink w:val="Bullets"/>
  </w:abstractNum>
  <w:abstractNum w:abstractNumId="25" w15:restartNumberingAfterBreak="0">
    <w:nsid w:val="5CBE238E"/>
    <w:multiLevelType w:val="hybridMultilevel"/>
    <w:tmpl w:val="25301E2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5D6E2218"/>
    <w:multiLevelType w:val="hybridMultilevel"/>
    <w:tmpl w:val="A0127818"/>
    <w:lvl w:ilvl="0" w:tplc="DC52E8A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sz w:val="20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600D2A30"/>
    <w:multiLevelType w:val="hybridMultilevel"/>
    <w:tmpl w:val="3ADA458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61083D39"/>
    <w:multiLevelType w:val="hybridMultilevel"/>
    <w:tmpl w:val="3D0EAA4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626C21AA"/>
    <w:multiLevelType w:val="multilevel"/>
    <w:tmpl w:val="55B8D5B8"/>
    <w:lvl w:ilvl="0">
      <w:start w:val="1"/>
      <w:numFmt w:val="bullet"/>
      <w:lvlText w:val="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b w:val="0"/>
        <w:i w:val="0"/>
        <w:color w:val="000000"/>
        <w:sz w:val="22"/>
        <w:u w:color="000000"/>
      </w:rPr>
    </w:lvl>
    <w:lvl w:ilvl="1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b w:val="0"/>
        <w:i w:val="0"/>
        <w:color w:val="auto"/>
        <w:sz w:val="22"/>
      </w:rPr>
    </w:lvl>
    <w:lvl w:ilvl="2">
      <w:start w:val="1"/>
      <w:numFmt w:val="bullet"/>
      <w:lvlText w:val="o"/>
      <w:lvlJc w:val="left"/>
      <w:pPr>
        <w:tabs>
          <w:tab w:val="num" w:pos="851"/>
        </w:tabs>
        <w:ind w:left="851" w:hanging="284"/>
      </w:pPr>
      <w:rPr>
        <w:rFonts w:ascii="Courier" w:hAnsi="Courier" w:hint="default"/>
        <w:color w:val="000000"/>
        <w:sz w:val="22"/>
      </w:rPr>
    </w:lvl>
    <w:lvl w:ilvl="3">
      <w:start w:val="1"/>
      <w:numFmt w:val="bullet"/>
      <w:lvlText w:val=""/>
      <w:lvlJc w:val="left"/>
      <w:pPr>
        <w:tabs>
          <w:tab w:val="num" w:pos="1134"/>
        </w:tabs>
        <w:ind w:left="1134" w:hanging="283"/>
      </w:pPr>
      <w:rPr>
        <w:rFonts w:ascii="Wingdings" w:hAnsi="Wingdings" w:hint="default"/>
        <w:b w:val="0"/>
        <w:i w:val="0"/>
        <w:color w:val="auto"/>
        <w:sz w:val="22"/>
      </w:rPr>
    </w:lvl>
    <w:lvl w:ilvl="4">
      <w:start w:val="1"/>
      <w:numFmt w:val="none"/>
      <w:lvlText w:val=""/>
      <w:lvlJc w:val="left"/>
      <w:pPr>
        <w:ind w:left="-32767" w:firstLine="0"/>
      </w:pPr>
      <w:rPr>
        <w:color w:val="5793C9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color w:val="ED7F00"/>
      </w:rPr>
    </w:lvl>
  </w:abstractNum>
  <w:abstractNum w:abstractNumId="30" w15:restartNumberingAfterBreak="0">
    <w:nsid w:val="66E937B8"/>
    <w:multiLevelType w:val="hybridMultilevel"/>
    <w:tmpl w:val="9CD650AA"/>
    <w:lvl w:ilvl="0" w:tplc="0436CE66">
      <w:numFmt w:val="bullet"/>
      <w:lvlText w:val="−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67BA0B85"/>
    <w:multiLevelType w:val="hybridMultilevel"/>
    <w:tmpl w:val="A344DE7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6AFD4763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33" w15:restartNumberingAfterBreak="0">
    <w:nsid w:val="6C067192"/>
    <w:multiLevelType w:val="hybridMultilevel"/>
    <w:tmpl w:val="61BAAFAE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D027BB9"/>
    <w:multiLevelType w:val="hybridMultilevel"/>
    <w:tmpl w:val="554A5DA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5" w15:restartNumberingAfterBreak="0">
    <w:nsid w:val="7F011FEA"/>
    <w:multiLevelType w:val="hybridMultilevel"/>
    <w:tmpl w:val="286E759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5"/>
  </w:num>
  <w:num w:numId="4">
    <w:abstractNumId w:val="12"/>
  </w:num>
  <w:num w:numId="5">
    <w:abstractNumId w:val="20"/>
  </w:num>
  <w:num w:numId="6">
    <w:abstractNumId w:val="17"/>
  </w:num>
  <w:num w:numId="7">
    <w:abstractNumId w:val="6"/>
  </w:num>
  <w:num w:numId="8">
    <w:abstractNumId w:val="29"/>
    <w:lvlOverride w:ilvl="0"/>
    <w:lvlOverride w:ilvl="1"/>
    <w:lvlOverride w:ilvl="2"/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5"/>
  </w:num>
  <w:num w:numId="10">
    <w:abstractNumId w:val="3"/>
  </w:num>
  <w:num w:numId="11">
    <w:abstractNumId w:val="24"/>
  </w:num>
  <w:num w:numId="12">
    <w:abstractNumId w:val="28"/>
  </w:num>
  <w:num w:numId="13">
    <w:abstractNumId w:val="18"/>
  </w:num>
  <w:num w:numId="14">
    <w:abstractNumId w:val="10"/>
  </w:num>
  <w:num w:numId="15">
    <w:abstractNumId w:val="32"/>
  </w:num>
  <w:num w:numId="16">
    <w:abstractNumId w:val="26"/>
  </w:num>
  <w:num w:numId="17">
    <w:abstractNumId w:val="2"/>
  </w:num>
  <w:num w:numId="18">
    <w:abstractNumId w:val="1"/>
  </w:num>
  <w:num w:numId="19">
    <w:abstractNumId w:val="30"/>
  </w:num>
  <w:num w:numId="20">
    <w:abstractNumId w:val="22"/>
  </w:num>
  <w:num w:numId="21">
    <w:abstractNumId w:val="23"/>
  </w:num>
  <w:num w:numId="22">
    <w:abstractNumId w:val="5"/>
  </w:num>
  <w:num w:numId="23">
    <w:abstractNumId w:val="14"/>
  </w:num>
  <w:num w:numId="24">
    <w:abstractNumId w:val="33"/>
  </w:num>
  <w:num w:numId="25">
    <w:abstractNumId w:val="7"/>
  </w:num>
  <w:num w:numId="26">
    <w:abstractNumId w:val="13"/>
  </w:num>
  <w:num w:numId="27">
    <w:abstractNumId w:val="27"/>
  </w:num>
  <w:num w:numId="28">
    <w:abstractNumId w:val="9"/>
  </w:num>
  <w:num w:numId="29">
    <w:abstractNumId w:val="25"/>
  </w:num>
  <w:num w:numId="30">
    <w:abstractNumId w:val="8"/>
  </w:num>
  <w:num w:numId="31">
    <w:abstractNumId w:val="19"/>
  </w:num>
  <w:num w:numId="32">
    <w:abstractNumId w:val="31"/>
  </w:num>
  <w:num w:numId="33">
    <w:abstractNumId w:val="16"/>
  </w:num>
  <w:num w:numId="34">
    <w:abstractNumId w:val="21"/>
  </w:num>
  <w:num w:numId="35">
    <w:abstractNumId w:val="34"/>
  </w:num>
  <w:num w:numId="36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4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displayBackgroundShape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4096" w:nlCheck="1" w:checkStyle="0"/>
  <w:activeWritingStyle w:appName="MSWord" w:lang="en-NZ" w:vendorID="64" w:dllVersion="0" w:nlCheck="1" w:checkStyle="0"/>
  <w:proofState w:spelling="clean" w:grammar="clean"/>
  <w:attachedTemplate r:id="rId1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styleLockTheme/>
  <w:styleLockQFSet/>
  <w:defaultTabStop w:val="720"/>
  <w:clickAndTypeStyle w:val="BodyText"/>
  <w:characterSpacingControl w:val="doNotCompress"/>
  <w:hdrShapeDefaults>
    <o:shapedefaults v:ext="edit" spidmax="6148"/>
    <o:shapelayout v:ext="edit">
      <o:idmap v:ext="edit" data="6"/>
    </o:shapelayout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460D"/>
    <w:rsid w:val="0000006D"/>
    <w:rsid w:val="00002B1B"/>
    <w:rsid w:val="0000330E"/>
    <w:rsid w:val="00004C05"/>
    <w:rsid w:val="00007183"/>
    <w:rsid w:val="000102EE"/>
    <w:rsid w:val="00011ACB"/>
    <w:rsid w:val="00016271"/>
    <w:rsid w:val="000177FA"/>
    <w:rsid w:val="00020E27"/>
    <w:rsid w:val="00022D7A"/>
    <w:rsid w:val="00022DDB"/>
    <w:rsid w:val="00030AB2"/>
    <w:rsid w:val="000317F2"/>
    <w:rsid w:val="000379C7"/>
    <w:rsid w:val="0004535D"/>
    <w:rsid w:val="00047071"/>
    <w:rsid w:val="00050FE6"/>
    <w:rsid w:val="00054FA5"/>
    <w:rsid w:val="000563EB"/>
    <w:rsid w:val="00056BD6"/>
    <w:rsid w:val="00060860"/>
    <w:rsid w:val="00060A44"/>
    <w:rsid w:val="00065A54"/>
    <w:rsid w:val="00066B7B"/>
    <w:rsid w:val="00070AFD"/>
    <w:rsid w:val="000712C1"/>
    <w:rsid w:val="00071708"/>
    <w:rsid w:val="00073925"/>
    <w:rsid w:val="00077EFB"/>
    <w:rsid w:val="00082AE4"/>
    <w:rsid w:val="00082F11"/>
    <w:rsid w:val="0008374B"/>
    <w:rsid w:val="00090157"/>
    <w:rsid w:val="00091A60"/>
    <w:rsid w:val="00093BC2"/>
    <w:rsid w:val="000966DF"/>
    <w:rsid w:val="00096726"/>
    <w:rsid w:val="000970A8"/>
    <w:rsid w:val="00097362"/>
    <w:rsid w:val="000A06CE"/>
    <w:rsid w:val="000A0A62"/>
    <w:rsid w:val="000A0ACD"/>
    <w:rsid w:val="000A5480"/>
    <w:rsid w:val="000A5C61"/>
    <w:rsid w:val="000A66BF"/>
    <w:rsid w:val="000A71FA"/>
    <w:rsid w:val="000B2BCA"/>
    <w:rsid w:val="000B6DE5"/>
    <w:rsid w:val="000B72B4"/>
    <w:rsid w:val="000C4228"/>
    <w:rsid w:val="000D154F"/>
    <w:rsid w:val="000D31C5"/>
    <w:rsid w:val="000D3BDA"/>
    <w:rsid w:val="000E1F6E"/>
    <w:rsid w:val="000F1ED2"/>
    <w:rsid w:val="000F2801"/>
    <w:rsid w:val="000F2BA5"/>
    <w:rsid w:val="001010D2"/>
    <w:rsid w:val="00102B00"/>
    <w:rsid w:val="00102FEC"/>
    <w:rsid w:val="0010338A"/>
    <w:rsid w:val="0010463C"/>
    <w:rsid w:val="001243D4"/>
    <w:rsid w:val="00124772"/>
    <w:rsid w:val="00130C62"/>
    <w:rsid w:val="00132864"/>
    <w:rsid w:val="00133282"/>
    <w:rsid w:val="00134678"/>
    <w:rsid w:val="00134B0A"/>
    <w:rsid w:val="001426FC"/>
    <w:rsid w:val="00142919"/>
    <w:rsid w:val="0015140A"/>
    <w:rsid w:val="00154397"/>
    <w:rsid w:val="0015524D"/>
    <w:rsid w:val="0016168E"/>
    <w:rsid w:val="00166E39"/>
    <w:rsid w:val="001702DA"/>
    <w:rsid w:val="00172DEA"/>
    <w:rsid w:val="001736DC"/>
    <w:rsid w:val="0018020F"/>
    <w:rsid w:val="0018177F"/>
    <w:rsid w:val="00181AA0"/>
    <w:rsid w:val="00182872"/>
    <w:rsid w:val="00182F3A"/>
    <w:rsid w:val="00183D5E"/>
    <w:rsid w:val="0018508C"/>
    <w:rsid w:val="0018576B"/>
    <w:rsid w:val="00186009"/>
    <w:rsid w:val="001870E3"/>
    <w:rsid w:val="0019023A"/>
    <w:rsid w:val="001A1C02"/>
    <w:rsid w:val="001A23D2"/>
    <w:rsid w:val="001A3417"/>
    <w:rsid w:val="001A5624"/>
    <w:rsid w:val="001A6159"/>
    <w:rsid w:val="001B0382"/>
    <w:rsid w:val="001B5203"/>
    <w:rsid w:val="001B71F5"/>
    <w:rsid w:val="001C11EA"/>
    <w:rsid w:val="001C7CD9"/>
    <w:rsid w:val="001D015E"/>
    <w:rsid w:val="001D060C"/>
    <w:rsid w:val="001D193E"/>
    <w:rsid w:val="001E0619"/>
    <w:rsid w:val="001E0861"/>
    <w:rsid w:val="001E2A17"/>
    <w:rsid w:val="001E548D"/>
    <w:rsid w:val="001F053C"/>
    <w:rsid w:val="001F2B9E"/>
    <w:rsid w:val="001F61DE"/>
    <w:rsid w:val="001F7F46"/>
    <w:rsid w:val="001F7FBC"/>
    <w:rsid w:val="00200718"/>
    <w:rsid w:val="00205C1E"/>
    <w:rsid w:val="0021153E"/>
    <w:rsid w:val="002124F8"/>
    <w:rsid w:val="002134C7"/>
    <w:rsid w:val="00215B5B"/>
    <w:rsid w:val="00216D65"/>
    <w:rsid w:val="0021712B"/>
    <w:rsid w:val="0021783A"/>
    <w:rsid w:val="002210CE"/>
    <w:rsid w:val="002236D8"/>
    <w:rsid w:val="00224517"/>
    <w:rsid w:val="0022563B"/>
    <w:rsid w:val="002301B6"/>
    <w:rsid w:val="002309A1"/>
    <w:rsid w:val="002315D9"/>
    <w:rsid w:val="002323CF"/>
    <w:rsid w:val="002373F8"/>
    <w:rsid w:val="00240836"/>
    <w:rsid w:val="00240897"/>
    <w:rsid w:val="002449FC"/>
    <w:rsid w:val="00245840"/>
    <w:rsid w:val="00252398"/>
    <w:rsid w:val="0026072D"/>
    <w:rsid w:val="00264468"/>
    <w:rsid w:val="00264ABB"/>
    <w:rsid w:val="0026586D"/>
    <w:rsid w:val="00267FFD"/>
    <w:rsid w:val="00277858"/>
    <w:rsid w:val="00285E94"/>
    <w:rsid w:val="00287D05"/>
    <w:rsid w:val="00294B2A"/>
    <w:rsid w:val="00294E66"/>
    <w:rsid w:val="002A050A"/>
    <w:rsid w:val="002A05BC"/>
    <w:rsid w:val="002A2C12"/>
    <w:rsid w:val="002A4BB8"/>
    <w:rsid w:val="002A4E88"/>
    <w:rsid w:val="002B20E1"/>
    <w:rsid w:val="002B30A7"/>
    <w:rsid w:val="002B3AE6"/>
    <w:rsid w:val="002B5851"/>
    <w:rsid w:val="002D09C4"/>
    <w:rsid w:val="002D0FAA"/>
    <w:rsid w:val="002D26DD"/>
    <w:rsid w:val="002D5310"/>
    <w:rsid w:val="002D755A"/>
    <w:rsid w:val="002D7C78"/>
    <w:rsid w:val="002E077C"/>
    <w:rsid w:val="002E13DF"/>
    <w:rsid w:val="002E1D7D"/>
    <w:rsid w:val="002E363A"/>
    <w:rsid w:val="002E5BE6"/>
    <w:rsid w:val="002E6B9D"/>
    <w:rsid w:val="002E7170"/>
    <w:rsid w:val="002F37C8"/>
    <w:rsid w:val="002F39CA"/>
    <w:rsid w:val="003002C4"/>
    <w:rsid w:val="003013B1"/>
    <w:rsid w:val="0030150D"/>
    <w:rsid w:val="0030374B"/>
    <w:rsid w:val="00314153"/>
    <w:rsid w:val="00314B98"/>
    <w:rsid w:val="00316B60"/>
    <w:rsid w:val="00316C21"/>
    <w:rsid w:val="00317E0F"/>
    <w:rsid w:val="0032406F"/>
    <w:rsid w:val="003324A5"/>
    <w:rsid w:val="00333D1A"/>
    <w:rsid w:val="003341F1"/>
    <w:rsid w:val="003353E9"/>
    <w:rsid w:val="00335411"/>
    <w:rsid w:val="00341F88"/>
    <w:rsid w:val="003464AA"/>
    <w:rsid w:val="00350750"/>
    <w:rsid w:val="00350C0A"/>
    <w:rsid w:val="003529B3"/>
    <w:rsid w:val="00352B72"/>
    <w:rsid w:val="00354930"/>
    <w:rsid w:val="00355039"/>
    <w:rsid w:val="00357128"/>
    <w:rsid w:val="003605F9"/>
    <w:rsid w:val="00362C15"/>
    <w:rsid w:val="00364062"/>
    <w:rsid w:val="003661B9"/>
    <w:rsid w:val="003670B4"/>
    <w:rsid w:val="00371A1D"/>
    <w:rsid w:val="0037411B"/>
    <w:rsid w:val="00376393"/>
    <w:rsid w:val="00387381"/>
    <w:rsid w:val="003878E3"/>
    <w:rsid w:val="00392A1E"/>
    <w:rsid w:val="00395EFF"/>
    <w:rsid w:val="003A2B34"/>
    <w:rsid w:val="003A6203"/>
    <w:rsid w:val="003B1457"/>
    <w:rsid w:val="003B6431"/>
    <w:rsid w:val="003B7ED7"/>
    <w:rsid w:val="003C775C"/>
    <w:rsid w:val="003D2D25"/>
    <w:rsid w:val="003E174B"/>
    <w:rsid w:val="003E5D10"/>
    <w:rsid w:val="003E6DCC"/>
    <w:rsid w:val="003F0150"/>
    <w:rsid w:val="003F1979"/>
    <w:rsid w:val="003F22F5"/>
    <w:rsid w:val="003F375A"/>
    <w:rsid w:val="003F426C"/>
    <w:rsid w:val="003F7E00"/>
    <w:rsid w:val="004014E3"/>
    <w:rsid w:val="0040257C"/>
    <w:rsid w:val="00403DFD"/>
    <w:rsid w:val="00403FCC"/>
    <w:rsid w:val="00405200"/>
    <w:rsid w:val="00405B6E"/>
    <w:rsid w:val="00405F56"/>
    <w:rsid w:val="00411F34"/>
    <w:rsid w:val="0041343E"/>
    <w:rsid w:val="004138FE"/>
    <w:rsid w:val="0041653C"/>
    <w:rsid w:val="00420186"/>
    <w:rsid w:val="004212D4"/>
    <w:rsid w:val="004226B0"/>
    <w:rsid w:val="004236CC"/>
    <w:rsid w:val="004270FB"/>
    <w:rsid w:val="00427649"/>
    <w:rsid w:val="00430CFA"/>
    <w:rsid w:val="0043152A"/>
    <w:rsid w:val="00436F69"/>
    <w:rsid w:val="00442878"/>
    <w:rsid w:val="00444053"/>
    <w:rsid w:val="00444C11"/>
    <w:rsid w:val="0044735C"/>
    <w:rsid w:val="00447A4C"/>
    <w:rsid w:val="00460114"/>
    <w:rsid w:val="00460870"/>
    <w:rsid w:val="00462408"/>
    <w:rsid w:val="00462C04"/>
    <w:rsid w:val="00462DC3"/>
    <w:rsid w:val="00463275"/>
    <w:rsid w:val="004652CC"/>
    <w:rsid w:val="00474232"/>
    <w:rsid w:val="00474C27"/>
    <w:rsid w:val="0047576D"/>
    <w:rsid w:val="0048181E"/>
    <w:rsid w:val="00482CC3"/>
    <w:rsid w:val="004831D3"/>
    <w:rsid w:val="00484A97"/>
    <w:rsid w:val="0049594A"/>
    <w:rsid w:val="0049665A"/>
    <w:rsid w:val="004A027A"/>
    <w:rsid w:val="004A0768"/>
    <w:rsid w:val="004A0D0B"/>
    <w:rsid w:val="004A327A"/>
    <w:rsid w:val="004A573D"/>
    <w:rsid w:val="004B285B"/>
    <w:rsid w:val="004B3494"/>
    <w:rsid w:val="004C14B3"/>
    <w:rsid w:val="004C1786"/>
    <w:rsid w:val="004C3D4E"/>
    <w:rsid w:val="004C4903"/>
    <w:rsid w:val="004C5C78"/>
    <w:rsid w:val="004C6561"/>
    <w:rsid w:val="004D00FF"/>
    <w:rsid w:val="004D066D"/>
    <w:rsid w:val="004D2852"/>
    <w:rsid w:val="004D7EC2"/>
    <w:rsid w:val="004E244B"/>
    <w:rsid w:val="004F1C97"/>
    <w:rsid w:val="004F4A08"/>
    <w:rsid w:val="004F7BC4"/>
    <w:rsid w:val="00500A17"/>
    <w:rsid w:val="00505703"/>
    <w:rsid w:val="00513E2B"/>
    <w:rsid w:val="005205B8"/>
    <w:rsid w:val="00521B45"/>
    <w:rsid w:val="00524A14"/>
    <w:rsid w:val="005277E7"/>
    <w:rsid w:val="00531475"/>
    <w:rsid w:val="00531752"/>
    <w:rsid w:val="005433C7"/>
    <w:rsid w:val="0054704A"/>
    <w:rsid w:val="00553A02"/>
    <w:rsid w:val="00555240"/>
    <w:rsid w:val="00555902"/>
    <w:rsid w:val="0056004A"/>
    <w:rsid w:val="0056129F"/>
    <w:rsid w:val="005619DA"/>
    <w:rsid w:val="005655C9"/>
    <w:rsid w:val="00577AF8"/>
    <w:rsid w:val="00580230"/>
    <w:rsid w:val="005831EF"/>
    <w:rsid w:val="0058662F"/>
    <w:rsid w:val="005871AA"/>
    <w:rsid w:val="00592814"/>
    <w:rsid w:val="005951EE"/>
    <w:rsid w:val="005965C9"/>
    <w:rsid w:val="00596729"/>
    <w:rsid w:val="005A2F1B"/>
    <w:rsid w:val="005A50DE"/>
    <w:rsid w:val="005A7842"/>
    <w:rsid w:val="005A7C02"/>
    <w:rsid w:val="005B2A03"/>
    <w:rsid w:val="005B3180"/>
    <w:rsid w:val="005B69BA"/>
    <w:rsid w:val="005B6AEB"/>
    <w:rsid w:val="005C4771"/>
    <w:rsid w:val="005C545A"/>
    <w:rsid w:val="005C5D2A"/>
    <w:rsid w:val="005D4220"/>
    <w:rsid w:val="005D4AFC"/>
    <w:rsid w:val="005D5C48"/>
    <w:rsid w:val="005D6C99"/>
    <w:rsid w:val="005E07EE"/>
    <w:rsid w:val="005E2788"/>
    <w:rsid w:val="005E3D4E"/>
    <w:rsid w:val="005E473F"/>
    <w:rsid w:val="005E6FF2"/>
    <w:rsid w:val="005F05E4"/>
    <w:rsid w:val="005F1A39"/>
    <w:rsid w:val="005F715E"/>
    <w:rsid w:val="005F7246"/>
    <w:rsid w:val="0060037E"/>
    <w:rsid w:val="00603F8C"/>
    <w:rsid w:val="006046AE"/>
    <w:rsid w:val="00605790"/>
    <w:rsid w:val="006148F2"/>
    <w:rsid w:val="00614A68"/>
    <w:rsid w:val="00620877"/>
    <w:rsid w:val="0063030B"/>
    <w:rsid w:val="0063200E"/>
    <w:rsid w:val="006356F5"/>
    <w:rsid w:val="00637F9C"/>
    <w:rsid w:val="00645F45"/>
    <w:rsid w:val="00651025"/>
    <w:rsid w:val="00653729"/>
    <w:rsid w:val="00656B5D"/>
    <w:rsid w:val="00662BC3"/>
    <w:rsid w:val="00664CE9"/>
    <w:rsid w:val="00665627"/>
    <w:rsid w:val="00665FCD"/>
    <w:rsid w:val="0066702C"/>
    <w:rsid w:val="006764CE"/>
    <w:rsid w:val="006776EF"/>
    <w:rsid w:val="00685617"/>
    <w:rsid w:val="00691D31"/>
    <w:rsid w:val="00692F17"/>
    <w:rsid w:val="00693878"/>
    <w:rsid w:val="00697B33"/>
    <w:rsid w:val="006A24A6"/>
    <w:rsid w:val="006A4F86"/>
    <w:rsid w:val="006A630A"/>
    <w:rsid w:val="006B2063"/>
    <w:rsid w:val="006B3E00"/>
    <w:rsid w:val="006B5ADD"/>
    <w:rsid w:val="006C023D"/>
    <w:rsid w:val="006C3FB6"/>
    <w:rsid w:val="006D4D2A"/>
    <w:rsid w:val="006D7458"/>
    <w:rsid w:val="006F0A87"/>
    <w:rsid w:val="006F77E7"/>
    <w:rsid w:val="007110FF"/>
    <w:rsid w:val="007135A8"/>
    <w:rsid w:val="00724065"/>
    <w:rsid w:val="0072754B"/>
    <w:rsid w:val="007321AB"/>
    <w:rsid w:val="00734807"/>
    <w:rsid w:val="0073685D"/>
    <w:rsid w:val="007404B1"/>
    <w:rsid w:val="0074547A"/>
    <w:rsid w:val="00745FA4"/>
    <w:rsid w:val="00746618"/>
    <w:rsid w:val="00751572"/>
    <w:rsid w:val="00752D75"/>
    <w:rsid w:val="00753E0F"/>
    <w:rsid w:val="00757ADC"/>
    <w:rsid w:val="00762B5F"/>
    <w:rsid w:val="0076327F"/>
    <w:rsid w:val="007638A8"/>
    <w:rsid w:val="00763927"/>
    <w:rsid w:val="00766B20"/>
    <w:rsid w:val="007708DC"/>
    <w:rsid w:val="00772344"/>
    <w:rsid w:val="007723E0"/>
    <w:rsid w:val="00773A97"/>
    <w:rsid w:val="007740B0"/>
    <w:rsid w:val="007741DC"/>
    <w:rsid w:val="00782264"/>
    <w:rsid w:val="00791250"/>
    <w:rsid w:val="00795804"/>
    <w:rsid w:val="0079737D"/>
    <w:rsid w:val="007A0895"/>
    <w:rsid w:val="007A3782"/>
    <w:rsid w:val="007A4105"/>
    <w:rsid w:val="007B5450"/>
    <w:rsid w:val="007B66B8"/>
    <w:rsid w:val="007B680B"/>
    <w:rsid w:val="007B7B0D"/>
    <w:rsid w:val="007B7BBC"/>
    <w:rsid w:val="007B7EA6"/>
    <w:rsid w:val="007C0D8F"/>
    <w:rsid w:val="007C71ED"/>
    <w:rsid w:val="007D1EBB"/>
    <w:rsid w:val="007D1F6C"/>
    <w:rsid w:val="007D2DCB"/>
    <w:rsid w:val="007D344A"/>
    <w:rsid w:val="007E2E42"/>
    <w:rsid w:val="007E350E"/>
    <w:rsid w:val="007E3D08"/>
    <w:rsid w:val="007E6348"/>
    <w:rsid w:val="007E66E5"/>
    <w:rsid w:val="007E6AB3"/>
    <w:rsid w:val="007E7BA4"/>
    <w:rsid w:val="007F282D"/>
    <w:rsid w:val="007F2BC9"/>
    <w:rsid w:val="007F316C"/>
    <w:rsid w:val="007F3642"/>
    <w:rsid w:val="007F76A2"/>
    <w:rsid w:val="00804D94"/>
    <w:rsid w:val="008054DC"/>
    <w:rsid w:val="00814859"/>
    <w:rsid w:val="0081579E"/>
    <w:rsid w:val="00817B2D"/>
    <w:rsid w:val="0082074C"/>
    <w:rsid w:val="00822129"/>
    <w:rsid w:val="00830281"/>
    <w:rsid w:val="00830FE8"/>
    <w:rsid w:val="00831013"/>
    <w:rsid w:val="00832C6D"/>
    <w:rsid w:val="00836EDD"/>
    <w:rsid w:val="008377F1"/>
    <w:rsid w:val="0084460D"/>
    <w:rsid w:val="008457C2"/>
    <w:rsid w:val="0085104D"/>
    <w:rsid w:val="00852B1F"/>
    <w:rsid w:val="00854337"/>
    <w:rsid w:val="00854FA5"/>
    <w:rsid w:val="00861F8A"/>
    <w:rsid w:val="008740C7"/>
    <w:rsid w:val="00875A14"/>
    <w:rsid w:val="00877276"/>
    <w:rsid w:val="00881501"/>
    <w:rsid w:val="0088273C"/>
    <w:rsid w:val="00887948"/>
    <w:rsid w:val="008911F2"/>
    <w:rsid w:val="00893741"/>
    <w:rsid w:val="008A51D2"/>
    <w:rsid w:val="008A5632"/>
    <w:rsid w:val="008A5C34"/>
    <w:rsid w:val="008A5E96"/>
    <w:rsid w:val="008B12D7"/>
    <w:rsid w:val="008B2422"/>
    <w:rsid w:val="008B2A5F"/>
    <w:rsid w:val="008C3FB9"/>
    <w:rsid w:val="008C42A9"/>
    <w:rsid w:val="008C6F37"/>
    <w:rsid w:val="008D0CFC"/>
    <w:rsid w:val="008D7AC0"/>
    <w:rsid w:val="008E0ED4"/>
    <w:rsid w:val="008E2440"/>
    <w:rsid w:val="008E4F5D"/>
    <w:rsid w:val="008E796B"/>
    <w:rsid w:val="008F0A07"/>
    <w:rsid w:val="008F0B95"/>
    <w:rsid w:val="008F22E2"/>
    <w:rsid w:val="008F62E7"/>
    <w:rsid w:val="008F6AC2"/>
    <w:rsid w:val="008F7945"/>
    <w:rsid w:val="009019A2"/>
    <w:rsid w:val="00901FFD"/>
    <w:rsid w:val="00903887"/>
    <w:rsid w:val="00905500"/>
    <w:rsid w:val="00905B58"/>
    <w:rsid w:val="00907041"/>
    <w:rsid w:val="00907AE9"/>
    <w:rsid w:val="009111AB"/>
    <w:rsid w:val="00914181"/>
    <w:rsid w:val="00915748"/>
    <w:rsid w:val="00917AFE"/>
    <w:rsid w:val="00922111"/>
    <w:rsid w:val="009230D6"/>
    <w:rsid w:val="00923E23"/>
    <w:rsid w:val="009248CC"/>
    <w:rsid w:val="00926688"/>
    <w:rsid w:val="00926742"/>
    <w:rsid w:val="009302A2"/>
    <w:rsid w:val="00930FDA"/>
    <w:rsid w:val="00931347"/>
    <w:rsid w:val="009449B8"/>
    <w:rsid w:val="00946F75"/>
    <w:rsid w:val="00951E3A"/>
    <w:rsid w:val="00951FE1"/>
    <w:rsid w:val="00952B5B"/>
    <w:rsid w:val="00962036"/>
    <w:rsid w:val="00965079"/>
    <w:rsid w:val="00971732"/>
    <w:rsid w:val="00972649"/>
    <w:rsid w:val="00972803"/>
    <w:rsid w:val="00972F04"/>
    <w:rsid w:val="00973A16"/>
    <w:rsid w:val="00977881"/>
    <w:rsid w:val="0098031E"/>
    <w:rsid w:val="00980B41"/>
    <w:rsid w:val="00981D63"/>
    <w:rsid w:val="009843B1"/>
    <w:rsid w:val="009848A1"/>
    <w:rsid w:val="00986C92"/>
    <w:rsid w:val="00987F87"/>
    <w:rsid w:val="00993A55"/>
    <w:rsid w:val="009A0E3A"/>
    <w:rsid w:val="009A41DF"/>
    <w:rsid w:val="009A5CAB"/>
    <w:rsid w:val="009A5D04"/>
    <w:rsid w:val="009A5E25"/>
    <w:rsid w:val="009A64F9"/>
    <w:rsid w:val="009B036E"/>
    <w:rsid w:val="009B2A46"/>
    <w:rsid w:val="009B2B2B"/>
    <w:rsid w:val="009B2C68"/>
    <w:rsid w:val="009B3399"/>
    <w:rsid w:val="009B5431"/>
    <w:rsid w:val="009B6AA1"/>
    <w:rsid w:val="009B7720"/>
    <w:rsid w:val="009C0E89"/>
    <w:rsid w:val="009C7AE2"/>
    <w:rsid w:val="009D147F"/>
    <w:rsid w:val="009D210A"/>
    <w:rsid w:val="009D3A3B"/>
    <w:rsid w:val="009D7E5C"/>
    <w:rsid w:val="009E0618"/>
    <w:rsid w:val="009E0BAF"/>
    <w:rsid w:val="009E2527"/>
    <w:rsid w:val="009E4F47"/>
    <w:rsid w:val="009E5C21"/>
    <w:rsid w:val="009E7E12"/>
    <w:rsid w:val="009E7E3A"/>
    <w:rsid w:val="009F0F72"/>
    <w:rsid w:val="00A032DD"/>
    <w:rsid w:val="00A03370"/>
    <w:rsid w:val="00A05570"/>
    <w:rsid w:val="00A05AFA"/>
    <w:rsid w:val="00A13B67"/>
    <w:rsid w:val="00A16DA7"/>
    <w:rsid w:val="00A17480"/>
    <w:rsid w:val="00A205D1"/>
    <w:rsid w:val="00A23178"/>
    <w:rsid w:val="00A27632"/>
    <w:rsid w:val="00A301AC"/>
    <w:rsid w:val="00A31616"/>
    <w:rsid w:val="00A31913"/>
    <w:rsid w:val="00A328A7"/>
    <w:rsid w:val="00A34F13"/>
    <w:rsid w:val="00A35413"/>
    <w:rsid w:val="00A355EE"/>
    <w:rsid w:val="00A443A1"/>
    <w:rsid w:val="00A44D27"/>
    <w:rsid w:val="00A4654E"/>
    <w:rsid w:val="00A51104"/>
    <w:rsid w:val="00A5412A"/>
    <w:rsid w:val="00A54C34"/>
    <w:rsid w:val="00A62864"/>
    <w:rsid w:val="00A64A60"/>
    <w:rsid w:val="00A67FEB"/>
    <w:rsid w:val="00A700CF"/>
    <w:rsid w:val="00A715BF"/>
    <w:rsid w:val="00A728E1"/>
    <w:rsid w:val="00A73C48"/>
    <w:rsid w:val="00A753CE"/>
    <w:rsid w:val="00A80527"/>
    <w:rsid w:val="00A81277"/>
    <w:rsid w:val="00A82D80"/>
    <w:rsid w:val="00A83771"/>
    <w:rsid w:val="00A83E8E"/>
    <w:rsid w:val="00A87341"/>
    <w:rsid w:val="00A91499"/>
    <w:rsid w:val="00A92031"/>
    <w:rsid w:val="00A95426"/>
    <w:rsid w:val="00A96A6A"/>
    <w:rsid w:val="00A97874"/>
    <w:rsid w:val="00AA7264"/>
    <w:rsid w:val="00AA767D"/>
    <w:rsid w:val="00AB1155"/>
    <w:rsid w:val="00AB34FD"/>
    <w:rsid w:val="00AB51C9"/>
    <w:rsid w:val="00AB72BE"/>
    <w:rsid w:val="00AC1DAA"/>
    <w:rsid w:val="00AC3EB6"/>
    <w:rsid w:val="00AC48A8"/>
    <w:rsid w:val="00AC554A"/>
    <w:rsid w:val="00AD173E"/>
    <w:rsid w:val="00AD2856"/>
    <w:rsid w:val="00AD49C8"/>
    <w:rsid w:val="00AD53C0"/>
    <w:rsid w:val="00AE0F08"/>
    <w:rsid w:val="00AE5B2F"/>
    <w:rsid w:val="00AF5538"/>
    <w:rsid w:val="00AF556F"/>
    <w:rsid w:val="00B0444E"/>
    <w:rsid w:val="00B05E4A"/>
    <w:rsid w:val="00B06EE7"/>
    <w:rsid w:val="00B10931"/>
    <w:rsid w:val="00B11763"/>
    <w:rsid w:val="00B117CB"/>
    <w:rsid w:val="00B11D7B"/>
    <w:rsid w:val="00B12F36"/>
    <w:rsid w:val="00B17E98"/>
    <w:rsid w:val="00B256B2"/>
    <w:rsid w:val="00B3484E"/>
    <w:rsid w:val="00B4092C"/>
    <w:rsid w:val="00B449AF"/>
    <w:rsid w:val="00B47CFC"/>
    <w:rsid w:val="00B47FB5"/>
    <w:rsid w:val="00B53736"/>
    <w:rsid w:val="00B543B1"/>
    <w:rsid w:val="00B5616B"/>
    <w:rsid w:val="00B56FCC"/>
    <w:rsid w:val="00B7199B"/>
    <w:rsid w:val="00B7210C"/>
    <w:rsid w:val="00B83398"/>
    <w:rsid w:val="00B8356D"/>
    <w:rsid w:val="00B83CE7"/>
    <w:rsid w:val="00B852EF"/>
    <w:rsid w:val="00B863E8"/>
    <w:rsid w:val="00B934CF"/>
    <w:rsid w:val="00B934FA"/>
    <w:rsid w:val="00B93ED4"/>
    <w:rsid w:val="00BA01AC"/>
    <w:rsid w:val="00BA197D"/>
    <w:rsid w:val="00BA4EAC"/>
    <w:rsid w:val="00BA572C"/>
    <w:rsid w:val="00BA59BD"/>
    <w:rsid w:val="00BB75BB"/>
    <w:rsid w:val="00BC0093"/>
    <w:rsid w:val="00BC56E2"/>
    <w:rsid w:val="00BC7C83"/>
    <w:rsid w:val="00BD3835"/>
    <w:rsid w:val="00BD72A8"/>
    <w:rsid w:val="00BE1294"/>
    <w:rsid w:val="00BE1B86"/>
    <w:rsid w:val="00BE318F"/>
    <w:rsid w:val="00BE404E"/>
    <w:rsid w:val="00BE440A"/>
    <w:rsid w:val="00BE5433"/>
    <w:rsid w:val="00BF2846"/>
    <w:rsid w:val="00BF32A8"/>
    <w:rsid w:val="00BF5BC4"/>
    <w:rsid w:val="00C0205C"/>
    <w:rsid w:val="00C02F45"/>
    <w:rsid w:val="00C044C3"/>
    <w:rsid w:val="00C05A67"/>
    <w:rsid w:val="00C07530"/>
    <w:rsid w:val="00C104B1"/>
    <w:rsid w:val="00C120CD"/>
    <w:rsid w:val="00C12CBE"/>
    <w:rsid w:val="00C137F1"/>
    <w:rsid w:val="00C1570F"/>
    <w:rsid w:val="00C202BD"/>
    <w:rsid w:val="00C230FB"/>
    <w:rsid w:val="00C2449F"/>
    <w:rsid w:val="00C31308"/>
    <w:rsid w:val="00C406BB"/>
    <w:rsid w:val="00C411F6"/>
    <w:rsid w:val="00C44CC2"/>
    <w:rsid w:val="00C463CB"/>
    <w:rsid w:val="00C50FF0"/>
    <w:rsid w:val="00C62BF6"/>
    <w:rsid w:val="00C66D8F"/>
    <w:rsid w:val="00C673B8"/>
    <w:rsid w:val="00C71484"/>
    <w:rsid w:val="00C76224"/>
    <w:rsid w:val="00C76568"/>
    <w:rsid w:val="00C87562"/>
    <w:rsid w:val="00C90EDA"/>
    <w:rsid w:val="00C932DA"/>
    <w:rsid w:val="00CA7AC3"/>
    <w:rsid w:val="00CB1027"/>
    <w:rsid w:val="00CB3B98"/>
    <w:rsid w:val="00CB3E87"/>
    <w:rsid w:val="00CB538A"/>
    <w:rsid w:val="00CB5CB5"/>
    <w:rsid w:val="00CB6A45"/>
    <w:rsid w:val="00CC1AC6"/>
    <w:rsid w:val="00CC513A"/>
    <w:rsid w:val="00CC51DE"/>
    <w:rsid w:val="00CD7DBC"/>
    <w:rsid w:val="00CE2F66"/>
    <w:rsid w:val="00CE5B34"/>
    <w:rsid w:val="00CF2A7E"/>
    <w:rsid w:val="00CF3E36"/>
    <w:rsid w:val="00CF6AFB"/>
    <w:rsid w:val="00CF766A"/>
    <w:rsid w:val="00D03115"/>
    <w:rsid w:val="00D10DD7"/>
    <w:rsid w:val="00D13EAF"/>
    <w:rsid w:val="00D14E99"/>
    <w:rsid w:val="00D16F4F"/>
    <w:rsid w:val="00D17033"/>
    <w:rsid w:val="00D17773"/>
    <w:rsid w:val="00D20CB3"/>
    <w:rsid w:val="00D228BB"/>
    <w:rsid w:val="00D22C9C"/>
    <w:rsid w:val="00D244C0"/>
    <w:rsid w:val="00D27CB8"/>
    <w:rsid w:val="00D313E4"/>
    <w:rsid w:val="00D3185F"/>
    <w:rsid w:val="00D35386"/>
    <w:rsid w:val="00D43891"/>
    <w:rsid w:val="00D43980"/>
    <w:rsid w:val="00D43A52"/>
    <w:rsid w:val="00D4442B"/>
    <w:rsid w:val="00D449B2"/>
    <w:rsid w:val="00D45B89"/>
    <w:rsid w:val="00D469D4"/>
    <w:rsid w:val="00D473F1"/>
    <w:rsid w:val="00D62DA7"/>
    <w:rsid w:val="00D635C0"/>
    <w:rsid w:val="00D67089"/>
    <w:rsid w:val="00D707FE"/>
    <w:rsid w:val="00D713B4"/>
    <w:rsid w:val="00D72439"/>
    <w:rsid w:val="00D76DB7"/>
    <w:rsid w:val="00D82B75"/>
    <w:rsid w:val="00D851C4"/>
    <w:rsid w:val="00D90EB7"/>
    <w:rsid w:val="00D96285"/>
    <w:rsid w:val="00D97072"/>
    <w:rsid w:val="00DB0A95"/>
    <w:rsid w:val="00DB0C46"/>
    <w:rsid w:val="00DB0E5A"/>
    <w:rsid w:val="00DB1D3D"/>
    <w:rsid w:val="00DB3896"/>
    <w:rsid w:val="00DB7614"/>
    <w:rsid w:val="00DB7647"/>
    <w:rsid w:val="00DC16F3"/>
    <w:rsid w:val="00DC2FD2"/>
    <w:rsid w:val="00DC5219"/>
    <w:rsid w:val="00DD1908"/>
    <w:rsid w:val="00DD2D88"/>
    <w:rsid w:val="00DD3033"/>
    <w:rsid w:val="00DD6113"/>
    <w:rsid w:val="00DD6887"/>
    <w:rsid w:val="00DD6C40"/>
    <w:rsid w:val="00DE0DF5"/>
    <w:rsid w:val="00DE21EB"/>
    <w:rsid w:val="00DE2967"/>
    <w:rsid w:val="00DF0003"/>
    <w:rsid w:val="00DF0A17"/>
    <w:rsid w:val="00DF0CF1"/>
    <w:rsid w:val="00DF1528"/>
    <w:rsid w:val="00DF3509"/>
    <w:rsid w:val="00E03DBE"/>
    <w:rsid w:val="00E05577"/>
    <w:rsid w:val="00E056C0"/>
    <w:rsid w:val="00E11334"/>
    <w:rsid w:val="00E14267"/>
    <w:rsid w:val="00E24303"/>
    <w:rsid w:val="00E250DF"/>
    <w:rsid w:val="00E262ED"/>
    <w:rsid w:val="00E273FF"/>
    <w:rsid w:val="00E307D8"/>
    <w:rsid w:val="00E4144B"/>
    <w:rsid w:val="00E431E8"/>
    <w:rsid w:val="00E45740"/>
    <w:rsid w:val="00E459DF"/>
    <w:rsid w:val="00E52162"/>
    <w:rsid w:val="00E5262D"/>
    <w:rsid w:val="00E54DBD"/>
    <w:rsid w:val="00E568AC"/>
    <w:rsid w:val="00E57CAA"/>
    <w:rsid w:val="00E61BF9"/>
    <w:rsid w:val="00E646DE"/>
    <w:rsid w:val="00E6674B"/>
    <w:rsid w:val="00E7314E"/>
    <w:rsid w:val="00E77388"/>
    <w:rsid w:val="00E8041F"/>
    <w:rsid w:val="00E81624"/>
    <w:rsid w:val="00E8346E"/>
    <w:rsid w:val="00E83CA8"/>
    <w:rsid w:val="00E851C1"/>
    <w:rsid w:val="00E85670"/>
    <w:rsid w:val="00E932E3"/>
    <w:rsid w:val="00EA032A"/>
    <w:rsid w:val="00EA1417"/>
    <w:rsid w:val="00EA3E14"/>
    <w:rsid w:val="00EA468C"/>
    <w:rsid w:val="00EA4D0D"/>
    <w:rsid w:val="00EA5448"/>
    <w:rsid w:val="00EA54CD"/>
    <w:rsid w:val="00EA62BE"/>
    <w:rsid w:val="00EA665A"/>
    <w:rsid w:val="00EA6CB0"/>
    <w:rsid w:val="00EA7E04"/>
    <w:rsid w:val="00EB08B0"/>
    <w:rsid w:val="00EB0AD5"/>
    <w:rsid w:val="00EB0EA5"/>
    <w:rsid w:val="00EB1B9D"/>
    <w:rsid w:val="00EB3319"/>
    <w:rsid w:val="00EB3794"/>
    <w:rsid w:val="00EB618E"/>
    <w:rsid w:val="00EB7F8E"/>
    <w:rsid w:val="00EC23A5"/>
    <w:rsid w:val="00EC2F29"/>
    <w:rsid w:val="00EC4A02"/>
    <w:rsid w:val="00ED1EEA"/>
    <w:rsid w:val="00ED31E7"/>
    <w:rsid w:val="00ED5B7E"/>
    <w:rsid w:val="00EE1379"/>
    <w:rsid w:val="00EE265E"/>
    <w:rsid w:val="00EF1DD0"/>
    <w:rsid w:val="00EF3ABA"/>
    <w:rsid w:val="00EF3C10"/>
    <w:rsid w:val="00EF3E95"/>
    <w:rsid w:val="00EF7552"/>
    <w:rsid w:val="00F03A86"/>
    <w:rsid w:val="00F048B4"/>
    <w:rsid w:val="00F06ABD"/>
    <w:rsid w:val="00F13769"/>
    <w:rsid w:val="00F138F9"/>
    <w:rsid w:val="00F1485D"/>
    <w:rsid w:val="00F17FE4"/>
    <w:rsid w:val="00F20276"/>
    <w:rsid w:val="00F223F7"/>
    <w:rsid w:val="00F224BC"/>
    <w:rsid w:val="00F3079B"/>
    <w:rsid w:val="00F31BDB"/>
    <w:rsid w:val="00F350C7"/>
    <w:rsid w:val="00F35279"/>
    <w:rsid w:val="00F42EEC"/>
    <w:rsid w:val="00F459D4"/>
    <w:rsid w:val="00F46F9F"/>
    <w:rsid w:val="00F47102"/>
    <w:rsid w:val="00F4733A"/>
    <w:rsid w:val="00F51FF4"/>
    <w:rsid w:val="00F60ED0"/>
    <w:rsid w:val="00F63D14"/>
    <w:rsid w:val="00F67A7E"/>
    <w:rsid w:val="00F70158"/>
    <w:rsid w:val="00F70E9D"/>
    <w:rsid w:val="00F713E1"/>
    <w:rsid w:val="00F724C6"/>
    <w:rsid w:val="00F750A6"/>
    <w:rsid w:val="00F80A60"/>
    <w:rsid w:val="00F823F2"/>
    <w:rsid w:val="00F83EF8"/>
    <w:rsid w:val="00F843E4"/>
    <w:rsid w:val="00F84F01"/>
    <w:rsid w:val="00F86194"/>
    <w:rsid w:val="00F90608"/>
    <w:rsid w:val="00F914C5"/>
    <w:rsid w:val="00F915ED"/>
    <w:rsid w:val="00F9792A"/>
    <w:rsid w:val="00FA0673"/>
    <w:rsid w:val="00FA12CD"/>
    <w:rsid w:val="00FA330E"/>
    <w:rsid w:val="00FA4298"/>
    <w:rsid w:val="00FA5B33"/>
    <w:rsid w:val="00FA7309"/>
    <w:rsid w:val="00FB0A93"/>
    <w:rsid w:val="00FB3F55"/>
    <w:rsid w:val="00FB5F87"/>
    <w:rsid w:val="00FB7898"/>
    <w:rsid w:val="00FC1E89"/>
    <w:rsid w:val="00FD12A8"/>
    <w:rsid w:val="00FD19C7"/>
    <w:rsid w:val="00FD54F1"/>
    <w:rsid w:val="00FD5666"/>
    <w:rsid w:val="00FD5BD8"/>
    <w:rsid w:val="00FE25C5"/>
    <w:rsid w:val="00FE4A21"/>
    <w:rsid w:val="00FE5B25"/>
    <w:rsid w:val="00FE661F"/>
    <w:rsid w:val="00FE7855"/>
    <w:rsid w:val="00FF023A"/>
    <w:rsid w:val="00FF09FA"/>
    <w:rsid w:val="00FF337C"/>
    <w:rsid w:val="00FF4B6B"/>
    <w:rsid w:val="00FF4BCC"/>
    <w:rsid w:val="00FF60F6"/>
    <w:rsid w:val="00FF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8"/>
    <o:shapelayout v:ext="edit">
      <o:idmap v:ext="edit" data="1"/>
    </o:shapelayout>
  </w:shapeDefaults>
  <w:decimalSymbol w:val="."/>
  <w:listSeparator w:val=","/>
  <w14:docId w14:val="1E1FB875"/>
  <w14:discardImageEditingData/>
  <w14:defaultImageDpi w14:val="330"/>
  <w15:chartTrackingRefBased/>
  <w15:docId w15:val="{3525773B-3561-4C13-8FA1-DB84B1334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Fira Sans" w:eastAsiaTheme="minorHAnsi" w:hAnsi="Fira Sans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12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 w:qFormat="1"/>
    <w:lsdException w:name="List Number" w:semiHidden="1" w:uiPriority="2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7" w:qFormat="1"/>
    <w:lsdException w:name="Emphasis" w:uiPriority="2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iPriority="0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5"/>
    <w:lsdException w:name="Intense Emphasis" w:uiPriority="6" w:qFormat="1"/>
    <w:lsdException w:name="Subtle Reference" w:semiHidden="1" w:uiPriority="31"/>
    <w:lsdException w:name="Intense Reference" w:semiHidden="1"/>
    <w:lsdException w:name="Book Title" w:semiHidden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semiHidden/>
    <w:qFormat/>
    <w:rsid w:val="00B17E98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eastAsiaTheme="majorEastAsia" w:hAnsi="Fira Sans SemiBold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color w:val="000000" w:themeColor="text1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4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4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4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4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</w:rPr>
  </w:style>
  <w:style w:type="character" w:customStyle="1" w:styleId="TitleChar">
    <w:name w:val="Title Char"/>
    <w:aliases w:val="Cover Page Title Char"/>
    <w:basedOn w:val="DefaultParagraphFont"/>
    <w:link w:val="Title"/>
    <w:uiPriority w:val="10"/>
    <w:rsid w:val="00B17E98"/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customStyle="1" w:styleId="ImprintPageText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99"/>
    <w:qFormat/>
    <w:rsid w:val="008D7AC0"/>
    <w:rPr>
      <w:b w:val="0"/>
      <w:color w:val="0F5CA2" w:themeColor="accent1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customStyle="1" w:styleId="Bold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customStyle="1" w:styleId="SubtitleChar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customStyle="1" w:styleId="Heading1Char">
    <w:name w:val="Heading 1 Char"/>
    <w:basedOn w:val="DefaultParagraphFont"/>
    <w:link w:val="Heading1"/>
    <w:uiPriority w:val="9"/>
    <w:rsid w:val="00FB0A93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50"/>
    <w:unhideWhenUsed/>
    <w:qFormat/>
    <w:rsid w:val="008D7AC0"/>
    <w:pPr>
      <w:pageBreakBefore/>
      <w:pBdr>
        <w:bottom w:val="single" w:sz="4" w:space="3" w:color="BFBFBF" w:themeColor="background1" w:themeShade="BF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50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50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50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sz="2" w:space="10" w:color="0F5CA2" w:themeColor="accent1" w:shadow="1" w:frame="1"/>
        <w:left w:val="single" w:sz="2" w:space="10" w:color="0F5CA2" w:themeColor="accent1" w:shadow="1" w:frame="1"/>
        <w:bottom w:val="single" w:sz="2" w:space="10" w:color="0F5CA2" w:themeColor="accent1" w:shadow="1" w:frame="1"/>
        <w:right w:val="single" w:sz="2" w:space="10" w:color="0F5CA2" w:themeColor="accent1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uiPriority w:val="2"/>
    <w:qFormat/>
    <w:rsid w:val="00CA7AC3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CA7AC3"/>
    <w:rPr>
      <w:kern w:val="21"/>
      <w14:numSpacing w14:val="proportional"/>
    </w:rPr>
  </w:style>
  <w:style w:type="paragraph" w:styleId="NoSpacing">
    <w:name w:val="No Spacing"/>
    <w:link w:val="NoSpacingChar"/>
    <w:uiPriority w:val="99"/>
    <w:semiHidden/>
    <w:rsid w:val="008D7AC0"/>
  </w:style>
  <w:style w:type="character" w:customStyle="1" w:styleId="NoSpacingChar">
    <w:name w:val="No Spacing Char"/>
    <w:basedOn w:val="DefaultParagraphFont"/>
    <w:link w:val="NoSpacing"/>
    <w:uiPriority w:val="99"/>
    <w:semiHidden/>
    <w:rsid w:val="008D7AC0"/>
  </w:style>
  <w:style w:type="paragraph" w:customStyle="1" w:styleId="IntroParagraph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basedOn w:val="BodyText"/>
    <w:qFormat/>
    <w:rsid w:val="008D7AC0"/>
    <w:pPr>
      <w:ind w:left="720"/>
      <w:contextualSpacing/>
    </w:pPr>
  </w:style>
  <w:style w:type="character" w:customStyle="1" w:styleId="IntroParagraphChar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"/>
    <w:basedOn w:val="List"/>
    <w:uiPriority w:val="20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uiPriority w:val="99"/>
    <w:semiHidden/>
    <w:rsid w:val="008D7AC0"/>
  </w:style>
  <w:style w:type="paragraph" w:styleId="ListBullet">
    <w:name w:val="List Bullet"/>
    <w:aliases w:val="Bulleted List"/>
    <w:basedOn w:val="BodyText"/>
    <w:link w:val="ListBulletChar"/>
    <w:qFormat/>
    <w:rsid w:val="008D7AC0"/>
    <w:pPr>
      <w:numPr>
        <w:numId w:val="11"/>
      </w:numPr>
      <w:spacing w:before="0" w:after="60"/>
    </w:pPr>
    <w:rPr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645F45"/>
    <w:rPr>
      <w:rFonts w:asciiTheme="majorHAnsi" w:eastAsiaTheme="majorEastAsia" w:hAnsiTheme="majorHAnsi" w:cstheme="majorBidi"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645F45"/>
    <w:rPr>
      <w:rFonts w:asciiTheme="majorHAnsi" w:eastAsiaTheme="majorEastAsia" w:hAnsiTheme="majorHAnsi" w:cstheme="majorBidi"/>
      <w:i/>
      <w:iCs/>
      <w:color w:val="272727" w:themeColor="text1" w:themeTint="D8"/>
      <w:lang w:val="en-US"/>
    </w:rPr>
  </w:style>
  <w:style w:type="paragraph" w:customStyle="1" w:styleId="NumberedHeading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4"/>
      </w:numPr>
    </w:pPr>
  </w:style>
  <w:style w:type="character" w:customStyle="1" w:styleId="NumberedHeading1Char">
    <w:name w:val="Numbered Heading 1 Char"/>
    <w:basedOn w:val="Heading1Char"/>
    <w:link w:val="NumberedHeading1"/>
    <w:uiPriority w:val="13"/>
    <w:rsid w:val="009E5C21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customStyle="1" w:styleId="NumberedHeading2">
    <w:name w:val="Numbered Heading 2"/>
    <w:basedOn w:val="Heading2"/>
    <w:next w:val="BodyText"/>
    <w:uiPriority w:val="14"/>
    <w:qFormat/>
    <w:rsid w:val="008D7AC0"/>
    <w:pPr>
      <w:numPr>
        <w:ilvl w:val="1"/>
        <w:numId w:val="4"/>
      </w:numPr>
      <w:tabs>
        <w:tab w:val="left" w:pos="810"/>
      </w:tabs>
      <w:spacing w:before="360"/>
    </w:pPr>
  </w:style>
  <w:style w:type="paragraph" w:customStyle="1" w:styleId="NumberedHeading3">
    <w:name w:val="Numbered Heading 3"/>
    <w:basedOn w:val="Heading3"/>
    <w:next w:val="BodyText"/>
    <w:uiPriority w:val="15"/>
    <w:qFormat/>
    <w:rsid w:val="008D7AC0"/>
    <w:pPr>
      <w:numPr>
        <w:ilvl w:val="2"/>
        <w:numId w:val="4"/>
      </w:numPr>
      <w:tabs>
        <w:tab w:val="left" w:pos="900"/>
      </w:tabs>
    </w:pPr>
  </w:style>
  <w:style w:type="paragraph" w:customStyle="1" w:styleId="NumberedHeading4">
    <w:name w:val="Numbered Heading 4"/>
    <w:basedOn w:val="Heading4"/>
    <w:next w:val="BodyText"/>
    <w:uiPriority w:val="16"/>
    <w:qFormat/>
    <w:rsid w:val="00F1485D"/>
    <w:pPr>
      <w:numPr>
        <w:ilvl w:val="3"/>
        <w:numId w:val="4"/>
      </w:numPr>
      <w:tabs>
        <w:tab w:val="left" w:pos="990"/>
      </w:tabs>
      <w:spacing w:before="240"/>
    </w:pPr>
    <w:rPr>
      <w:sz w:val="26"/>
    </w:rPr>
  </w:style>
  <w:style w:type="paragraph" w:customStyle="1" w:styleId="NumberedHeading5">
    <w:name w:val="Numbered Heading 5"/>
    <w:basedOn w:val="Heading5"/>
    <w:uiPriority w:val="99"/>
    <w:semiHidden/>
    <w:rsid w:val="008D7AC0"/>
    <w:pPr>
      <w:numPr>
        <w:ilvl w:val="4"/>
        <w:numId w:val="3"/>
      </w:numPr>
      <w:tabs>
        <w:tab w:val="clear" w:pos="3600"/>
        <w:tab w:val="num" w:pos="360"/>
      </w:tabs>
      <w:ind w:left="0" w:firstLine="0"/>
    </w:pPr>
  </w:style>
  <w:style w:type="paragraph" w:customStyle="1" w:styleId="NumberedHeading6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sz="4" w:space="10" w:color="0F5CA2" w:themeColor="accent1"/>
        <w:bottom w:val="single" w:sz="4" w:space="10" w:color="0F5CA2" w:themeColor="accent1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customStyle="1" w:styleId="IntenseQuoteChar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5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8D7AC0"/>
    <w:pPr>
      <w:pBdr>
        <w:top w:val="single" w:sz="4" w:space="19" w:color="F4F9EA" w:themeColor="accent5" w:themeTint="33"/>
        <w:left w:val="single" w:sz="4" w:space="25" w:color="F4F9EA" w:themeColor="accent5" w:themeTint="33"/>
        <w:bottom w:val="single" w:sz="4" w:space="19" w:color="F4F9EA" w:themeColor="accent5" w:themeTint="33"/>
        <w:right w:val="single" w:sz="4" w:space="25" w:color="F4F9EA" w:themeColor="accent5" w:themeTint="33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uiPriority w:val="39"/>
    <w:rsid w:val="008D7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5CA2" w:themeColor="accent1"/>
          <w:left w:val="single" w:sz="4" w:space="0" w:color="0F5CA2" w:themeColor="accent1"/>
          <w:bottom w:val="single" w:sz="4" w:space="0" w:color="0F5CA2" w:themeColor="accent1"/>
          <w:right w:val="single" w:sz="4" w:space="0" w:color="0F5CA2" w:themeColor="accent1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479EEE" w:themeColor="accent1" w:themeTint="99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Fira Sans SemiBold" w:hAnsi="Fira Sans SemiBold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0F5CA2" w:themeColor="accent1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2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customStyle="1" w:styleId="Calendar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Calendar3">
    <w:name w:val="Calendar 3"/>
    <w:basedOn w:val="TableNormal"/>
    <w:uiPriority w:val="99"/>
    <w:qFormat/>
    <w:rsid w:val="008D7AC0"/>
    <w:pPr>
      <w:jc w:val="right"/>
    </w:pPr>
    <w:rPr>
      <w:rFonts w:asciiTheme="majorHAnsi" w:eastAsiaTheme="majorEastAsia" w:hAnsiTheme="majorHAnsi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pPr>
      <w:spacing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customStyle="1" w:styleId="Spacing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customStyle="1" w:styleId="Spacing2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customStyle="1" w:styleId="FactSheetTitle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customStyle="1" w:styleId="FactSheetSubtitle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customStyle="1" w:styleId="FactSheetTitleChar">
    <w:name w:val="Fact Sheet Title Char"/>
    <w:basedOn w:val="TitleChar"/>
    <w:link w:val="FactSheetTitle"/>
    <w:uiPriority w:val="99"/>
    <w:semiHidden/>
    <w:rsid w:val="008D7AC0"/>
    <w:rPr>
      <w:rFonts w:ascii="Fira Sans SemiBold" w:eastAsiaTheme="majorEastAsia" w:hAnsi="Fira Sans SemiBold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customStyle="1" w:styleId="FactSheetSubtitleChar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customStyle="1" w:styleId="ClearCharacter">
    <w:name w:val="Clear Character"/>
    <w:qFormat/>
    <w:rsid w:val="008D7AC0"/>
  </w:style>
  <w:style w:type="paragraph" w:customStyle="1" w:styleId="ClearParagraph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customStyle="1" w:styleId="FactSheetHeaderTitle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customStyle="1" w:styleId="FactsheetHeaderSubtitle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customStyle="1" w:styleId="FactSheetHeaderTitleChar">
    <w:name w:val="Fact Sheet Header Title Char"/>
    <w:basedOn w:val="TitleChar"/>
    <w:link w:val="FactSheetHeaderTitle"/>
    <w:uiPriority w:val="97"/>
    <w:rsid w:val="00BC0093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customStyle="1" w:styleId="FactsheetHeaderSubtitleChar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customStyle="1" w:styleId="ListBulletChar">
    <w:name w:val="List Bullet Char"/>
    <w:aliases w:val="Bulleted List Char"/>
    <w:basedOn w:val="BodyTextChar"/>
    <w:link w:val="ListBullet"/>
    <w:rsid w:val="00831013"/>
    <w:rPr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customStyle="1" w:styleId="Bullets">
    <w:name w:val="Bullets"/>
    <w:uiPriority w:val="99"/>
    <w:rsid w:val="008D7AC0"/>
    <w:pPr>
      <w:numPr>
        <w:numId w:val="1"/>
      </w:numPr>
    </w:pPr>
  </w:style>
  <w:style w:type="paragraph" w:customStyle="1" w:styleId="Bluestrip">
    <w:name w:val="Blue strip"/>
    <w:basedOn w:val="Normal"/>
    <w:uiPriority w:val="99"/>
    <w:qFormat/>
    <w:rsid w:val="008D7AC0"/>
    <w:pPr>
      <w:pBdr>
        <w:top w:val="single" w:sz="36" w:space="4" w:color="0F5CA2" w:themeColor="accent1"/>
        <w:bottom w:val="single" w:sz="36" w:space="1" w:color="0F5CA2" w:themeColor="accent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customStyle="1" w:styleId="BodyTextCondensed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customStyle="1" w:styleId="BodyTextCondensedChar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customStyle="1" w:styleId="BodyTextExpanded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customStyle="1" w:styleId="BodyTextExpandedChar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customStyle="1" w:styleId="References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customStyle="1" w:styleId="TableHeading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customStyle="1" w:styleId="Note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customStyle="1" w:styleId="TextBoxBullets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customStyle="1" w:styleId="TOC1Char">
    <w:name w:val="TOC 1 Char"/>
    <w:basedOn w:val="DefaultParagraphFont"/>
    <w:link w:val="TOC1"/>
    <w:uiPriority w:val="50"/>
    <w:rsid w:val="009E5C21"/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customStyle="1" w:styleId="Alert">
    <w:name w:val="Alert"/>
    <w:aliases w:val="Warning,Important"/>
    <w:basedOn w:val="Callout"/>
    <w:next w:val="BodyText"/>
    <w:uiPriority w:val="31"/>
    <w:qFormat/>
    <w:rsid w:val="008D7AC0"/>
    <w:pPr>
      <w:pBdr>
        <w:top w:val="single" w:sz="4" w:space="10" w:color="F9E7E7"/>
        <w:left w:val="single" w:sz="4" w:space="25" w:color="F9E7E7"/>
        <w:bottom w:val="single" w:sz="4" w:space="10" w:color="F9E7E7"/>
        <w:right w:val="single" w:sz="4" w:space="25" w:color="F9E7E7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7A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customStyle="1" w:styleId="DateChar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eastAsiaTheme="majorEastAsia" w:hAnsiTheme="majorHAnsi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D7AC0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BodyText2Column">
    <w:name w:val="Body Text 2 Column"/>
    <w:basedOn w:val="BodyText"/>
    <w:uiPriority w:val="99"/>
    <w:qFormat/>
    <w:rsid w:val="006A4F86"/>
    <w:rPr>
      <w:kern w:val="19"/>
      <w:sz w:val="19"/>
    </w:rPr>
  </w:style>
  <w:style w:type="paragraph" w:customStyle="1" w:styleId="BodyText2ColumnCondensed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customStyle="1" w:styleId="BulletList2Column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customStyle="1" w:styleId="NumberedList2Column">
    <w:name w:val="Numbered List 2 Column"/>
    <w:uiPriority w:val="21"/>
    <w:qFormat/>
    <w:rsid w:val="00CC51DE"/>
    <w:pPr>
      <w:numPr>
        <w:numId w:val="7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customStyle="1" w:styleId="Italics">
    <w:name w:val="Italics"/>
    <w:basedOn w:val="DefaultParagraphFont"/>
    <w:uiPriority w:val="25"/>
    <w:qFormat/>
    <w:rsid w:val="00653729"/>
    <w:rPr>
      <w:i/>
      <w:iCs/>
    </w:rPr>
  </w:style>
  <w:style w:type="character" w:customStyle="1" w:styleId="Semi-Bold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uiPriority w:val="99"/>
    <w:semiHidden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customStyle="1" w:styleId="BodyText2ColumnExpanded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customStyle="1" w:styleId="tablefigurenote">
    <w:name w:val="table/figure note"/>
    <w:basedOn w:val="Normal"/>
    <w:uiPriority w:val="99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customStyle="1" w:styleId="HeaderTitle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customStyle="1" w:styleId="HeaderTitleChar">
    <w:name w:val="Header Title Char"/>
    <w:basedOn w:val="TitleChar"/>
    <w:link w:val="HeaderTitle"/>
    <w:rsid w:val="00B17E98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character" w:customStyle="1" w:styleId="TableTextLeftCharChar">
    <w:name w:val="Table Text Left Char Char"/>
    <w:basedOn w:val="DefaultParagraphFont"/>
    <w:link w:val="TableTextLeft"/>
    <w:locked/>
    <w:rsid w:val="0015140A"/>
    <w:rPr>
      <w:rFonts w:ascii="Arial" w:hAnsi="Arial" w:cs="Arial"/>
    </w:rPr>
  </w:style>
  <w:style w:type="paragraph" w:customStyle="1" w:styleId="TableTextLeft">
    <w:name w:val="Table Text Left"/>
    <w:basedOn w:val="Normal"/>
    <w:link w:val="TableTextLeftCharChar"/>
    <w:rsid w:val="0015140A"/>
    <w:pPr>
      <w:spacing w:before="60" w:after="40" w:line="240" w:lineRule="auto"/>
    </w:pPr>
    <w:rPr>
      <w:rFonts w:ascii="Arial" w:hAnsi="Arial" w:cs="Arial"/>
      <w:lang w:val="en-AU"/>
    </w:rPr>
  </w:style>
  <w:style w:type="paragraph" w:customStyle="1" w:styleId="TableHeadingLeft-White">
    <w:name w:val="Table Heading Left - White"/>
    <w:basedOn w:val="Normal"/>
    <w:rsid w:val="0015140A"/>
    <w:pPr>
      <w:spacing w:before="60" w:after="40" w:line="240" w:lineRule="auto"/>
    </w:pPr>
    <w:rPr>
      <w:rFonts w:ascii="Arial" w:hAnsi="Arial" w:cs="Arial"/>
      <w:b/>
      <w:bCs/>
      <w:color w:val="FFFFFF"/>
      <w:sz w:val="20"/>
      <w:szCs w:val="20"/>
      <w:lang w:val="en-AU"/>
    </w:rPr>
  </w:style>
  <w:style w:type="paragraph" w:customStyle="1" w:styleId="Default">
    <w:name w:val="Default"/>
    <w:rsid w:val="004A573D"/>
    <w:pPr>
      <w:autoSpaceDE w:val="0"/>
      <w:autoSpaceDN w:val="0"/>
      <w:adjustRightInd w:val="0"/>
      <w:spacing w:line="240" w:lineRule="auto"/>
    </w:pPr>
    <w:rPr>
      <w:rFonts w:ascii="Arial" w:eastAsia="Times New Roman" w:hAnsi="Arial" w:cs="Arial"/>
      <w:color w:val="000000"/>
      <w:sz w:val="24"/>
      <w:szCs w:val="24"/>
      <w:lang w:eastAsia="en-AU"/>
    </w:rPr>
  </w:style>
  <w:style w:type="character" w:styleId="SubtleReference">
    <w:name w:val="Subtle Reference"/>
    <w:uiPriority w:val="31"/>
    <w:rsid w:val="00E45740"/>
    <w:rPr>
      <w:smallCaps/>
      <w:color w:val="5A5A5A"/>
    </w:rPr>
  </w:style>
  <w:style w:type="paragraph" w:customStyle="1" w:styleId="Heading">
    <w:name w:val="Heading"/>
    <w:basedOn w:val="Normal"/>
    <w:next w:val="BodyText"/>
    <w:qFormat/>
    <w:rsid w:val="00E45740"/>
    <w:pPr>
      <w:spacing w:before="200" w:after="200" w:line="240" w:lineRule="auto"/>
    </w:pPr>
    <w:rPr>
      <w:rFonts w:ascii="Arial" w:eastAsia="Times New Roman" w:hAnsi="Arial" w:cs="Times New Roman"/>
      <w:b/>
      <w:color w:val="304F92"/>
      <w:sz w:val="36"/>
      <w:szCs w:val="36"/>
      <w:lang w:val="en-AU" w:eastAsia="en-AU"/>
    </w:rPr>
  </w:style>
  <w:style w:type="numbering" w:styleId="ArticleSection">
    <w:name w:val="Outline List 3"/>
    <w:basedOn w:val="NoList"/>
    <w:semiHidden/>
    <w:rsid w:val="00E45740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06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2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5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customXml" Target="../customXml/item4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health.qld.gov.au/clinical-practice/guidelines-procedures/service-delivery/cscf/modules/default.asp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23" Type="http://schemas.openxmlformats.org/officeDocument/2006/relationships/customXml" Target="../customXml/item6.xml"/><Relationship Id="rId10" Type="http://schemas.openxmlformats.org/officeDocument/2006/relationships/image" Target="media/image1.png"/><Relationship Id="rId19" Type="http://schemas.openxmlformats.org/officeDocument/2006/relationships/glossaryDocument" Target="glossary/document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Relationship Id="rId22" Type="http://schemas.openxmlformats.org/officeDocument/2006/relationships/customXml" Target="../customXml/item5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Qhb-cl3_sc_apps1_server\apps1\APPS\TEMPLATE\Design\QH%20A4%20Portrait%20Word%20Template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A8E8D13A8D854DB291B75DFC064652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D7C0EB-FD53-4894-A6F4-37DEAE1B2A41}"/>
      </w:docPartPr>
      <w:docPartBody>
        <w:p w:rsidR="0011245D" w:rsidRDefault="0011245D">
          <w:pPr>
            <w:pStyle w:val="A8E8D13A8D854DB291B75DFC064652D3"/>
          </w:pPr>
          <w:r w:rsidRPr="001A5BE2">
            <w:rPr>
              <w:rStyle w:val="PlaceholderText"/>
            </w:rPr>
            <w:t>[Title]</w:t>
          </w:r>
        </w:p>
      </w:docPartBody>
    </w:docPart>
    <w:docPart>
      <w:docPartPr>
        <w:name w:val="31512B76A4F24F82B520AB691EAA20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426FB8-71D0-46C1-91D4-125389F7F352}"/>
      </w:docPartPr>
      <w:docPartBody>
        <w:p w:rsidR="0011245D" w:rsidRDefault="0011245D">
          <w:pPr>
            <w:pStyle w:val="31512B76A4F24F82B520AB691EAA2008"/>
          </w:pPr>
          <w:r w:rsidRPr="001A5BE2">
            <w:rPr>
              <w:rStyle w:val="PlaceholderText"/>
            </w:rPr>
            <w:t>[Subject]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altName w:val="Calibri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245D"/>
    <w:rsid w:val="00112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A8E8D13A8D854DB291B75DFC064652D3">
    <w:name w:val="A8E8D13A8D854DB291B75DFC064652D3"/>
  </w:style>
  <w:style w:type="paragraph" w:customStyle="1" w:styleId="31512B76A4F24F82B520AB691EAA2008">
    <w:name w:val="31512B76A4F24F82B520AB691EAA200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3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4A7210C2C93304180C77EB0C132C217" ma:contentTypeVersion="4" ma:contentTypeDescription="Create a new document." ma:contentTypeScope="" ma:versionID="514bf4db697c5a54a328d304a3bdfa57">
  <xsd:schema xmlns:xsd="http://www.w3.org/2001/XMLSchema" xmlns:xs="http://www.w3.org/2001/XMLSchema" xmlns:p="http://schemas.microsoft.com/office/2006/metadata/properties" xmlns:ns2="a59d475b-7dfd-4820-8e2b-fae052935587" targetNamespace="http://schemas.microsoft.com/office/2006/metadata/properties" ma:root="true" ma:fieldsID="b19adac664641a854277899b29b7aee5" ns2:_="">
    <xsd:import namespace="a59d475b-7dfd-4820-8e2b-fae05293558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9d475b-7dfd-4820-8e2b-fae0529355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175A944D-F886-4A3F-8C2B-000CCC3E8C1F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customXml/itemProps4.xml><?xml version="1.0" encoding="utf-8"?>
<ds:datastoreItem xmlns:ds="http://schemas.openxmlformats.org/officeDocument/2006/customXml" ds:itemID="{86651A1F-DAEB-4AC5-88AF-1CF74CD1607C}"/>
</file>

<file path=customXml/itemProps5.xml><?xml version="1.0" encoding="utf-8"?>
<ds:datastoreItem xmlns:ds="http://schemas.openxmlformats.org/officeDocument/2006/customXml" ds:itemID="{23EB9342-8EAA-4EB7-846C-B94ED0AA47A1}"/>
</file>

<file path=customXml/itemProps6.xml><?xml version="1.0" encoding="utf-8"?>
<ds:datastoreItem xmlns:ds="http://schemas.openxmlformats.org/officeDocument/2006/customXml" ds:itemID="{B5F67C55-1E26-4961-B901-1FE8F75D6F4D}"/>
</file>

<file path=docProps/app.xml><?xml version="1.0" encoding="utf-8"?>
<Properties xmlns="http://schemas.openxmlformats.org/officeDocument/2006/extended-properties" xmlns:vt="http://schemas.openxmlformats.org/officeDocument/2006/docPropsVTypes">
  <Template>QH A4 Portrait Word Template</Template>
  <TotalTime>162</TotalTime>
  <Pages>4</Pages>
  <Words>706</Words>
  <Characters>4877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Clinical services</vt:lpstr>
    </vt:vector>
  </TitlesOfParts>
  <Company/>
  <LinksUpToDate>false</LinksUpToDate>
  <CharactersWithSpaces>5572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Clinical services</dc:title>
  <dc:subject>Service Assessment</dc:subject>
  <dc:creator>Jo Dower</dc:creator>
  <cp:keywords/>
  <dc:description/>
  <cp:lastModifiedBy>Margo J Hickman</cp:lastModifiedBy>
  <cp:revision>11</cp:revision>
  <dcterms:created xsi:type="dcterms:W3CDTF">2022-01-18T03:56:00Z</dcterms:created>
  <dcterms:modified xsi:type="dcterms:W3CDTF">2022-02-14T23:33:00Z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0x010100E4A7210C2C93304180C77EB0C132C217</vt:lpwstr>
  </property>
</Properties>
</file>