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CA5FB3"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CA5FB3"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FF6780"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FF6780"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261E9E4D" w:rsidR="00E45740" w:rsidRPr="00B3484E" w:rsidRDefault="0043152A" w:rsidP="00E45740">
                <w:pPr>
                  <w:spacing w:before="40" w:after="40"/>
                  <w:rPr>
                    <w:b/>
                    <w:bCs/>
                    <w:sz w:val="22"/>
                    <w:szCs w:val="22"/>
                  </w:rPr>
                </w:pPr>
                <w:r>
                  <w:rPr>
                    <w:b/>
                    <w:sz w:val="24"/>
                  </w:rPr>
                  <w:t>Cancer s</w:t>
                </w:r>
                <w:r w:rsidR="00E45740">
                  <w:rPr>
                    <w:b/>
                    <w:sz w:val="24"/>
                  </w:rPr>
                  <w:t>ervices</w:t>
                </w:r>
                <w:r w:rsidR="00E45740" w:rsidRPr="00EE6AF8">
                  <w:rPr>
                    <w:b/>
                    <w:sz w:val="24"/>
                  </w:rPr>
                  <w:t xml:space="preserve"> </w:t>
                </w:r>
                <w:r>
                  <w:rPr>
                    <w:b/>
                    <w:sz w:val="24"/>
                  </w:rPr>
                  <w:t xml:space="preserve">– </w:t>
                </w:r>
                <w:r w:rsidR="00817DA9">
                  <w:rPr>
                    <w:b/>
                    <w:sz w:val="24"/>
                  </w:rPr>
                  <w:t>Medical Oncology</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589154F4" w:rsidR="00E45740" w:rsidRPr="00B3484E" w:rsidRDefault="0043152A" w:rsidP="00E45740">
                <w:pPr>
                  <w:spacing w:before="40" w:after="40"/>
                  <w:rPr>
                    <w:b/>
                    <w:bCs/>
                    <w:sz w:val="22"/>
                    <w:szCs w:val="22"/>
                  </w:rPr>
                </w:pPr>
                <w:r>
                  <w:rPr>
                    <w:b/>
                    <w:bCs/>
                    <w:sz w:val="22"/>
                    <w:szCs w:val="22"/>
                  </w:rPr>
                  <w:t xml:space="preserve">Level </w:t>
                </w:r>
                <w:r w:rsidR="00C12742">
                  <w:rPr>
                    <w:b/>
                    <w:bCs/>
                    <w:sz w:val="22"/>
                    <w:szCs w:val="22"/>
                  </w:rPr>
                  <w:t>3</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26B3046D" w:rsidR="00007183" w:rsidRPr="00CA5FB3"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713DF6" w:rsidRPr="00371A1D" w14:paraId="4593EA89" w14:textId="77777777" w:rsidTr="00E45740">
            <w:tc>
              <w:tcPr>
                <w:tcW w:w="3598" w:type="dxa"/>
                <w:tcBorders>
                  <w:top w:val="single" w:sz="2" w:space="0" w:color="auto"/>
                  <w:left w:val="single" w:sz="12" w:space="0" w:color="auto"/>
                  <w:bottom w:val="single" w:sz="2" w:space="0" w:color="auto"/>
                  <w:right w:val="single" w:sz="2" w:space="0" w:color="auto"/>
                </w:tcBorders>
              </w:tcPr>
              <w:p w14:paraId="52DCE9D3" w14:textId="2DE8C632" w:rsidR="00713DF6" w:rsidRPr="00351C43" w:rsidRDefault="00351C43" w:rsidP="00CA5FB3">
                <w:pPr>
                  <w:pStyle w:val="ListBullet"/>
                  <w:spacing w:after="0" w:line="240" w:lineRule="auto"/>
                  <w:ind w:left="357" w:hanging="357"/>
                  <w:rPr>
                    <w:sz w:val="19"/>
                    <w:szCs w:val="19"/>
                  </w:rPr>
                </w:pPr>
                <w:r w:rsidRPr="00351C43">
                  <w:rPr>
                    <w:sz w:val="19"/>
                    <w:szCs w:val="19"/>
                  </w:rPr>
                  <w:t>provides low-risk ambulatory and/or inpatient diagnostic, consultation and treatment service with access to limited support services.</w:t>
                </w:r>
              </w:p>
            </w:tc>
            <w:tc>
              <w:tcPr>
                <w:tcW w:w="1394" w:type="dxa"/>
                <w:tcBorders>
                  <w:top w:val="single" w:sz="2" w:space="0" w:color="auto"/>
                  <w:left w:val="single" w:sz="2" w:space="0" w:color="auto"/>
                  <w:bottom w:val="single" w:sz="2" w:space="0" w:color="auto"/>
                  <w:right w:val="single" w:sz="2" w:space="0" w:color="auto"/>
                </w:tcBorders>
              </w:tcPr>
              <w:p w14:paraId="000316D4" w14:textId="77777777" w:rsidR="00713DF6" w:rsidRPr="00BF32A8" w:rsidRDefault="00713DF6"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A2CC" w14:textId="77777777" w:rsidR="00713DF6" w:rsidRPr="00CA5FB3" w:rsidRDefault="00713DF6" w:rsidP="00713DF6">
                <w:pPr>
                  <w:spacing w:before="40" w:after="40"/>
                  <w:rPr>
                    <w:color w:val="009247" w:themeColor="accent6"/>
                    <w:sz w:val="19"/>
                    <w:szCs w:val="19"/>
                  </w:rPr>
                </w:pPr>
                <w:r w:rsidRPr="00CA5FB3">
                  <w:rPr>
                    <w:color w:val="009247" w:themeColor="accent6"/>
                    <w:sz w:val="19"/>
                    <w:szCs w:val="19"/>
                  </w:rPr>
                  <w:t>Please provide specific information on the types of treatments offered</w:t>
                </w:r>
              </w:p>
              <w:p w14:paraId="118F67F5" w14:textId="71204E43" w:rsidR="00713DF6" w:rsidRPr="007E66E5" w:rsidRDefault="00713DF6" w:rsidP="00713DF6">
                <w:pPr>
                  <w:spacing w:before="40" w:after="40"/>
                  <w:rPr>
                    <w:color w:val="009247" w:themeColor="accent6"/>
                    <w:sz w:val="19"/>
                    <w:szCs w:val="19"/>
                  </w:rPr>
                </w:pPr>
                <w:r w:rsidRPr="00CA5FB3">
                  <w:rPr>
                    <w:color w:val="009247" w:themeColor="accent6"/>
                    <w:sz w:val="19"/>
                    <w:szCs w:val="19"/>
                  </w:rPr>
                  <w:t>Attach hospital admission policy</w:t>
                </w:r>
              </w:p>
            </w:tc>
          </w:tr>
          <w:tr w:rsidR="00294B2A" w:rsidRPr="00371A1D"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72ED129B" w:rsidR="00294B2A" w:rsidRPr="00351C43" w:rsidRDefault="00351C43" w:rsidP="00CA5FB3">
                <w:pPr>
                  <w:pStyle w:val="ListBullet"/>
                  <w:spacing w:after="0" w:line="240" w:lineRule="auto"/>
                  <w:ind w:left="357" w:hanging="357"/>
                  <w:rPr>
                    <w:sz w:val="19"/>
                    <w:szCs w:val="19"/>
                  </w:rPr>
                </w:pPr>
                <w:r w:rsidRPr="00351C43">
                  <w:rPr>
                    <w:sz w:val="19"/>
                    <w:szCs w:val="19"/>
                  </w:rPr>
                  <w:t>provides chemotherapy under supervision of registered medical specialist with credentials in medical oncology who reviews patient locally or at higher level service.</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6768E0D8" w:rsidR="00294B2A" w:rsidRPr="00F4733A" w:rsidRDefault="00294B2A" w:rsidP="00590F4D">
                <w:pPr>
                  <w:tabs>
                    <w:tab w:val="left" w:pos="720"/>
                  </w:tabs>
                  <w:rPr>
                    <w:color w:val="006D35" w:themeColor="accent6" w:themeShade="BF"/>
                    <w:sz w:val="19"/>
                    <w:szCs w:val="19"/>
                  </w:rPr>
                </w:pPr>
              </w:p>
            </w:tc>
          </w:tr>
          <w:tr w:rsidR="00B83792" w:rsidRPr="00371A1D" w14:paraId="203915FE" w14:textId="77777777" w:rsidTr="00E45740">
            <w:tc>
              <w:tcPr>
                <w:tcW w:w="3598" w:type="dxa"/>
                <w:tcBorders>
                  <w:top w:val="single" w:sz="2" w:space="0" w:color="auto"/>
                  <w:left w:val="single" w:sz="12" w:space="0" w:color="auto"/>
                  <w:bottom w:val="single" w:sz="2" w:space="0" w:color="auto"/>
                  <w:right w:val="single" w:sz="2" w:space="0" w:color="auto"/>
                </w:tcBorders>
              </w:tcPr>
              <w:p w14:paraId="26C06C4E" w14:textId="6C7854B6" w:rsidR="00B83792" w:rsidRPr="00351C43" w:rsidRDefault="00351C43" w:rsidP="00CA5FB3">
                <w:pPr>
                  <w:pStyle w:val="ListBullet"/>
                  <w:spacing w:after="0" w:line="240" w:lineRule="auto"/>
                  <w:ind w:left="357" w:hanging="357"/>
                  <w:rPr>
                    <w:sz w:val="19"/>
                    <w:szCs w:val="19"/>
                  </w:rPr>
                </w:pPr>
                <w:r w:rsidRPr="00351C43">
                  <w:rPr>
                    <w:sz w:val="19"/>
                    <w:szCs w:val="19"/>
                  </w:rPr>
                  <w:t>services delivered predominantly by registered medical practitioners (general practitioners), although not necessarily on-site, registered nurses and visiting day-only / telehealth specialist medical services.</w:t>
                </w:r>
              </w:p>
            </w:tc>
            <w:tc>
              <w:tcPr>
                <w:tcW w:w="1394" w:type="dxa"/>
                <w:tcBorders>
                  <w:top w:val="single" w:sz="2" w:space="0" w:color="auto"/>
                  <w:left w:val="single" w:sz="2" w:space="0" w:color="auto"/>
                  <w:bottom w:val="single" w:sz="2" w:space="0" w:color="auto"/>
                  <w:right w:val="single" w:sz="2" w:space="0" w:color="auto"/>
                </w:tcBorders>
              </w:tcPr>
              <w:p w14:paraId="3F07AA3A" w14:textId="77777777" w:rsidR="00B83792" w:rsidRPr="00BF32A8" w:rsidRDefault="00B83792"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41A4E43" w14:textId="77777777" w:rsidR="00B83792" w:rsidRPr="00F4733A" w:rsidRDefault="00B83792" w:rsidP="00590F4D">
                <w:pPr>
                  <w:tabs>
                    <w:tab w:val="left" w:pos="720"/>
                  </w:tabs>
                  <w:rPr>
                    <w:color w:val="006D35" w:themeColor="accent6" w:themeShade="BF"/>
                    <w:sz w:val="19"/>
                    <w:szCs w:val="19"/>
                  </w:rPr>
                </w:pPr>
              </w:p>
            </w:tc>
          </w:tr>
          <w:tr w:rsidR="007520EF" w:rsidRPr="00371A1D" w14:paraId="0DD66204" w14:textId="77777777" w:rsidTr="00E45740">
            <w:tc>
              <w:tcPr>
                <w:tcW w:w="3598" w:type="dxa"/>
                <w:tcBorders>
                  <w:top w:val="single" w:sz="2" w:space="0" w:color="auto"/>
                  <w:left w:val="single" w:sz="12" w:space="0" w:color="auto"/>
                  <w:bottom w:val="single" w:sz="2" w:space="0" w:color="auto"/>
                  <w:right w:val="single" w:sz="2" w:space="0" w:color="auto"/>
                </w:tcBorders>
              </w:tcPr>
              <w:p w14:paraId="1F6FF12A" w14:textId="7EFFCB04" w:rsidR="007520EF" w:rsidRPr="00351C43" w:rsidRDefault="00351C43" w:rsidP="00CA5FB3">
                <w:pPr>
                  <w:pStyle w:val="ListBullet"/>
                  <w:spacing w:after="0" w:line="240" w:lineRule="auto"/>
                  <w:ind w:left="357" w:hanging="357"/>
                  <w:rPr>
                    <w:sz w:val="19"/>
                    <w:szCs w:val="19"/>
                  </w:rPr>
                </w:pPr>
                <w:r w:rsidRPr="00351C43">
                  <w:rPr>
                    <w:sz w:val="19"/>
                    <w:szCs w:val="19"/>
                  </w:rPr>
                  <w:t>administers conventional doses of relatively low-risk systemic therapy under protocols not normally expected to produce prolonged neutropenia.</w:t>
                </w:r>
              </w:p>
            </w:tc>
            <w:tc>
              <w:tcPr>
                <w:tcW w:w="1394" w:type="dxa"/>
                <w:tcBorders>
                  <w:top w:val="single" w:sz="2" w:space="0" w:color="auto"/>
                  <w:left w:val="single" w:sz="2" w:space="0" w:color="auto"/>
                  <w:bottom w:val="single" w:sz="2" w:space="0" w:color="auto"/>
                  <w:right w:val="single" w:sz="2" w:space="0" w:color="auto"/>
                </w:tcBorders>
              </w:tcPr>
              <w:p w14:paraId="2483A6C9" w14:textId="77777777" w:rsidR="007520EF" w:rsidRPr="00BF32A8" w:rsidRDefault="007520EF"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9A22E48" w14:textId="77777777" w:rsidR="007520EF" w:rsidRPr="00F35279" w:rsidRDefault="007520EF" w:rsidP="00294B2A">
                <w:pPr>
                  <w:tabs>
                    <w:tab w:val="left" w:pos="720"/>
                  </w:tabs>
                  <w:rPr>
                    <w:sz w:val="19"/>
                    <w:szCs w:val="19"/>
                  </w:rPr>
                </w:pPr>
              </w:p>
            </w:tc>
          </w:tr>
          <w:tr w:rsidR="00D043E8" w:rsidRPr="00371A1D" w14:paraId="491B8B25" w14:textId="77777777" w:rsidTr="00E45740">
            <w:tc>
              <w:tcPr>
                <w:tcW w:w="3598" w:type="dxa"/>
                <w:tcBorders>
                  <w:top w:val="single" w:sz="2" w:space="0" w:color="auto"/>
                  <w:left w:val="single" w:sz="12" w:space="0" w:color="auto"/>
                  <w:bottom w:val="single" w:sz="2" w:space="0" w:color="auto"/>
                  <w:right w:val="single" w:sz="2" w:space="0" w:color="auto"/>
                </w:tcBorders>
              </w:tcPr>
              <w:p w14:paraId="185D9E0F" w14:textId="7A5BDDDE" w:rsidR="00D043E8" w:rsidRPr="00351C43" w:rsidRDefault="00351C43" w:rsidP="00CA5FB3">
                <w:pPr>
                  <w:pStyle w:val="ListBullet"/>
                  <w:spacing w:after="0" w:line="240" w:lineRule="auto"/>
                  <w:ind w:left="357" w:hanging="357"/>
                  <w:rPr>
                    <w:sz w:val="19"/>
                    <w:szCs w:val="19"/>
                  </w:rPr>
                </w:pPr>
                <w:r w:rsidRPr="00351C43">
                  <w:rPr>
                    <w:sz w:val="19"/>
                    <w:szCs w:val="19"/>
                  </w:rPr>
                  <w:t xml:space="preserve">provides maintenance courses of systemic therapy subsequent to </w:t>
                </w:r>
                <w:r w:rsidRPr="00351C43">
                  <w:rPr>
                    <w:sz w:val="19"/>
                    <w:szCs w:val="19"/>
                  </w:rPr>
                  <w:lastRenderedPageBreak/>
                  <w:t>initial courses (first cycle) commenced at, and supervised by, Levels 4, 5 or 6 medical oncology services.</w:t>
                </w:r>
              </w:p>
            </w:tc>
            <w:tc>
              <w:tcPr>
                <w:tcW w:w="1394" w:type="dxa"/>
                <w:tcBorders>
                  <w:top w:val="single" w:sz="2" w:space="0" w:color="auto"/>
                  <w:left w:val="single" w:sz="2" w:space="0" w:color="auto"/>
                  <w:bottom w:val="single" w:sz="2" w:space="0" w:color="auto"/>
                  <w:right w:val="single" w:sz="2" w:space="0" w:color="auto"/>
                </w:tcBorders>
              </w:tcPr>
              <w:p w14:paraId="5A855C38" w14:textId="77777777" w:rsidR="00D043E8" w:rsidRPr="00BF32A8" w:rsidRDefault="00D043E8"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92FC814" w14:textId="77777777" w:rsidR="00D043E8" w:rsidRPr="00F35279" w:rsidRDefault="00D043E8" w:rsidP="00294B2A">
                <w:pPr>
                  <w:tabs>
                    <w:tab w:val="left" w:pos="720"/>
                  </w:tabs>
                  <w:rPr>
                    <w:sz w:val="19"/>
                    <w:szCs w:val="19"/>
                  </w:rPr>
                </w:pPr>
              </w:p>
            </w:tc>
          </w:tr>
          <w:tr w:rsidR="00D043E8" w:rsidRPr="00371A1D" w14:paraId="5BBB9405" w14:textId="77777777" w:rsidTr="00E45740">
            <w:tc>
              <w:tcPr>
                <w:tcW w:w="3598" w:type="dxa"/>
                <w:tcBorders>
                  <w:top w:val="single" w:sz="2" w:space="0" w:color="auto"/>
                  <w:left w:val="single" w:sz="12" w:space="0" w:color="auto"/>
                  <w:bottom w:val="single" w:sz="2" w:space="0" w:color="auto"/>
                  <w:right w:val="single" w:sz="2" w:space="0" w:color="auto"/>
                </w:tcBorders>
              </w:tcPr>
              <w:p w14:paraId="444EA540" w14:textId="604257C9" w:rsidR="00D043E8" w:rsidRPr="00351C43" w:rsidRDefault="00351C43" w:rsidP="00CA5FB3">
                <w:pPr>
                  <w:pStyle w:val="ListBullet"/>
                  <w:spacing w:after="0" w:line="240" w:lineRule="auto"/>
                  <w:ind w:left="357" w:hanging="357"/>
                  <w:rPr>
                    <w:sz w:val="19"/>
                    <w:szCs w:val="19"/>
                  </w:rPr>
                </w:pPr>
                <w:r w:rsidRPr="00351C43">
                  <w:rPr>
                    <w:sz w:val="19"/>
                    <w:szCs w:val="19"/>
                  </w:rPr>
                  <w:t>provides support before, during and after medical oncology treatment provision.</w:t>
                </w:r>
              </w:p>
            </w:tc>
            <w:tc>
              <w:tcPr>
                <w:tcW w:w="1394" w:type="dxa"/>
                <w:tcBorders>
                  <w:top w:val="single" w:sz="2" w:space="0" w:color="auto"/>
                  <w:left w:val="single" w:sz="2" w:space="0" w:color="auto"/>
                  <w:bottom w:val="single" w:sz="2" w:space="0" w:color="auto"/>
                  <w:right w:val="single" w:sz="2" w:space="0" w:color="auto"/>
                </w:tcBorders>
              </w:tcPr>
              <w:p w14:paraId="182673DA" w14:textId="77777777" w:rsidR="00D043E8" w:rsidRPr="00BF32A8" w:rsidRDefault="00D043E8"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6371F61" w14:textId="77777777" w:rsidR="00D043E8" w:rsidRPr="00F35279" w:rsidRDefault="00D043E8" w:rsidP="00294B2A">
                <w:pPr>
                  <w:tabs>
                    <w:tab w:val="left" w:pos="720"/>
                  </w:tabs>
                  <w:rPr>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3858E90F" w:rsidR="00294B2A" w:rsidRPr="00BF32A8" w:rsidRDefault="00294B2A" w:rsidP="00CA5FB3">
                <w:pPr>
                  <w:spacing w:before="40" w:after="40"/>
                  <w:rPr>
                    <w:sz w:val="19"/>
                    <w:szCs w:val="19"/>
                  </w:rPr>
                </w:pPr>
                <w:r w:rsidRPr="00BF32A8">
                  <w:rPr>
                    <w:rFonts w:cstheme="minorHAnsi"/>
                    <w:b/>
                    <w:bCs/>
                    <w:i/>
                    <w:iCs/>
                    <w:color w:val="0F59A0"/>
                    <w:sz w:val="19"/>
                    <w:szCs w:val="19"/>
                    <w:lang w:eastAsia="en-AU"/>
                  </w:rPr>
                  <w:t>Service requirements:</w:t>
                </w:r>
                <w:r w:rsidRPr="00BF32A8">
                  <w:rPr>
                    <w:sz w:val="19"/>
                    <w:szCs w:val="19"/>
                  </w:rPr>
                  <w:t xml:space="preserve"> </w:t>
                </w:r>
              </w:p>
            </w:tc>
          </w:tr>
          <w:tr w:rsidR="00E9694A" w:rsidRPr="00371A1D" w14:paraId="482E2306" w14:textId="77777777" w:rsidTr="00E45740">
            <w:tc>
              <w:tcPr>
                <w:tcW w:w="3598" w:type="dxa"/>
                <w:tcBorders>
                  <w:top w:val="single" w:sz="2" w:space="0" w:color="auto"/>
                  <w:left w:val="single" w:sz="12" w:space="0" w:color="auto"/>
                  <w:bottom w:val="single" w:sz="2" w:space="0" w:color="auto"/>
                  <w:right w:val="single" w:sz="2" w:space="0" w:color="auto"/>
                </w:tcBorders>
              </w:tcPr>
              <w:p w14:paraId="002EA042" w14:textId="5EA3CD23" w:rsidR="00E9694A" w:rsidRPr="00CA5FB3" w:rsidRDefault="00351C43" w:rsidP="00CA5FB3">
                <w:pPr>
                  <w:pStyle w:val="ListBullet"/>
                  <w:spacing w:after="0" w:line="240" w:lineRule="auto"/>
                  <w:rPr>
                    <w:sz w:val="19"/>
                    <w:szCs w:val="19"/>
                  </w:rPr>
                </w:pPr>
                <w:r w:rsidRPr="00CA5FB3">
                  <w:rPr>
                    <w:sz w:val="19"/>
                    <w:szCs w:val="19"/>
                  </w:rPr>
                  <w:t>local supervision by registered medical practitioner or nurse practitioner responsible for overall continuity of patient care.</w:t>
                </w:r>
              </w:p>
            </w:tc>
            <w:tc>
              <w:tcPr>
                <w:tcW w:w="1394" w:type="dxa"/>
                <w:tcBorders>
                  <w:top w:val="single" w:sz="2" w:space="0" w:color="auto"/>
                  <w:left w:val="single" w:sz="2" w:space="0" w:color="auto"/>
                  <w:bottom w:val="single" w:sz="2" w:space="0" w:color="auto"/>
                  <w:right w:val="single" w:sz="2" w:space="0" w:color="auto"/>
                </w:tcBorders>
              </w:tcPr>
              <w:p w14:paraId="17C6AB18" w14:textId="77777777" w:rsidR="00E9694A" w:rsidRPr="00CA5FB3" w:rsidRDefault="00E9694A" w:rsidP="00CA5FB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B9E6FA7" w14:textId="77777777" w:rsidR="00E9694A" w:rsidRPr="00294B2A" w:rsidRDefault="00E9694A" w:rsidP="00294B2A">
                <w:pPr>
                  <w:tabs>
                    <w:tab w:val="left" w:pos="720"/>
                  </w:tabs>
                  <w:rPr>
                    <w:color w:val="auto"/>
                    <w:sz w:val="19"/>
                    <w:szCs w:val="19"/>
                  </w:rPr>
                </w:pPr>
              </w:p>
            </w:tc>
          </w:tr>
          <w:tr w:rsidR="00E9694A" w:rsidRPr="00371A1D" w14:paraId="0B12383C" w14:textId="77777777" w:rsidTr="00E45740">
            <w:tc>
              <w:tcPr>
                <w:tcW w:w="3598" w:type="dxa"/>
                <w:tcBorders>
                  <w:top w:val="single" w:sz="2" w:space="0" w:color="auto"/>
                  <w:left w:val="single" w:sz="12" w:space="0" w:color="auto"/>
                  <w:bottom w:val="single" w:sz="2" w:space="0" w:color="auto"/>
                  <w:right w:val="single" w:sz="2" w:space="0" w:color="auto"/>
                </w:tcBorders>
              </w:tcPr>
              <w:p w14:paraId="470D9657" w14:textId="48675BD5" w:rsidR="00E9694A" w:rsidRPr="00CA5FB3" w:rsidRDefault="00351C43" w:rsidP="00CA5FB3">
                <w:pPr>
                  <w:pStyle w:val="ListBullet"/>
                  <w:spacing w:after="0" w:line="240" w:lineRule="auto"/>
                  <w:rPr>
                    <w:sz w:val="19"/>
                    <w:szCs w:val="19"/>
                  </w:rPr>
                </w:pPr>
                <w:r w:rsidRPr="00CA5FB3">
                  <w:rPr>
                    <w:sz w:val="19"/>
                    <w:szCs w:val="19"/>
                  </w:rPr>
                  <w:t>capacity to deal with medical oncology complications.</w:t>
                </w:r>
              </w:p>
            </w:tc>
            <w:tc>
              <w:tcPr>
                <w:tcW w:w="1394" w:type="dxa"/>
                <w:tcBorders>
                  <w:top w:val="single" w:sz="2" w:space="0" w:color="auto"/>
                  <w:left w:val="single" w:sz="2" w:space="0" w:color="auto"/>
                  <w:bottom w:val="single" w:sz="2" w:space="0" w:color="auto"/>
                  <w:right w:val="single" w:sz="2" w:space="0" w:color="auto"/>
                </w:tcBorders>
              </w:tcPr>
              <w:p w14:paraId="6F4D7419" w14:textId="77777777" w:rsidR="00E9694A" w:rsidRPr="00CA5FB3" w:rsidRDefault="00E9694A" w:rsidP="00CA5FB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96BE3E3" w14:textId="77777777" w:rsidR="00E9694A" w:rsidRPr="00294B2A" w:rsidRDefault="00E9694A" w:rsidP="00294B2A">
                <w:pPr>
                  <w:tabs>
                    <w:tab w:val="left" w:pos="720"/>
                  </w:tabs>
                  <w:rPr>
                    <w:color w:val="auto"/>
                    <w:sz w:val="19"/>
                    <w:szCs w:val="19"/>
                  </w:rPr>
                </w:pPr>
              </w:p>
            </w:tc>
          </w:tr>
          <w:tr w:rsidR="00E9694A" w:rsidRPr="00371A1D" w14:paraId="1F97EA36" w14:textId="77777777" w:rsidTr="00E45740">
            <w:tc>
              <w:tcPr>
                <w:tcW w:w="3598" w:type="dxa"/>
                <w:tcBorders>
                  <w:top w:val="single" w:sz="2" w:space="0" w:color="auto"/>
                  <w:left w:val="single" w:sz="12" w:space="0" w:color="auto"/>
                  <w:bottom w:val="single" w:sz="2" w:space="0" w:color="auto"/>
                  <w:right w:val="single" w:sz="2" w:space="0" w:color="auto"/>
                </w:tcBorders>
              </w:tcPr>
              <w:p w14:paraId="5504152F" w14:textId="0DEB547D" w:rsidR="00E9694A" w:rsidRPr="00CA5FB3" w:rsidRDefault="00351C43" w:rsidP="00CA5FB3">
                <w:pPr>
                  <w:pStyle w:val="ListBullet"/>
                  <w:spacing w:after="0" w:line="240" w:lineRule="auto"/>
                  <w:rPr>
                    <w:sz w:val="19"/>
                    <w:szCs w:val="19"/>
                  </w:rPr>
                </w:pPr>
                <w:r w:rsidRPr="00CA5FB3">
                  <w:rPr>
                    <w:sz w:val="19"/>
                    <w:szCs w:val="19"/>
                  </w:rPr>
                  <w:t>urgent telephone consultation with referring Level 5 or 6 medical oncology service, as required, for all complications of treatment requiring admission.</w:t>
                </w:r>
              </w:p>
            </w:tc>
            <w:tc>
              <w:tcPr>
                <w:tcW w:w="1394" w:type="dxa"/>
                <w:tcBorders>
                  <w:top w:val="single" w:sz="2" w:space="0" w:color="auto"/>
                  <w:left w:val="single" w:sz="2" w:space="0" w:color="auto"/>
                  <w:bottom w:val="single" w:sz="2" w:space="0" w:color="auto"/>
                  <w:right w:val="single" w:sz="2" w:space="0" w:color="auto"/>
                </w:tcBorders>
              </w:tcPr>
              <w:p w14:paraId="18AD9F8B" w14:textId="77777777" w:rsidR="00E9694A" w:rsidRPr="00CA5FB3" w:rsidRDefault="00E9694A" w:rsidP="00CA5FB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7CE4773" w14:textId="77777777" w:rsidR="00E9694A" w:rsidRPr="00294B2A" w:rsidRDefault="00E9694A" w:rsidP="00294B2A">
                <w:pPr>
                  <w:tabs>
                    <w:tab w:val="left" w:pos="720"/>
                  </w:tabs>
                  <w:rPr>
                    <w:color w:val="auto"/>
                    <w:sz w:val="19"/>
                    <w:szCs w:val="19"/>
                  </w:rPr>
                </w:pPr>
              </w:p>
            </w:tc>
          </w:tr>
          <w:tr w:rsidR="00E9694A" w:rsidRPr="00371A1D" w14:paraId="5A39976E" w14:textId="77777777" w:rsidTr="00E45740">
            <w:tc>
              <w:tcPr>
                <w:tcW w:w="3598" w:type="dxa"/>
                <w:tcBorders>
                  <w:top w:val="single" w:sz="2" w:space="0" w:color="auto"/>
                  <w:left w:val="single" w:sz="12" w:space="0" w:color="auto"/>
                  <w:bottom w:val="single" w:sz="2" w:space="0" w:color="auto"/>
                  <w:right w:val="single" w:sz="2" w:space="0" w:color="auto"/>
                </w:tcBorders>
              </w:tcPr>
              <w:p w14:paraId="0EEAF706" w14:textId="77777777" w:rsidR="00351C43" w:rsidRPr="00CA5FB3" w:rsidRDefault="00351C43" w:rsidP="00CA5FB3">
                <w:pPr>
                  <w:numPr>
                    <w:ilvl w:val="0"/>
                    <w:numId w:val="40"/>
                  </w:numPr>
                  <w:autoSpaceDE w:val="0"/>
                  <w:autoSpaceDN w:val="0"/>
                  <w:adjustRightInd w:val="0"/>
                  <w:spacing w:line="240" w:lineRule="auto"/>
                  <w:rPr>
                    <w:rFonts w:cs="Arial"/>
                    <w:sz w:val="19"/>
                    <w:szCs w:val="19"/>
                  </w:rPr>
                </w:pPr>
                <w:r w:rsidRPr="00CA5FB3">
                  <w:rPr>
                    <w:rFonts w:cs="Arial"/>
                    <w:sz w:val="19"/>
                    <w:szCs w:val="19"/>
                  </w:rPr>
                  <w:t>access to radiation oncology services within six hours</w:t>
                </w:r>
              </w:p>
              <w:p w14:paraId="729CAAAF" w14:textId="5FACF773" w:rsidR="00E9694A" w:rsidRPr="00CA5FB3" w:rsidRDefault="00351C43" w:rsidP="00CA5FB3">
                <w:pPr>
                  <w:autoSpaceDE w:val="0"/>
                  <w:autoSpaceDN w:val="0"/>
                  <w:adjustRightInd w:val="0"/>
                  <w:spacing w:line="240" w:lineRule="auto"/>
                  <w:ind w:left="360"/>
                  <w:rPr>
                    <w:rFonts w:cs="Arial"/>
                    <w:sz w:val="19"/>
                    <w:szCs w:val="19"/>
                  </w:rPr>
                </w:pPr>
                <w:r w:rsidRPr="00CA5FB3">
                  <w:rPr>
                    <w:rFonts w:cs="Arial"/>
                    <w:sz w:val="19"/>
                    <w:szCs w:val="19"/>
                  </w:rPr>
                  <w:t>transport for urgent treatment (e.g. spinal cord compression).</w:t>
                </w:r>
              </w:p>
            </w:tc>
            <w:tc>
              <w:tcPr>
                <w:tcW w:w="1394" w:type="dxa"/>
                <w:tcBorders>
                  <w:top w:val="single" w:sz="2" w:space="0" w:color="auto"/>
                  <w:left w:val="single" w:sz="2" w:space="0" w:color="auto"/>
                  <w:bottom w:val="single" w:sz="2" w:space="0" w:color="auto"/>
                  <w:right w:val="single" w:sz="2" w:space="0" w:color="auto"/>
                </w:tcBorders>
              </w:tcPr>
              <w:p w14:paraId="7F4CE598" w14:textId="77777777" w:rsidR="00E9694A" w:rsidRPr="00CA5FB3" w:rsidRDefault="00E9694A" w:rsidP="00CA5FB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410F952" w14:textId="77777777" w:rsidR="00E9694A" w:rsidRPr="00294B2A" w:rsidRDefault="00E9694A" w:rsidP="00294B2A">
                <w:pPr>
                  <w:tabs>
                    <w:tab w:val="left" w:pos="720"/>
                  </w:tabs>
                  <w:rPr>
                    <w:color w:val="auto"/>
                    <w:sz w:val="19"/>
                    <w:szCs w:val="19"/>
                  </w:rPr>
                </w:pPr>
              </w:p>
            </w:tc>
          </w:tr>
          <w:tr w:rsidR="00E9694A" w:rsidRPr="00371A1D" w14:paraId="75E96A36" w14:textId="77777777" w:rsidTr="00E45740">
            <w:tc>
              <w:tcPr>
                <w:tcW w:w="3598" w:type="dxa"/>
                <w:tcBorders>
                  <w:top w:val="single" w:sz="2" w:space="0" w:color="auto"/>
                  <w:left w:val="single" w:sz="12" w:space="0" w:color="auto"/>
                  <w:bottom w:val="single" w:sz="2" w:space="0" w:color="auto"/>
                  <w:right w:val="single" w:sz="2" w:space="0" w:color="auto"/>
                </w:tcBorders>
              </w:tcPr>
              <w:p w14:paraId="08581B1C" w14:textId="1AC2D356" w:rsidR="00E9694A" w:rsidRPr="00CA5FB3" w:rsidRDefault="00351C43" w:rsidP="00CA5FB3">
                <w:pPr>
                  <w:pStyle w:val="ListBullet"/>
                  <w:spacing w:after="0" w:line="240" w:lineRule="auto"/>
                  <w:rPr>
                    <w:sz w:val="19"/>
                    <w:szCs w:val="19"/>
                  </w:rPr>
                </w:pPr>
                <w:r w:rsidRPr="00CA5FB3">
                  <w:rPr>
                    <w:sz w:val="19"/>
                    <w:szCs w:val="19"/>
                  </w:rPr>
                  <w:t>reports all unexpected events or unanticipated problems within 24 hours, in normal circumstances, to treating registered medical specialist with credentials in medical oncology.</w:t>
                </w:r>
              </w:p>
            </w:tc>
            <w:tc>
              <w:tcPr>
                <w:tcW w:w="1394" w:type="dxa"/>
                <w:tcBorders>
                  <w:top w:val="single" w:sz="2" w:space="0" w:color="auto"/>
                  <w:left w:val="single" w:sz="2" w:space="0" w:color="auto"/>
                  <w:bottom w:val="single" w:sz="2" w:space="0" w:color="auto"/>
                  <w:right w:val="single" w:sz="2" w:space="0" w:color="auto"/>
                </w:tcBorders>
              </w:tcPr>
              <w:p w14:paraId="3714B972" w14:textId="77777777" w:rsidR="00E9694A" w:rsidRPr="00CA5FB3" w:rsidRDefault="00E9694A" w:rsidP="00CA5FB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11B0DB3" w14:textId="77777777" w:rsidR="00E9694A" w:rsidRPr="00294B2A" w:rsidRDefault="00E9694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244474C6" w:rsidR="00294B2A" w:rsidRPr="00CA5FB3" w:rsidRDefault="00351C43" w:rsidP="00CA5FB3">
                <w:pPr>
                  <w:pStyle w:val="ListBullet"/>
                  <w:spacing w:after="0" w:line="240" w:lineRule="auto"/>
                  <w:rPr>
                    <w:sz w:val="19"/>
                    <w:szCs w:val="19"/>
                  </w:rPr>
                </w:pPr>
                <w:r w:rsidRPr="00CA5FB3">
                  <w:rPr>
                    <w:sz w:val="19"/>
                    <w:szCs w:val="19"/>
                  </w:rPr>
                  <w:t>adheres to protocols for emergency oncology care, intravenous administration of anticancer agents, cytotoxic handling and disposal, central line care, blood transfusions and infection control.</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CA5FB3" w:rsidRDefault="00294B2A" w:rsidP="00CA5FB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1D98E4B3" w:rsidR="00294B2A" w:rsidRPr="00CA5FB3" w:rsidRDefault="00351C43" w:rsidP="00CA5FB3">
                <w:pPr>
                  <w:pStyle w:val="ListBullet"/>
                  <w:spacing w:after="0" w:line="240" w:lineRule="auto"/>
                  <w:rPr>
                    <w:sz w:val="19"/>
                    <w:szCs w:val="19"/>
                  </w:rPr>
                </w:pPr>
                <w:r w:rsidRPr="00CA5FB3">
                  <w:rPr>
                    <w:sz w:val="19"/>
                    <w:szCs w:val="19"/>
                  </w:rPr>
                  <w:t>capacity to provide day treatment, with allocated ambulatory day beds for treatment.</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CA5FB3" w:rsidRDefault="00294B2A" w:rsidP="00CA5FB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r w:rsidR="00852779" w:rsidRPr="00371A1D" w14:paraId="58057C9C" w14:textId="77777777" w:rsidTr="00E45740">
            <w:tc>
              <w:tcPr>
                <w:tcW w:w="3598" w:type="dxa"/>
                <w:tcBorders>
                  <w:top w:val="single" w:sz="2" w:space="0" w:color="auto"/>
                  <w:left w:val="single" w:sz="12" w:space="0" w:color="auto"/>
                  <w:bottom w:val="single" w:sz="2" w:space="0" w:color="auto"/>
                  <w:right w:val="single" w:sz="2" w:space="0" w:color="auto"/>
                </w:tcBorders>
              </w:tcPr>
              <w:p w14:paraId="081D2B94" w14:textId="253B6AD5" w:rsidR="00852779" w:rsidRPr="00CA5FB3" w:rsidRDefault="00351C43" w:rsidP="00CA5FB3">
                <w:pPr>
                  <w:pStyle w:val="ListBullet"/>
                  <w:spacing w:after="0" w:line="240" w:lineRule="auto"/>
                  <w:rPr>
                    <w:sz w:val="19"/>
                    <w:szCs w:val="19"/>
                  </w:rPr>
                </w:pPr>
                <w:r w:rsidRPr="00CA5FB3">
                  <w:rPr>
                    <w:sz w:val="19"/>
                    <w:szCs w:val="19"/>
                  </w:rPr>
                  <w:t>access to support services, particularly to Level 5 and above medication services, and pathology turnaround time of within 24 hours to manage any complications of treatment, regardless of whether patient is receiving palliative or curative treatment.</w:t>
                </w:r>
              </w:p>
            </w:tc>
            <w:tc>
              <w:tcPr>
                <w:tcW w:w="1394" w:type="dxa"/>
                <w:tcBorders>
                  <w:top w:val="single" w:sz="2" w:space="0" w:color="auto"/>
                  <w:left w:val="single" w:sz="2" w:space="0" w:color="auto"/>
                  <w:bottom w:val="single" w:sz="2" w:space="0" w:color="auto"/>
                  <w:right w:val="single" w:sz="2" w:space="0" w:color="auto"/>
                </w:tcBorders>
              </w:tcPr>
              <w:p w14:paraId="621D748D" w14:textId="77777777" w:rsidR="00852779" w:rsidRPr="00CA5FB3" w:rsidRDefault="00852779" w:rsidP="00CA5FB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F0D305F" w14:textId="77777777" w:rsidR="00852779" w:rsidRPr="00294B2A" w:rsidRDefault="00852779" w:rsidP="00294B2A">
                <w:pPr>
                  <w:tabs>
                    <w:tab w:val="left" w:pos="720"/>
                  </w:tabs>
                  <w:rPr>
                    <w:color w:val="auto"/>
                    <w:sz w:val="19"/>
                    <w:szCs w:val="19"/>
                  </w:rPr>
                </w:pPr>
              </w:p>
            </w:tc>
          </w:tr>
          <w:tr w:rsidR="00294B2A" w:rsidRPr="00371A1D"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13BE629E" w14:textId="1CF104A9" w:rsidR="00294B2A" w:rsidRPr="00CA5FB3" w:rsidRDefault="00351C43" w:rsidP="00CA5FB3">
                <w:pPr>
                  <w:pStyle w:val="ListBullet"/>
                  <w:spacing w:after="0" w:line="240" w:lineRule="auto"/>
                  <w:rPr>
                    <w:sz w:val="19"/>
                    <w:szCs w:val="19"/>
                  </w:rPr>
                </w:pPr>
                <w:r w:rsidRPr="00CA5FB3">
                  <w:rPr>
                    <w:sz w:val="19"/>
                    <w:szCs w:val="19"/>
                  </w:rPr>
                  <w:t xml:space="preserve">documented processes for overnight and emergency health admission of patients to nearby </w:t>
                </w:r>
                <w:r w:rsidRPr="00CA5FB3">
                  <w:rPr>
                    <w:sz w:val="19"/>
                    <w:szCs w:val="19"/>
                  </w:rPr>
                  <w:lastRenderedPageBreak/>
                  <w:t>health service, where systemic therapy performed in day-health service or other ambulatory setting.</w:t>
                </w: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CA5FB3" w:rsidRDefault="00294B2A" w:rsidP="00CA5FB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294B2A" w:rsidRDefault="00294B2A" w:rsidP="00294B2A">
                <w:pPr>
                  <w:tabs>
                    <w:tab w:val="left" w:pos="720"/>
                  </w:tabs>
                  <w:rPr>
                    <w:color w:val="auto"/>
                    <w:sz w:val="19"/>
                    <w:szCs w:val="19"/>
                  </w:rPr>
                </w:pPr>
              </w:p>
            </w:tc>
          </w:tr>
          <w:tr w:rsidR="0028185B" w:rsidRPr="00371A1D" w14:paraId="6B7579E4" w14:textId="77777777" w:rsidTr="00E45740">
            <w:tc>
              <w:tcPr>
                <w:tcW w:w="3598" w:type="dxa"/>
                <w:tcBorders>
                  <w:top w:val="single" w:sz="2" w:space="0" w:color="auto"/>
                  <w:left w:val="single" w:sz="12" w:space="0" w:color="auto"/>
                  <w:bottom w:val="single" w:sz="2" w:space="0" w:color="auto"/>
                  <w:right w:val="single" w:sz="2" w:space="0" w:color="auto"/>
                </w:tcBorders>
              </w:tcPr>
              <w:p w14:paraId="28901596" w14:textId="3391659B" w:rsidR="0028185B" w:rsidRPr="00CA5FB3" w:rsidRDefault="00351C43" w:rsidP="00CA5FB3">
                <w:pPr>
                  <w:pStyle w:val="ListBullet"/>
                  <w:spacing w:after="0" w:line="240" w:lineRule="auto"/>
                  <w:rPr>
                    <w:sz w:val="19"/>
                    <w:szCs w:val="19"/>
                  </w:rPr>
                </w:pPr>
                <w:r w:rsidRPr="00CA5FB3">
                  <w:rPr>
                    <w:sz w:val="19"/>
                    <w:szCs w:val="19"/>
                  </w:rPr>
                  <w:t>documented processes with multidisciplinary consultation group, including registered medical specialists with credentials in medical oncology, surgery, radiation oncology and pathology.</w:t>
                </w:r>
              </w:p>
            </w:tc>
            <w:tc>
              <w:tcPr>
                <w:tcW w:w="1394" w:type="dxa"/>
                <w:tcBorders>
                  <w:top w:val="single" w:sz="2" w:space="0" w:color="auto"/>
                  <w:left w:val="single" w:sz="2" w:space="0" w:color="auto"/>
                  <w:bottom w:val="single" w:sz="2" w:space="0" w:color="auto"/>
                  <w:right w:val="single" w:sz="2" w:space="0" w:color="auto"/>
                </w:tcBorders>
              </w:tcPr>
              <w:p w14:paraId="3A98D646" w14:textId="77777777" w:rsidR="0028185B" w:rsidRPr="00CA5FB3" w:rsidRDefault="0028185B" w:rsidP="00CA5FB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4611529" w14:textId="77777777" w:rsidR="0028185B" w:rsidRPr="00294B2A" w:rsidRDefault="0028185B" w:rsidP="00294B2A">
                <w:pPr>
                  <w:tabs>
                    <w:tab w:val="left" w:pos="720"/>
                  </w:tabs>
                  <w:rPr>
                    <w:color w:val="auto"/>
                    <w:sz w:val="19"/>
                    <w:szCs w:val="19"/>
                  </w:rPr>
                </w:pPr>
              </w:p>
            </w:tc>
          </w:tr>
          <w:tr w:rsidR="00294B2A" w:rsidRPr="00371A1D" w14:paraId="1F3F2312" w14:textId="77777777" w:rsidTr="00E45740">
            <w:tc>
              <w:tcPr>
                <w:tcW w:w="3598" w:type="dxa"/>
                <w:tcBorders>
                  <w:top w:val="single" w:sz="2" w:space="0" w:color="auto"/>
                  <w:left w:val="single" w:sz="12" w:space="0" w:color="auto"/>
                  <w:bottom w:val="single" w:sz="2" w:space="0" w:color="auto"/>
                  <w:right w:val="single" w:sz="2" w:space="0" w:color="auto"/>
                </w:tcBorders>
              </w:tcPr>
              <w:p w14:paraId="6BF17F13" w14:textId="0E77A3B9" w:rsidR="00294B2A" w:rsidRPr="00CA5FB3" w:rsidRDefault="00351C43" w:rsidP="00CA5FB3">
                <w:pPr>
                  <w:pStyle w:val="ListBullet"/>
                  <w:spacing w:after="0" w:line="240" w:lineRule="auto"/>
                  <w:rPr>
                    <w:sz w:val="19"/>
                    <w:szCs w:val="19"/>
                  </w:rPr>
                </w:pPr>
                <w:r w:rsidRPr="00CA5FB3">
                  <w:rPr>
                    <w:sz w:val="19"/>
                    <w:szCs w:val="19"/>
                  </w:rPr>
                  <w:t>documented processes with registered medical practitioners (general practitioners), social work or equivalent, consultation liaison psychiatry, pain management, palliative care, psychosocial support, supportive care and community services, as required and appropriate for service being provided.</w:t>
                </w:r>
              </w:p>
            </w:tc>
            <w:tc>
              <w:tcPr>
                <w:tcW w:w="1394" w:type="dxa"/>
                <w:tcBorders>
                  <w:top w:val="single" w:sz="2" w:space="0" w:color="auto"/>
                  <w:left w:val="single" w:sz="2" w:space="0" w:color="auto"/>
                  <w:bottom w:val="single" w:sz="2" w:space="0" w:color="auto"/>
                  <w:right w:val="single" w:sz="2" w:space="0" w:color="auto"/>
                </w:tcBorders>
              </w:tcPr>
              <w:p w14:paraId="2AA4F7E9" w14:textId="77777777" w:rsidR="00294B2A" w:rsidRPr="00CA5FB3" w:rsidRDefault="00294B2A" w:rsidP="00CA5FB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C770CD" w14:textId="1AFBC58F" w:rsidR="00294B2A" w:rsidRPr="00294B2A" w:rsidRDefault="00294B2A" w:rsidP="00294B2A">
                <w:pPr>
                  <w:tabs>
                    <w:tab w:val="left" w:pos="720"/>
                  </w:tabs>
                  <w:rPr>
                    <w:color w:val="auto"/>
                    <w:sz w:val="19"/>
                    <w:szCs w:val="19"/>
                  </w:rPr>
                </w:pPr>
              </w:p>
            </w:tc>
          </w:tr>
          <w:tr w:rsidR="00097575" w:rsidRPr="00371A1D" w14:paraId="0A1F5350" w14:textId="77777777" w:rsidTr="00E45740">
            <w:tc>
              <w:tcPr>
                <w:tcW w:w="3598" w:type="dxa"/>
                <w:tcBorders>
                  <w:top w:val="single" w:sz="2" w:space="0" w:color="auto"/>
                  <w:left w:val="single" w:sz="12" w:space="0" w:color="auto"/>
                  <w:bottom w:val="single" w:sz="2" w:space="0" w:color="auto"/>
                  <w:right w:val="single" w:sz="2" w:space="0" w:color="auto"/>
                </w:tcBorders>
              </w:tcPr>
              <w:p w14:paraId="18C4EF34" w14:textId="5511998A" w:rsidR="00097575" w:rsidRPr="00CA5FB3" w:rsidRDefault="006371BB" w:rsidP="00CA5FB3">
                <w:pPr>
                  <w:pStyle w:val="ListBullet"/>
                  <w:spacing w:after="0" w:line="240" w:lineRule="auto"/>
                  <w:rPr>
                    <w:sz w:val="19"/>
                    <w:szCs w:val="19"/>
                  </w:rPr>
                </w:pPr>
                <w:r w:rsidRPr="00CA5FB3">
                  <w:rPr>
                    <w:sz w:val="19"/>
                    <w:szCs w:val="19"/>
                  </w:rPr>
                  <w:t>may manage appropriate cases locally after consultation with registered medical specialist with credentials in medical oncology.</w:t>
                </w:r>
              </w:p>
            </w:tc>
            <w:tc>
              <w:tcPr>
                <w:tcW w:w="1394" w:type="dxa"/>
                <w:tcBorders>
                  <w:top w:val="single" w:sz="2" w:space="0" w:color="auto"/>
                  <w:left w:val="single" w:sz="2" w:space="0" w:color="auto"/>
                  <w:bottom w:val="single" w:sz="2" w:space="0" w:color="auto"/>
                  <w:right w:val="single" w:sz="2" w:space="0" w:color="auto"/>
                </w:tcBorders>
              </w:tcPr>
              <w:p w14:paraId="56195DF4" w14:textId="77777777" w:rsidR="00097575" w:rsidRPr="00CA5FB3" w:rsidRDefault="00097575" w:rsidP="00CA5FB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363F18" w14:textId="77777777" w:rsidR="00097575" w:rsidRPr="00294B2A" w:rsidRDefault="00097575" w:rsidP="00294B2A">
                <w:pPr>
                  <w:tabs>
                    <w:tab w:val="left" w:pos="720"/>
                  </w:tabs>
                  <w:rPr>
                    <w:color w:val="auto"/>
                    <w:sz w:val="19"/>
                    <w:szCs w:val="19"/>
                  </w:rPr>
                </w:pPr>
              </w:p>
            </w:tc>
          </w:tr>
          <w:tr w:rsidR="0028185B" w:rsidRPr="00371A1D" w14:paraId="3AC5590F" w14:textId="77777777" w:rsidTr="00E45740">
            <w:tc>
              <w:tcPr>
                <w:tcW w:w="3598" w:type="dxa"/>
                <w:tcBorders>
                  <w:top w:val="single" w:sz="2" w:space="0" w:color="auto"/>
                  <w:left w:val="single" w:sz="12" w:space="0" w:color="auto"/>
                  <w:bottom w:val="single" w:sz="2" w:space="0" w:color="auto"/>
                  <w:right w:val="single" w:sz="2" w:space="0" w:color="auto"/>
                </w:tcBorders>
              </w:tcPr>
              <w:p w14:paraId="47C08361" w14:textId="637849B7" w:rsidR="0028185B" w:rsidRPr="00CA5FB3" w:rsidRDefault="006371BB" w:rsidP="00CA5FB3">
                <w:pPr>
                  <w:pStyle w:val="ListBullet"/>
                  <w:autoSpaceDE w:val="0"/>
                  <w:autoSpaceDN w:val="0"/>
                  <w:adjustRightInd w:val="0"/>
                  <w:spacing w:after="0" w:line="240" w:lineRule="auto"/>
                  <w:rPr>
                    <w:rFonts w:cs="Arial"/>
                    <w:sz w:val="19"/>
                    <w:szCs w:val="19"/>
                  </w:rPr>
                </w:pPr>
                <w:r w:rsidRPr="00CA5FB3">
                  <w:rPr>
                    <w:rFonts w:cs="Arial"/>
                    <w:sz w:val="19"/>
                    <w:szCs w:val="19"/>
                  </w:rPr>
                  <w:t>may have capacity to support outpatient / outreach (visiting or telehealth) medical oncology consultative services by Level 4, 5 or 6 medical oncology service.</w:t>
                </w:r>
              </w:p>
            </w:tc>
            <w:tc>
              <w:tcPr>
                <w:tcW w:w="1394" w:type="dxa"/>
                <w:tcBorders>
                  <w:top w:val="single" w:sz="2" w:space="0" w:color="auto"/>
                  <w:left w:val="single" w:sz="2" w:space="0" w:color="auto"/>
                  <w:bottom w:val="single" w:sz="2" w:space="0" w:color="auto"/>
                  <w:right w:val="single" w:sz="2" w:space="0" w:color="auto"/>
                </w:tcBorders>
              </w:tcPr>
              <w:p w14:paraId="3F7D0E4F" w14:textId="77777777" w:rsidR="0028185B" w:rsidRPr="00CA5FB3" w:rsidRDefault="0028185B" w:rsidP="00CA5FB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B9AC005" w14:textId="77777777" w:rsidR="0028185B" w:rsidRPr="00294B2A" w:rsidRDefault="0028185B" w:rsidP="00294B2A">
                <w:pPr>
                  <w:tabs>
                    <w:tab w:val="left" w:pos="720"/>
                  </w:tabs>
                  <w:rPr>
                    <w:color w:val="auto"/>
                    <w:sz w:val="19"/>
                    <w:szCs w:val="19"/>
                  </w:rPr>
                </w:pPr>
              </w:p>
            </w:tc>
          </w:tr>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298804F7" w:rsidR="009E7E12" w:rsidRPr="00CA5FB3" w:rsidRDefault="00F35279" w:rsidP="00CA5FB3">
                <w:pPr>
                  <w:spacing w:before="40" w:after="40"/>
                  <w:rPr>
                    <w:rFonts w:cstheme="minorHAnsi"/>
                    <w:b/>
                    <w:bCs/>
                    <w:i/>
                    <w:iCs/>
                    <w:color w:val="0F59A0"/>
                    <w:kern w:val="21"/>
                    <w:sz w:val="19"/>
                    <w:szCs w:val="19"/>
                    <w:lang w:val="en-AU" w:eastAsia="en-AU"/>
                    <w14:numSpacing w14:val="proportional"/>
                  </w:rPr>
                </w:pPr>
                <w:r>
                  <w:br w:type="page"/>
                </w:r>
                <w:r w:rsidR="009E7E12" w:rsidRPr="00BF32A8">
                  <w:rPr>
                    <w:rFonts w:cstheme="minorHAnsi"/>
                    <w:b/>
                    <w:bCs/>
                    <w:i/>
                    <w:iCs/>
                    <w:color w:val="0F59A0"/>
                    <w:kern w:val="21"/>
                    <w:sz w:val="19"/>
                    <w:szCs w:val="19"/>
                    <w:lang w:val="en-AU" w:eastAsia="en-AU"/>
                    <w14:numSpacing w14:val="proportional"/>
                  </w:rPr>
                  <w:t>Workforce requirements:</w:t>
                </w: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Medical</w:t>
                </w:r>
              </w:p>
            </w:tc>
          </w:tr>
          <w:tr w:rsidR="00804D94" w:rsidRPr="00371A1D" w14:paraId="30F63591" w14:textId="77777777" w:rsidTr="00E45740">
            <w:tc>
              <w:tcPr>
                <w:tcW w:w="3598" w:type="dxa"/>
                <w:tcBorders>
                  <w:top w:val="single" w:sz="2" w:space="0" w:color="auto"/>
                  <w:left w:val="single" w:sz="12" w:space="0" w:color="auto"/>
                  <w:bottom w:val="single" w:sz="2" w:space="0" w:color="auto"/>
                  <w:right w:val="single" w:sz="2" w:space="0" w:color="auto"/>
                </w:tcBorders>
              </w:tcPr>
              <w:p w14:paraId="5FAD0353" w14:textId="4110C235" w:rsidR="00804D94" w:rsidRPr="006371BB" w:rsidRDefault="006371BB" w:rsidP="00CA5FB3">
                <w:pPr>
                  <w:pStyle w:val="ListBullet"/>
                  <w:spacing w:after="0" w:line="240" w:lineRule="auto"/>
                  <w:rPr>
                    <w:sz w:val="19"/>
                    <w:szCs w:val="19"/>
                  </w:rPr>
                </w:pPr>
                <w:r w:rsidRPr="006371BB">
                  <w:rPr>
                    <w:sz w:val="19"/>
                    <w:szCs w:val="19"/>
                  </w:rPr>
                  <w:t>registered medical practitioner available.</w:t>
                </w:r>
              </w:p>
            </w:tc>
            <w:tc>
              <w:tcPr>
                <w:tcW w:w="1394" w:type="dxa"/>
                <w:tcBorders>
                  <w:top w:val="single" w:sz="2" w:space="0" w:color="auto"/>
                  <w:left w:val="single" w:sz="2" w:space="0" w:color="auto"/>
                  <w:bottom w:val="single" w:sz="2" w:space="0" w:color="auto"/>
                  <w:right w:val="single" w:sz="2" w:space="0" w:color="auto"/>
                </w:tcBorders>
              </w:tcPr>
              <w:p w14:paraId="0B657A2C" w14:textId="77777777" w:rsidR="00804D94" w:rsidRPr="00BF32A8" w:rsidRDefault="00804D94" w:rsidP="00CA5FB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F0C967E" w14:textId="77777777" w:rsidR="00804D94" w:rsidRPr="00BF32A8" w:rsidRDefault="00804D94" w:rsidP="00CA5FB3">
                <w:pPr>
                  <w:spacing w:line="240" w:lineRule="auto"/>
                  <w:rPr>
                    <w:sz w:val="19"/>
                    <w:szCs w:val="19"/>
                  </w:rPr>
                </w:pPr>
              </w:p>
            </w:tc>
          </w:tr>
          <w:tr w:rsidR="00D43980"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35792733" w:rsidR="00D43980" w:rsidRPr="006371BB" w:rsidRDefault="006371BB" w:rsidP="00CA5FB3">
                <w:pPr>
                  <w:pStyle w:val="ListBullet"/>
                  <w:spacing w:after="0" w:line="240" w:lineRule="auto"/>
                  <w:rPr>
                    <w:sz w:val="19"/>
                    <w:szCs w:val="19"/>
                  </w:rPr>
                </w:pPr>
                <w:r w:rsidRPr="006371BB">
                  <w:rPr>
                    <w:sz w:val="19"/>
                    <w:szCs w:val="19"/>
                  </w:rPr>
                  <w:t>access—24 hours—to registered medical specialist with credentials in medical oncology for advice.</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D43980" w:rsidRPr="00BF32A8" w:rsidRDefault="00D43980" w:rsidP="00CA5FB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7BCF5008" w:rsidR="00D43980" w:rsidRPr="00BF32A8" w:rsidRDefault="00D43980" w:rsidP="00CA5FB3">
                <w:pPr>
                  <w:spacing w:line="240" w:lineRule="auto"/>
                  <w:rPr>
                    <w:sz w:val="19"/>
                    <w:szCs w:val="19"/>
                  </w:rPr>
                </w:pPr>
              </w:p>
            </w:tc>
          </w:tr>
          <w:tr w:rsidR="00283DB0" w:rsidRPr="00371A1D" w14:paraId="429DE328" w14:textId="77777777" w:rsidTr="00E45740">
            <w:tc>
              <w:tcPr>
                <w:tcW w:w="3598" w:type="dxa"/>
                <w:tcBorders>
                  <w:top w:val="single" w:sz="2" w:space="0" w:color="auto"/>
                  <w:left w:val="single" w:sz="12" w:space="0" w:color="auto"/>
                  <w:bottom w:val="single" w:sz="2" w:space="0" w:color="auto"/>
                  <w:right w:val="single" w:sz="2" w:space="0" w:color="auto"/>
                </w:tcBorders>
              </w:tcPr>
              <w:p w14:paraId="78538B3D" w14:textId="20023F74" w:rsidR="00283DB0" w:rsidRPr="006371BB" w:rsidRDefault="006371BB" w:rsidP="00CA5FB3">
                <w:pPr>
                  <w:pStyle w:val="ListBullet"/>
                  <w:spacing w:after="0" w:line="240" w:lineRule="auto"/>
                  <w:rPr>
                    <w:sz w:val="19"/>
                    <w:szCs w:val="19"/>
                  </w:rPr>
                </w:pPr>
                <w:r w:rsidRPr="006371BB">
                  <w:rPr>
                    <w:sz w:val="19"/>
                    <w:szCs w:val="19"/>
                  </w:rPr>
                  <w:t>access—24 hours—to registered medical specialist with credentials in microbiology for advice.</w:t>
                </w:r>
              </w:p>
            </w:tc>
            <w:tc>
              <w:tcPr>
                <w:tcW w:w="1394" w:type="dxa"/>
                <w:tcBorders>
                  <w:top w:val="single" w:sz="2" w:space="0" w:color="auto"/>
                  <w:left w:val="single" w:sz="2" w:space="0" w:color="auto"/>
                  <w:bottom w:val="single" w:sz="2" w:space="0" w:color="auto"/>
                  <w:right w:val="single" w:sz="2" w:space="0" w:color="auto"/>
                </w:tcBorders>
              </w:tcPr>
              <w:p w14:paraId="381189BD" w14:textId="77777777" w:rsidR="00283DB0" w:rsidRPr="00BF32A8" w:rsidRDefault="00283DB0" w:rsidP="00CA5FB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3DDE4C4" w14:textId="77777777" w:rsidR="00283DB0" w:rsidRPr="00BF32A8" w:rsidRDefault="00283DB0" w:rsidP="00CA5FB3">
                <w:pPr>
                  <w:spacing w:line="240" w:lineRule="auto"/>
                  <w:rPr>
                    <w:sz w:val="19"/>
                    <w:szCs w:val="19"/>
                  </w:rPr>
                </w:pPr>
              </w:p>
            </w:tc>
          </w:tr>
          <w:tr w:rsidR="00D43980"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3806E62E" w:rsidR="00D43980" w:rsidRPr="006371BB" w:rsidRDefault="006371BB" w:rsidP="00CA5FB3">
                <w:pPr>
                  <w:pStyle w:val="ListBullet"/>
                  <w:spacing w:after="0" w:line="240" w:lineRule="auto"/>
                  <w:rPr>
                    <w:sz w:val="19"/>
                    <w:szCs w:val="19"/>
                  </w:rPr>
                </w:pPr>
                <w:r w:rsidRPr="006371BB">
                  <w:rPr>
                    <w:sz w:val="19"/>
                    <w:szCs w:val="19"/>
                  </w:rPr>
                  <w:t>access—within 24 hours—to ambulatory / consultative services by registered medical specialist with credentials in medical oncology or clinical haematology, with provision for telephone consultation for complications of treatment and admissions for complications.</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D43980" w:rsidRPr="00BF32A8" w:rsidRDefault="00D43980" w:rsidP="00CA5FB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D43980" w:rsidRPr="00BF32A8" w:rsidRDefault="00D43980" w:rsidP="00CA5FB3">
                <w:pPr>
                  <w:spacing w:line="240" w:lineRule="auto"/>
                  <w:rPr>
                    <w:sz w:val="19"/>
                    <w:szCs w:val="19"/>
                  </w:rPr>
                </w:pPr>
              </w:p>
            </w:tc>
          </w:tr>
          <w:tr w:rsidR="00D43980"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D43980" w:rsidRPr="00BF32A8" w:rsidRDefault="00D43980" w:rsidP="00CA5FB3">
                <w:pPr>
                  <w:spacing w:line="240" w:lineRule="auto"/>
                  <w:rPr>
                    <w:sz w:val="19"/>
                    <w:szCs w:val="19"/>
                  </w:rPr>
                </w:pPr>
                <w:r w:rsidRPr="00BF32A8">
                  <w:rPr>
                    <w:color w:val="0F5CA2" w:themeColor="accent1"/>
                    <w:kern w:val="21"/>
                    <w:sz w:val="19"/>
                    <w:szCs w:val="19"/>
                    <w14:numSpacing w14:val="proportional"/>
                  </w:rPr>
                  <w:t>Nursing</w:t>
                </w:r>
              </w:p>
            </w:tc>
          </w:tr>
          <w:tr w:rsidR="00D43980"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0C977107" w:rsidR="00D43980" w:rsidRPr="006371BB" w:rsidRDefault="00804D94" w:rsidP="00CA5FB3">
                <w:pPr>
                  <w:pStyle w:val="ListBullet"/>
                  <w:spacing w:after="0" w:line="240" w:lineRule="auto"/>
                  <w:rPr>
                    <w:sz w:val="19"/>
                    <w:szCs w:val="19"/>
                  </w:rPr>
                </w:pPr>
                <w:r w:rsidRPr="006371BB">
                  <w:rPr>
                    <w:sz w:val="19"/>
                    <w:szCs w:val="19"/>
                  </w:rPr>
                  <w:lastRenderedPageBreak/>
                  <w:t xml:space="preserve">suitably qualified and experienced registered nurse (however titled) in charge on each shift. </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D43980" w:rsidRPr="00BF32A8" w:rsidRDefault="00D43980" w:rsidP="00CA5FB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79A037AA" w:rsidR="00D43980" w:rsidRPr="00BF32A8" w:rsidRDefault="00D43980" w:rsidP="00CA5FB3">
                <w:pPr>
                  <w:spacing w:line="240" w:lineRule="auto"/>
                  <w:rPr>
                    <w:sz w:val="19"/>
                    <w:szCs w:val="19"/>
                  </w:rPr>
                </w:pPr>
                <w:r>
                  <w:rPr>
                    <w:color w:val="006D35" w:themeColor="accent6" w:themeShade="BF"/>
                    <w:sz w:val="19"/>
                    <w:szCs w:val="19"/>
                  </w:rPr>
                  <w:t>Please provide name of nurse manager or equivalent.</w:t>
                </w:r>
              </w:p>
            </w:tc>
          </w:tr>
          <w:tr w:rsidR="00D43980" w:rsidRPr="00371A1D" w14:paraId="1BD2CBAC" w14:textId="77777777" w:rsidTr="006371BB">
            <w:trPr>
              <w:trHeight w:val="752"/>
            </w:trPr>
            <w:tc>
              <w:tcPr>
                <w:tcW w:w="3598" w:type="dxa"/>
                <w:tcBorders>
                  <w:top w:val="single" w:sz="2" w:space="0" w:color="auto"/>
                  <w:left w:val="single" w:sz="12" w:space="0" w:color="auto"/>
                  <w:bottom w:val="single" w:sz="2" w:space="0" w:color="auto"/>
                  <w:right w:val="single" w:sz="2" w:space="0" w:color="auto"/>
                </w:tcBorders>
              </w:tcPr>
              <w:p w14:paraId="51768846" w14:textId="72F5EA0F" w:rsidR="00D43980" w:rsidRPr="006371BB" w:rsidRDefault="00804D94" w:rsidP="00CA5FB3">
                <w:pPr>
                  <w:pStyle w:val="ListBullet"/>
                  <w:spacing w:after="0" w:line="240" w:lineRule="auto"/>
                  <w:rPr>
                    <w:sz w:val="19"/>
                    <w:szCs w:val="19"/>
                  </w:rPr>
                </w:pPr>
                <w:r w:rsidRPr="006371BB">
                  <w:rPr>
                    <w:sz w:val="19"/>
                    <w:szCs w:val="19"/>
                  </w:rPr>
                  <w:t xml:space="preserve">access to minimum two registered nurses. </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D43980" w:rsidRPr="00BF32A8" w:rsidRDefault="00D43980" w:rsidP="00CA5FB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778A20A5" w:rsidR="00D43980" w:rsidRPr="00BF32A8" w:rsidRDefault="00D43980" w:rsidP="00CA5FB3">
                <w:pPr>
                  <w:spacing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nursing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D43980" w:rsidRPr="00371A1D" w14:paraId="45B06379" w14:textId="77777777" w:rsidTr="00E45740">
            <w:tc>
              <w:tcPr>
                <w:tcW w:w="3598" w:type="dxa"/>
                <w:tcBorders>
                  <w:top w:val="single" w:sz="2" w:space="0" w:color="auto"/>
                  <w:left w:val="single" w:sz="12" w:space="0" w:color="auto"/>
                  <w:bottom w:val="single" w:sz="2" w:space="0" w:color="auto"/>
                  <w:right w:val="single" w:sz="2" w:space="0" w:color="auto"/>
                </w:tcBorders>
              </w:tcPr>
              <w:p w14:paraId="66CD738A" w14:textId="504AA9C3" w:rsidR="00D43980" w:rsidRPr="006371BB" w:rsidRDefault="006371BB" w:rsidP="00CA5FB3">
                <w:pPr>
                  <w:pStyle w:val="ListBullet"/>
                  <w:spacing w:after="0" w:line="240" w:lineRule="auto"/>
                  <w:rPr>
                    <w:sz w:val="19"/>
                    <w:szCs w:val="19"/>
                  </w:rPr>
                </w:pPr>
                <w:r w:rsidRPr="006371BB">
                  <w:rPr>
                    <w:sz w:val="19"/>
                    <w:szCs w:val="19"/>
                  </w:rPr>
                  <w:t>two registered nurses appropriately qualified and experienced in checking chemotherapy prescriptions before treatment administered.</w:t>
                </w:r>
              </w:p>
            </w:tc>
            <w:tc>
              <w:tcPr>
                <w:tcW w:w="1394" w:type="dxa"/>
                <w:tcBorders>
                  <w:top w:val="single" w:sz="2" w:space="0" w:color="auto"/>
                  <w:left w:val="single" w:sz="2" w:space="0" w:color="auto"/>
                  <w:bottom w:val="single" w:sz="2" w:space="0" w:color="auto"/>
                  <w:right w:val="single" w:sz="2" w:space="0" w:color="auto"/>
                </w:tcBorders>
              </w:tcPr>
              <w:p w14:paraId="72D65F74" w14:textId="77777777" w:rsidR="00D43980" w:rsidRPr="00BF32A8" w:rsidRDefault="00D43980" w:rsidP="00CA5FB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18DBAE" w14:textId="45F79DFE" w:rsidR="00D43980" w:rsidRPr="00294B2A" w:rsidRDefault="00D43980" w:rsidP="00CA5FB3">
                <w:pPr>
                  <w:spacing w:line="240" w:lineRule="auto"/>
                  <w:rPr>
                    <w:color w:val="auto"/>
                    <w:sz w:val="19"/>
                    <w:szCs w:val="19"/>
                  </w:rPr>
                </w:pPr>
              </w:p>
            </w:tc>
          </w:tr>
          <w:tr w:rsidR="00D43980"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714AADEF" w:rsidR="00D43980" w:rsidRPr="006371BB" w:rsidRDefault="006371BB" w:rsidP="00CA5FB3">
                <w:pPr>
                  <w:pStyle w:val="ListBullet"/>
                  <w:spacing w:after="0" w:line="240" w:lineRule="auto"/>
                  <w:rPr>
                    <w:sz w:val="19"/>
                    <w:szCs w:val="19"/>
                  </w:rPr>
                </w:pPr>
                <w:r w:rsidRPr="006371BB">
                  <w:rPr>
                    <w:sz w:val="19"/>
                    <w:szCs w:val="19"/>
                  </w:rPr>
                  <w:t>access to registered nurse/s with specialised knowledge and experience in medical oncology, at Level 5 or 6 medical oncology service, for advice, consultative services and/or outreach support, as required.</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D43980" w:rsidRPr="00BF32A8" w:rsidRDefault="00D43980" w:rsidP="00CA5FB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D43980" w:rsidRPr="00294B2A" w:rsidRDefault="00D43980" w:rsidP="00CA5FB3">
                <w:pPr>
                  <w:spacing w:line="240" w:lineRule="auto"/>
                  <w:rPr>
                    <w:color w:val="auto"/>
                    <w:sz w:val="19"/>
                    <w:szCs w:val="19"/>
                  </w:rPr>
                </w:pPr>
              </w:p>
            </w:tc>
          </w:tr>
          <w:tr w:rsidR="00392A1E" w:rsidRPr="00371A1D" w14:paraId="3CEAAEAF" w14:textId="77777777" w:rsidTr="00DD3F5D">
            <w:tc>
              <w:tcPr>
                <w:tcW w:w="10176" w:type="dxa"/>
                <w:gridSpan w:val="3"/>
                <w:tcBorders>
                  <w:top w:val="single" w:sz="2" w:space="0" w:color="auto"/>
                  <w:left w:val="single" w:sz="12" w:space="0" w:color="auto"/>
                  <w:bottom w:val="single" w:sz="2" w:space="0" w:color="auto"/>
                  <w:right w:val="single" w:sz="12" w:space="0" w:color="auto"/>
                </w:tcBorders>
              </w:tcPr>
              <w:p w14:paraId="77240BEE" w14:textId="39538C68" w:rsidR="00392A1E" w:rsidRPr="00294B2A" w:rsidRDefault="00392A1E" w:rsidP="00CA5FB3">
                <w:pPr>
                  <w:spacing w:line="240" w:lineRule="auto"/>
                  <w:rPr>
                    <w:color w:val="auto"/>
                    <w:sz w:val="19"/>
                    <w:szCs w:val="19"/>
                  </w:rPr>
                </w:pPr>
                <w:r>
                  <w:rPr>
                    <w:color w:val="0F5CA2" w:themeColor="accent1"/>
                    <w:kern w:val="21"/>
                    <w:sz w:val="19"/>
                    <w:szCs w:val="19"/>
                    <w14:numSpacing w14:val="proportional"/>
                  </w:rPr>
                  <w:t>Allied Health</w:t>
                </w:r>
              </w:p>
            </w:tc>
          </w:tr>
          <w:tr w:rsidR="00392A1E" w:rsidRPr="00371A1D" w14:paraId="0493A9DB" w14:textId="77777777" w:rsidTr="00E45740">
            <w:tc>
              <w:tcPr>
                <w:tcW w:w="3598" w:type="dxa"/>
                <w:tcBorders>
                  <w:top w:val="single" w:sz="2" w:space="0" w:color="auto"/>
                  <w:left w:val="single" w:sz="12" w:space="0" w:color="auto"/>
                  <w:bottom w:val="single" w:sz="2" w:space="0" w:color="auto"/>
                  <w:right w:val="single" w:sz="2" w:space="0" w:color="auto"/>
                </w:tcBorders>
              </w:tcPr>
              <w:p w14:paraId="6E893CCF" w14:textId="062B5E9E" w:rsidR="00392A1E" w:rsidRPr="006371BB" w:rsidRDefault="006371BB" w:rsidP="00CA5FB3">
                <w:pPr>
                  <w:pStyle w:val="ListBullet"/>
                  <w:numPr>
                    <w:ilvl w:val="0"/>
                    <w:numId w:val="13"/>
                  </w:numPr>
                  <w:autoSpaceDE w:val="0"/>
                  <w:autoSpaceDN w:val="0"/>
                  <w:adjustRightInd w:val="0"/>
                  <w:spacing w:after="0" w:line="240" w:lineRule="auto"/>
                  <w:rPr>
                    <w:rFonts w:cs="Arial"/>
                    <w:color w:val="000000"/>
                    <w:sz w:val="19"/>
                    <w:szCs w:val="19"/>
                  </w:rPr>
                </w:pPr>
                <w:r w:rsidRPr="006371BB">
                  <w:rPr>
                    <w:rFonts w:cs="Arial"/>
                    <w:sz w:val="19"/>
                    <w:szCs w:val="19"/>
                  </w:rPr>
                  <w:t>access to allied health professionals, as required.</w:t>
                </w:r>
              </w:p>
            </w:tc>
            <w:tc>
              <w:tcPr>
                <w:tcW w:w="1394" w:type="dxa"/>
                <w:tcBorders>
                  <w:top w:val="single" w:sz="2" w:space="0" w:color="auto"/>
                  <w:left w:val="single" w:sz="2" w:space="0" w:color="auto"/>
                  <w:bottom w:val="single" w:sz="2" w:space="0" w:color="auto"/>
                  <w:right w:val="single" w:sz="2" w:space="0" w:color="auto"/>
                </w:tcBorders>
              </w:tcPr>
              <w:p w14:paraId="21EEB5D5" w14:textId="77777777" w:rsidR="00392A1E" w:rsidRPr="00BF32A8" w:rsidRDefault="00392A1E" w:rsidP="00CA5FB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DC25DC1" w14:textId="7D36FCAD" w:rsidR="00392A1E" w:rsidRPr="00294B2A" w:rsidRDefault="00392A1E" w:rsidP="00CA5FB3">
                <w:pPr>
                  <w:spacing w:line="240" w:lineRule="auto"/>
                  <w:rPr>
                    <w:color w:val="auto"/>
                    <w:sz w:val="19"/>
                    <w:szCs w:val="19"/>
                  </w:rPr>
                </w:pPr>
              </w:p>
            </w:tc>
          </w:tr>
          <w:tr w:rsidR="00392A1E" w:rsidRPr="00371A1D" w14:paraId="7077E2F7" w14:textId="77777777" w:rsidTr="00E45740">
            <w:tc>
              <w:tcPr>
                <w:tcW w:w="3598" w:type="dxa"/>
                <w:tcBorders>
                  <w:top w:val="single" w:sz="2" w:space="0" w:color="auto"/>
                  <w:left w:val="single" w:sz="12" w:space="0" w:color="auto"/>
                  <w:bottom w:val="single" w:sz="2" w:space="0" w:color="auto"/>
                  <w:right w:val="single" w:sz="2" w:space="0" w:color="auto"/>
                </w:tcBorders>
              </w:tcPr>
              <w:p w14:paraId="77D572C9" w14:textId="77777777" w:rsidR="00392A1E" w:rsidRPr="00392A1E" w:rsidRDefault="00392A1E" w:rsidP="00CA5FB3">
                <w:pPr>
                  <w:spacing w:line="240" w:lineRule="auto"/>
                  <w:rPr>
                    <w:b/>
                    <w:bCs/>
                    <w:i/>
                    <w:iCs/>
                    <w:color w:val="0F59A0"/>
                    <w:kern w:val="21"/>
                    <w:sz w:val="19"/>
                    <w:szCs w:val="19"/>
                    <w:lang w:val="en-AU" w:eastAsia="en-AU"/>
                    <w14:numSpacing w14:val="proportional"/>
                  </w:rPr>
                </w:pPr>
                <w:r w:rsidRPr="00392A1E">
                  <w:rPr>
                    <w:b/>
                    <w:bCs/>
                    <w:i/>
                    <w:iCs/>
                    <w:color w:val="0F59A0"/>
                    <w:kern w:val="21"/>
                    <w:sz w:val="19"/>
                    <w:szCs w:val="19"/>
                    <w:lang w:val="en-AU" w:eastAsia="en-AU"/>
                    <w14:numSpacing w14:val="proportional"/>
                  </w:rPr>
                  <w:t>Risk considerations (where relevant):</w:t>
                </w:r>
              </w:p>
              <w:p w14:paraId="6235B2F0" w14:textId="5F6D523F" w:rsidR="00392A1E" w:rsidRPr="00592814" w:rsidRDefault="00CA5FB3" w:rsidP="00CA5FB3">
                <w:pPr>
                  <w:spacing w:line="240" w:lineRule="auto"/>
                  <w:rPr>
                    <w:rFonts w:cstheme="minorHAnsi"/>
                    <w:b/>
                    <w:bCs/>
                    <w:i/>
                    <w:iCs/>
                    <w:color w:val="0F59A0"/>
                    <w:sz w:val="19"/>
                    <w:szCs w:val="19"/>
                    <w:lang w:eastAsia="en-AU"/>
                  </w:rPr>
                </w:pPr>
                <w:r>
                  <w:rPr>
                    <w:sz w:val="19"/>
                    <w:szCs w:val="19"/>
                  </w:rPr>
                  <w:t>n</w:t>
                </w:r>
                <w:r w:rsidR="00392A1E" w:rsidRPr="00592814">
                  <w:rPr>
                    <w:sz w:val="19"/>
                    <w:szCs w:val="19"/>
                  </w:rPr>
                  <w:t>il</w:t>
                </w:r>
              </w:p>
            </w:tc>
            <w:tc>
              <w:tcPr>
                <w:tcW w:w="1394" w:type="dxa"/>
                <w:tcBorders>
                  <w:top w:val="single" w:sz="2" w:space="0" w:color="auto"/>
                  <w:left w:val="single" w:sz="2" w:space="0" w:color="auto"/>
                  <w:bottom w:val="single" w:sz="2" w:space="0" w:color="auto"/>
                  <w:right w:val="single" w:sz="2" w:space="0" w:color="auto"/>
                </w:tcBorders>
              </w:tcPr>
              <w:p w14:paraId="411E8178" w14:textId="77777777" w:rsidR="00392A1E" w:rsidRPr="00BF32A8" w:rsidRDefault="00392A1E" w:rsidP="00CA5FB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A59C218" w14:textId="77777777" w:rsidR="00392A1E" w:rsidRPr="00294B2A" w:rsidRDefault="00392A1E" w:rsidP="00CA5FB3">
                <w:pPr>
                  <w:spacing w:line="240" w:lineRule="auto"/>
                  <w:rPr>
                    <w:color w:val="auto"/>
                    <w:sz w:val="19"/>
                    <w:szCs w:val="19"/>
                  </w:rPr>
                </w:pPr>
              </w:p>
            </w:tc>
          </w:tr>
          <w:tr w:rsidR="00D43980"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774E148" w:rsidR="00D43980" w:rsidRPr="00FF6780" w:rsidRDefault="00D43980" w:rsidP="00CA5FB3">
                <w:pPr>
                  <w:spacing w:line="240" w:lineRule="auto"/>
                  <w:rPr>
                    <w:rFonts w:cstheme="minorHAnsi"/>
                    <w:b/>
                    <w:bCs/>
                    <w:i/>
                    <w:iCs/>
                    <w:color w:val="0F59A0"/>
                    <w:kern w:val="21"/>
                    <w:sz w:val="19"/>
                    <w:szCs w:val="19"/>
                    <w:lang w:val="en-AU" w:eastAsia="en-AU"/>
                    <w14:numSpacing w14:val="proportional"/>
                  </w:rPr>
                </w:pPr>
                <w:r>
                  <w:br w:type="page"/>
                </w:r>
                <w:r w:rsidRPr="00BF32A8">
                  <w:rPr>
                    <w:rFonts w:cstheme="minorHAnsi"/>
                    <w:b/>
                    <w:bCs/>
                    <w:i/>
                    <w:iCs/>
                    <w:color w:val="0F59A0"/>
                    <w:kern w:val="21"/>
                    <w:sz w:val="19"/>
                    <w:szCs w:val="19"/>
                    <w:lang w:val="en-AU" w:eastAsia="en-AU"/>
                    <w14:numSpacing w14:val="proportional"/>
                  </w:rPr>
                  <w:t>Support services:</w:t>
                </w:r>
              </w:p>
            </w:tc>
          </w:tr>
          <w:tr w:rsidR="00D43980"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18D50AC9" w14:textId="77777777" w:rsidR="00474232" w:rsidRPr="00BF32A8" w:rsidRDefault="00474232" w:rsidP="00CA5FB3">
                <w:pPr>
                  <w:spacing w:line="240" w:lineRule="auto"/>
                  <w:rPr>
                    <w:color w:val="0F5CA2" w:themeColor="accent1"/>
                    <w:sz w:val="19"/>
                    <w:szCs w:val="19"/>
                  </w:rPr>
                </w:pPr>
                <w:r w:rsidRPr="00BF32A8">
                  <w:rPr>
                    <w:color w:val="0F5CA2" w:themeColor="accent1"/>
                    <w:sz w:val="19"/>
                    <w:szCs w:val="19"/>
                  </w:rPr>
                  <w:t>Access to:</w:t>
                </w:r>
              </w:p>
              <w:p w14:paraId="2CB5494F" w14:textId="41CA21AF" w:rsidR="009B69DE" w:rsidRDefault="009B69DE" w:rsidP="00CA5FB3">
                <w:pPr>
                  <w:pStyle w:val="ListBullet"/>
                  <w:spacing w:after="0" w:line="240" w:lineRule="auto"/>
                  <w:rPr>
                    <w:sz w:val="19"/>
                    <w:szCs w:val="19"/>
                  </w:rPr>
                </w:pPr>
                <w:r>
                  <w:rPr>
                    <w:sz w:val="19"/>
                    <w:szCs w:val="19"/>
                  </w:rPr>
                  <w:t>Level 1 - Rehabilitation</w:t>
                </w:r>
              </w:p>
              <w:p w14:paraId="61AEE7E7" w14:textId="41567437" w:rsidR="00813A6F" w:rsidRPr="00813A6F" w:rsidRDefault="00813A6F" w:rsidP="00CA5FB3">
                <w:pPr>
                  <w:pStyle w:val="ListBullet"/>
                  <w:spacing w:after="0" w:line="240" w:lineRule="auto"/>
                  <w:rPr>
                    <w:sz w:val="19"/>
                    <w:szCs w:val="19"/>
                  </w:rPr>
                </w:pPr>
                <w:r w:rsidRPr="002843B5">
                  <w:rPr>
                    <w:sz w:val="19"/>
                    <w:szCs w:val="19"/>
                  </w:rPr>
                  <w:t xml:space="preserve">Level </w:t>
                </w:r>
                <w:r w:rsidR="006371BB">
                  <w:rPr>
                    <w:sz w:val="19"/>
                    <w:szCs w:val="19"/>
                  </w:rPr>
                  <w:t>3</w:t>
                </w:r>
                <w:r w:rsidRPr="002843B5">
                  <w:rPr>
                    <w:sz w:val="19"/>
                    <w:szCs w:val="19"/>
                  </w:rPr>
                  <w:t xml:space="preserve"> – Medical </w:t>
                </w:r>
              </w:p>
              <w:p w14:paraId="2CF62AA7" w14:textId="77777777" w:rsidR="006371BB" w:rsidRDefault="006371BB" w:rsidP="00CA5FB3">
                <w:pPr>
                  <w:pStyle w:val="ListBullet"/>
                  <w:spacing w:after="0" w:line="240" w:lineRule="auto"/>
                  <w:rPr>
                    <w:sz w:val="19"/>
                    <w:szCs w:val="19"/>
                  </w:rPr>
                </w:pPr>
                <w:r>
                  <w:rPr>
                    <w:sz w:val="19"/>
                    <w:szCs w:val="19"/>
                  </w:rPr>
                  <w:t>Level 3 – Medical Imaging</w:t>
                </w:r>
                <w:r w:rsidRPr="002843B5">
                  <w:rPr>
                    <w:sz w:val="19"/>
                    <w:szCs w:val="19"/>
                  </w:rPr>
                  <w:t xml:space="preserve"> </w:t>
                </w:r>
              </w:p>
              <w:p w14:paraId="1308A459" w14:textId="42F6EA01" w:rsidR="006371BB" w:rsidRPr="006371BB" w:rsidRDefault="006371BB" w:rsidP="00CA5FB3">
                <w:pPr>
                  <w:pStyle w:val="ListBullet"/>
                  <w:spacing w:after="0" w:line="240" w:lineRule="auto"/>
                  <w:rPr>
                    <w:sz w:val="19"/>
                    <w:szCs w:val="19"/>
                  </w:rPr>
                </w:pPr>
                <w:r w:rsidRPr="002843B5">
                  <w:rPr>
                    <w:sz w:val="19"/>
                    <w:szCs w:val="19"/>
                  </w:rPr>
                  <w:t xml:space="preserve">Level </w:t>
                </w:r>
                <w:r>
                  <w:rPr>
                    <w:sz w:val="19"/>
                    <w:szCs w:val="19"/>
                  </w:rPr>
                  <w:t>3</w:t>
                </w:r>
                <w:r w:rsidRPr="002843B5">
                  <w:rPr>
                    <w:sz w:val="19"/>
                    <w:szCs w:val="19"/>
                  </w:rPr>
                  <w:t xml:space="preserve"> – Palliative Care </w:t>
                </w:r>
              </w:p>
              <w:p w14:paraId="629AA9ED" w14:textId="314083AF" w:rsidR="006371BB" w:rsidRDefault="006371BB" w:rsidP="00CA5FB3">
                <w:pPr>
                  <w:pStyle w:val="ListBullet"/>
                  <w:spacing w:after="0" w:line="240" w:lineRule="auto"/>
                  <w:rPr>
                    <w:sz w:val="19"/>
                    <w:szCs w:val="19"/>
                  </w:rPr>
                </w:pPr>
                <w:r w:rsidRPr="002843B5">
                  <w:rPr>
                    <w:sz w:val="19"/>
                    <w:szCs w:val="19"/>
                  </w:rPr>
                  <w:t xml:space="preserve">Level </w:t>
                </w:r>
                <w:r>
                  <w:rPr>
                    <w:sz w:val="19"/>
                    <w:szCs w:val="19"/>
                  </w:rPr>
                  <w:t>3</w:t>
                </w:r>
                <w:r w:rsidRPr="002843B5">
                  <w:rPr>
                    <w:sz w:val="19"/>
                    <w:szCs w:val="19"/>
                  </w:rPr>
                  <w:t xml:space="preserve"> – </w:t>
                </w:r>
                <w:r>
                  <w:rPr>
                    <w:sz w:val="19"/>
                    <w:szCs w:val="19"/>
                  </w:rPr>
                  <w:t>Pathology</w:t>
                </w:r>
              </w:p>
              <w:p w14:paraId="3283B275" w14:textId="0E3A033B" w:rsidR="00813A6F" w:rsidRDefault="00692F17" w:rsidP="00CA5FB3">
                <w:pPr>
                  <w:pStyle w:val="ListBullet"/>
                  <w:spacing w:after="0" w:line="240" w:lineRule="auto"/>
                  <w:rPr>
                    <w:sz w:val="19"/>
                    <w:szCs w:val="19"/>
                  </w:rPr>
                </w:pPr>
                <w:r w:rsidRPr="002843B5">
                  <w:rPr>
                    <w:sz w:val="19"/>
                    <w:szCs w:val="19"/>
                  </w:rPr>
                  <w:t xml:space="preserve">Level </w:t>
                </w:r>
                <w:r w:rsidR="00474232" w:rsidRPr="002843B5">
                  <w:rPr>
                    <w:sz w:val="19"/>
                    <w:szCs w:val="19"/>
                  </w:rPr>
                  <w:t>5</w:t>
                </w:r>
                <w:r w:rsidRPr="002843B5">
                  <w:rPr>
                    <w:sz w:val="19"/>
                    <w:szCs w:val="19"/>
                  </w:rPr>
                  <w:t xml:space="preserve"> – Medication</w:t>
                </w:r>
              </w:p>
              <w:p w14:paraId="4431DB33" w14:textId="77777777" w:rsidR="00692F17" w:rsidRDefault="00813A6F" w:rsidP="00CA5FB3">
                <w:pPr>
                  <w:pStyle w:val="ListBullet"/>
                  <w:spacing w:after="0" w:line="240" w:lineRule="auto"/>
                  <w:rPr>
                    <w:sz w:val="19"/>
                    <w:szCs w:val="19"/>
                  </w:rPr>
                </w:pPr>
                <w:r>
                  <w:rPr>
                    <w:sz w:val="19"/>
                    <w:szCs w:val="19"/>
                  </w:rPr>
                  <w:t>Level 5 - Nuclear Medicine</w:t>
                </w:r>
              </w:p>
              <w:p w14:paraId="3E097B00" w14:textId="3EEF11E4" w:rsidR="009B69DE" w:rsidRPr="006371BB" w:rsidRDefault="009B69DE" w:rsidP="00CA5FB3">
                <w:pPr>
                  <w:pStyle w:val="ListBullet"/>
                  <w:spacing w:after="0" w:line="240" w:lineRule="auto"/>
                  <w:rPr>
                    <w:sz w:val="19"/>
                    <w:szCs w:val="19"/>
                  </w:rPr>
                </w:pPr>
                <w:r>
                  <w:rPr>
                    <w:sz w:val="19"/>
                    <w:szCs w:val="19"/>
                  </w:rPr>
                  <w:t>Level 5 – Radiation oncology</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D43980" w:rsidRPr="00BF32A8" w:rsidRDefault="00D43980" w:rsidP="00CA5FB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D43980" w:rsidRPr="00BF32A8" w:rsidRDefault="00D43980" w:rsidP="00CA5FB3">
                <w:pPr>
                  <w:spacing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CA5FB3"/>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CA5FB3"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CA5FB3">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CA5FB3">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CA5FB3">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C0C4DC8"/>
    <w:multiLevelType w:val="hybridMultilevel"/>
    <w:tmpl w:val="54CCACD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AEF739B"/>
    <w:multiLevelType w:val="hybridMultilevel"/>
    <w:tmpl w:val="89DE949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D4E6C85"/>
    <w:multiLevelType w:val="hybridMultilevel"/>
    <w:tmpl w:val="F29AAD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1240F6C"/>
    <w:multiLevelType w:val="multilevel"/>
    <w:tmpl w:val="DB444B50"/>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2"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3"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24539AD"/>
    <w:multiLevelType w:val="hybridMultilevel"/>
    <w:tmpl w:val="028AC2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42672303"/>
    <w:multiLevelType w:val="hybridMultilevel"/>
    <w:tmpl w:val="AB3498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8094328"/>
    <w:multiLevelType w:val="multilevel"/>
    <w:tmpl w:val="DB444B50"/>
    <w:numStyleLink w:val="Bullets"/>
  </w:abstractNum>
  <w:abstractNum w:abstractNumId="18"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9" w15:restartNumberingAfterBreak="0">
    <w:nsid w:val="4F3913D8"/>
    <w:multiLevelType w:val="hybridMultilevel"/>
    <w:tmpl w:val="89BED1E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1" w15:restartNumberingAfterBreak="0">
    <w:nsid w:val="537A42DC"/>
    <w:multiLevelType w:val="hybridMultilevel"/>
    <w:tmpl w:val="7F8EF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39E1A01"/>
    <w:multiLevelType w:val="hybridMultilevel"/>
    <w:tmpl w:val="AB3CA5D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BF92073"/>
    <w:multiLevelType w:val="multilevel"/>
    <w:tmpl w:val="DB444B50"/>
    <w:numStyleLink w:val="Bullets"/>
  </w:abstractNum>
  <w:abstractNum w:abstractNumId="26" w15:restartNumberingAfterBreak="0">
    <w:nsid w:val="5CBE238E"/>
    <w:multiLevelType w:val="hybridMultilevel"/>
    <w:tmpl w:val="25301E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600D2A30"/>
    <w:multiLevelType w:val="hybridMultilevel"/>
    <w:tmpl w:val="3ADA458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0"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31" w15:restartNumberingAfterBreak="0">
    <w:nsid w:val="64AA20D7"/>
    <w:multiLevelType w:val="hybridMultilevel"/>
    <w:tmpl w:val="0DBAF8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67BA0B85"/>
    <w:multiLevelType w:val="hybridMultilevel"/>
    <w:tmpl w:val="A344DE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5"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1D00BC8"/>
    <w:multiLevelType w:val="hybridMultilevel"/>
    <w:tmpl w:val="5B564A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6CF3B0E"/>
    <w:multiLevelType w:val="hybridMultilevel"/>
    <w:tmpl w:val="98FEB0F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7D027BB9"/>
    <w:multiLevelType w:val="hybridMultilevel"/>
    <w:tmpl w:val="554A5D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11"/>
  </w:num>
  <w:num w:numId="2">
    <w:abstractNumId w:val="0"/>
  </w:num>
  <w:num w:numId="3">
    <w:abstractNumId w:val="15"/>
  </w:num>
  <w:num w:numId="4">
    <w:abstractNumId w:val="12"/>
  </w:num>
  <w:num w:numId="5">
    <w:abstractNumId w:val="20"/>
  </w:num>
  <w:num w:numId="6">
    <w:abstractNumId w:val="17"/>
  </w:num>
  <w:num w:numId="7">
    <w:abstractNumId w:val="6"/>
  </w:num>
  <w:num w:numId="8">
    <w:abstractNumId w:val="30"/>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9"/>
  </w:num>
  <w:num w:numId="10">
    <w:abstractNumId w:val="3"/>
  </w:num>
  <w:num w:numId="11">
    <w:abstractNumId w:val="25"/>
  </w:num>
  <w:num w:numId="12">
    <w:abstractNumId w:val="29"/>
  </w:num>
  <w:num w:numId="13">
    <w:abstractNumId w:val="18"/>
  </w:num>
  <w:num w:numId="14">
    <w:abstractNumId w:val="10"/>
  </w:num>
  <w:num w:numId="15">
    <w:abstractNumId w:val="34"/>
  </w:num>
  <w:num w:numId="16">
    <w:abstractNumId w:val="27"/>
  </w:num>
  <w:num w:numId="17">
    <w:abstractNumId w:val="2"/>
  </w:num>
  <w:num w:numId="18">
    <w:abstractNumId w:val="1"/>
  </w:num>
  <w:num w:numId="19">
    <w:abstractNumId w:val="32"/>
  </w:num>
  <w:num w:numId="20">
    <w:abstractNumId w:val="23"/>
  </w:num>
  <w:num w:numId="21">
    <w:abstractNumId w:val="24"/>
  </w:num>
  <w:num w:numId="22">
    <w:abstractNumId w:val="5"/>
  </w:num>
  <w:num w:numId="23">
    <w:abstractNumId w:val="14"/>
  </w:num>
  <w:num w:numId="24">
    <w:abstractNumId w:val="35"/>
  </w:num>
  <w:num w:numId="25">
    <w:abstractNumId w:val="7"/>
  </w:num>
  <w:num w:numId="26">
    <w:abstractNumId w:val="13"/>
  </w:num>
  <w:num w:numId="27">
    <w:abstractNumId w:val="28"/>
  </w:num>
  <w:num w:numId="28">
    <w:abstractNumId w:val="9"/>
  </w:num>
  <w:num w:numId="29">
    <w:abstractNumId w:val="26"/>
  </w:num>
  <w:num w:numId="30">
    <w:abstractNumId w:val="8"/>
  </w:num>
  <w:num w:numId="31">
    <w:abstractNumId w:val="19"/>
  </w:num>
  <w:num w:numId="32">
    <w:abstractNumId w:val="33"/>
  </w:num>
  <w:num w:numId="33">
    <w:abstractNumId w:val="16"/>
  </w:num>
  <w:num w:numId="34">
    <w:abstractNumId w:val="21"/>
  </w:num>
  <w:num w:numId="35">
    <w:abstractNumId w:val="38"/>
  </w:num>
  <w:num w:numId="3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
  </w:num>
  <w:num w:numId="38">
    <w:abstractNumId w:val="36"/>
  </w:num>
  <w:num w:numId="39">
    <w:abstractNumId w:val="31"/>
  </w:num>
  <w:num w:numId="40">
    <w:abstractNumId w:val="37"/>
  </w:num>
  <w:num w:numId="41">
    <w:abstractNumId w:val="2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700"/>
    <w:rsid w:val="00060860"/>
    <w:rsid w:val="00060A44"/>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97575"/>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0F2BA5"/>
    <w:rsid w:val="000F49AC"/>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0B6F"/>
    <w:rsid w:val="001D193E"/>
    <w:rsid w:val="001E0619"/>
    <w:rsid w:val="001E0861"/>
    <w:rsid w:val="001E2A17"/>
    <w:rsid w:val="001E41EE"/>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119A"/>
    <w:rsid w:val="002449FC"/>
    <w:rsid w:val="00245840"/>
    <w:rsid w:val="00252398"/>
    <w:rsid w:val="0026072D"/>
    <w:rsid w:val="00264468"/>
    <w:rsid w:val="00264ABB"/>
    <w:rsid w:val="0026586D"/>
    <w:rsid w:val="00267FFD"/>
    <w:rsid w:val="00277858"/>
    <w:rsid w:val="0028185B"/>
    <w:rsid w:val="002839DA"/>
    <w:rsid w:val="00283DB0"/>
    <w:rsid w:val="002843B5"/>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35411"/>
    <w:rsid w:val="00341F88"/>
    <w:rsid w:val="003464AA"/>
    <w:rsid w:val="00350750"/>
    <w:rsid w:val="00350C0A"/>
    <w:rsid w:val="00351C43"/>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2A1E"/>
    <w:rsid w:val="00395EFF"/>
    <w:rsid w:val="003A2B34"/>
    <w:rsid w:val="003A6203"/>
    <w:rsid w:val="003B1457"/>
    <w:rsid w:val="003B6431"/>
    <w:rsid w:val="003B7ED7"/>
    <w:rsid w:val="003C775C"/>
    <w:rsid w:val="003D2D25"/>
    <w:rsid w:val="003E174B"/>
    <w:rsid w:val="003E5D10"/>
    <w:rsid w:val="003E6DCC"/>
    <w:rsid w:val="003F0150"/>
    <w:rsid w:val="003F1979"/>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152A"/>
    <w:rsid w:val="00432C32"/>
    <w:rsid w:val="00436F69"/>
    <w:rsid w:val="00442878"/>
    <w:rsid w:val="00444053"/>
    <w:rsid w:val="00444C11"/>
    <w:rsid w:val="0044735C"/>
    <w:rsid w:val="00447A4C"/>
    <w:rsid w:val="00460114"/>
    <w:rsid w:val="00460870"/>
    <w:rsid w:val="00462408"/>
    <w:rsid w:val="00462C04"/>
    <w:rsid w:val="00462DC3"/>
    <w:rsid w:val="00463275"/>
    <w:rsid w:val="004652CC"/>
    <w:rsid w:val="00474232"/>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3A4"/>
    <w:rsid w:val="00553A02"/>
    <w:rsid w:val="00555240"/>
    <w:rsid w:val="00555902"/>
    <w:rsid w:val="0056004A"/>
    <w:rsid w:val="0056129F"/>
    <w:rsid w:val="005619DA"/>
    <w:rsid w:val="005655C9"/>
    <w:rsid w:val="00577AF8"/>
    <w:rsid w:val="00580230"/>
    <w:rsid w:val="005831EF"/>
    <w:rsid w:val="0058662F"/>
    <w:rsid w:val="005871AA"/>
    <w:rsid w:val="00590F4D"/>
    <w:rsid w:val="00592814"/>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2F11"/>
    <w:rsid w:val="005F715E"/>
    <w:rsid w:val="005F7246"/>
    <w:rsid w:val="0060037E"/>
    <w:rsid w:val="00603F8C"/>
    <w:rsid w:val="006046AE"/>
    <w:rsid w:val="00605790"/>
    <w:rsid w:val="006148F2"/>
    <w:rsid w:val="00614A68"/>
    <w:rsid w:val="00615AC8"/>
    <w:rsid w:val="00620877"/>
    <w:rsid w:val="0063030B"/>
    <w:rsid w:val="0063200E"/>
    <w:rsid w:val="006356F5"/>
    <w:rsid w:val="006371BB"/>
    <w:rsid w:val="00637F9C"/>
    <w:rsid w:val="00645F45"/>
    <w:rsid w:val="00651025"/>
    <w:rsid w:val="00653729"/>
    <w:rsid w:val="00656B5D"/>
    <w:rsid w:val="00662BC3"/>
    <w:rsid w:val="00664CE9"/>
    <w:rsid w:val="00665627"/>
    <w:rsid w:val="00665FCD"/>
    <w:rsid w:val="0066702C"/>
    <w:rsid w:val="006764CE"/>
    <w:rsid w:val="006776EF"/>
    <w:rsid w:val="00685617"/>
    <w:rsid w:val="00691D31"/>
    <w:rsid w:val="00692F17"/>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110FF"/>
    <w:rsid w:val="007135A8"/>
    <w:rsid w:val="00713DF6"/>
    <w:rsid w:val="00724065"/>
    <w:rsid w:val="0072754B"/>
    <w:rsid w:val="007321AB"/>
    <w:rsid w:val="00734807"/>
    <w:rsid w:val="0073685D"/>
    <w:rsid w:val="007404B1"/>
    <w:rsid w:val="0074547A"/>
    <w:rsid w:val="00745FA4"/>
    <w:rsid w:val="00746618"/>
    <w:rsid w:val="00751572"/>
    <w:rsid w:val="007520EF"/>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6E5"/>
    <w:rsid w:val="007E6AB3"/>
    <w:rsid w:val="007E7BA4"/>
    <w:rsid w:val="007F282D"/>
    <w:rsid w:val="007F2BC9"/>
    <w:rsid w:val="007F316C"/>
    <w:rsid w:val="007F3642"/>
    <w:rsid w:val="007F76A2"/>
    <w:rsid w:val="00804D94"/>
    <w:rsid w:val="008054DC"/>
    <w:rsid w:val="00813A6F"/>
    <w:rsid w:val="00814859"/>
    <w:rsid w:val="0081579E"/>
    <w:rsid w:val="00817B2D"/>
    <w:rsid w:val="00817DA9"/>
    <w:rsid w:val="0082074C"/>
    <w:rsid w:val="00822129"/>
    <w:rsid w:val="00830281"/>
    <w:rsid w:val="00830FE8"/>
    <w:rsid w:val="00831013"/>
    <w:rsid w:val="00832C6D"/>
    <w:rsid w:val="00836EDD"/>
    <w:rsid w:val="008377F1"/>
    <w:rsid w:val="0084460D"/>
    <w:rsid w:val="008457C2"/>
    <w:rsid w:val="0085104D"/>
    <w:rsid w:val="00852779"/>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688"/>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1B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9DE"/>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D53C0"/>
    <w:rsid w:val="00AE0F08"/>
    <w:rsid w:val="00AE5B2F"/>
    <w:rsid w:val="00AF5538"/>
    <w:rsid w:val="00AF556F"/>
    <w:rsid w:val="00B0444E"/>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43B1"/>
    <w:rsid w:val="00B5616B"/>
    <w:rsid w:val="00B56FCC"/>
    <w:rsid w:val="00B7199B"/>
    <w:rsid w:val="00B7210C"/>
    <w:rsid w:val="00B83398"/>
    <w:rsid w:val="00B8356D"/>
    <w:rsid w:val="00B83792"/>
    <w:rsid w:val="00B83CE7"/>
    <w:rsid w:val="00B852EF"/>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742"/>
    <w:rsid w:val="00C12CBE"/>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5FB3"/>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043E8"/>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980"/>
    <w:rsid w:val="00D43A52"/>
    <w:rsid w:val="00D4442B"/>
    <w:rsid w:val="00D449B2"/>
    <w:rsid w:val="00D45B89"/>
    <w:rsid w:val="00D469D4"/>
    <w:rsid w:val="00D473F1"/>
    <w:rsid w:val="00D56A00"/>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9694A"/>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31E7"/>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17FE4"/>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0673"/>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780"/>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11"/>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9EEB13AF-6E76-4AF6-B0ED-54D4C9DC3B69}"/>
</file>

<file path=customXml/itemProps5.xml><?xml version="1.0" encoding="utf-8"?>
<ds:datastoreItem xmlns:ds="http://schemas.openxmlformats.org/officeDocument/2006/customXml" ds:itemID="{C9D3A8D5-6E88-4F76-910A-6AED99836B4A}"/>
</file>

<file path=customXml/itemProps6.xml><?xml version="1.0" encoding="utf-8"?>
<ds:datastoreItem xmlns:ds="http://schemas.openxmlformats.org/officeDocument/2006/customXml" ds:itemID="{DC1024C6-68F8-42D3-813C-D646BE46F335}"/>
</file>

<file path=docProps/app.xml><?xml version="1.0" encoding="utf-8"?>
<Properties xmlns="http://schemas.openxmlformats.org/officeDocument/2006/extended-properties" xmlns:vt="http://schemas.openxmlformats.org/officeDocument/2006/docPropsVTypes">
  <Template>QH A4 Portrait Word Template</Template>
  <TotalTime>20</TotalTime>
  <Pages>4</Pages>
  <Words>694</Words>
  <Characters>4800</Characters>
  <Application>Microsoft Office Word</Application>
  <DocSecurity>0</DocSecurity>
  <Lines>40</Lines>
  <Paragraphs>10</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5484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6</cp:revision>
  <dcterms:created xsi:type="dcterms:W3CDTF">2022-01-19T04:15:00Z</dcterms:created>
  <dcterms:modified xsi:type="dcterms:W3CDTF">2022-02-14T23:41:00Z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