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567"/>
        <w:gridCol w:w="422"/>
        <w:gridCol w:w="993"/>
        <w:gridCol w:w="995"/>
        <w:gridCol w:w="1954"/>
        <w:gridCol w:w="3277"/>
      </w:tblGrid>
      <w:tr w:rsidR="00D10CFF" w14:paraId="1CA134AF" w14:textId="77777777" w:rsidTr="0017069A">
        <w:trPr>
          <w:trHeight w:val="999"/>
        </w:trPr>
        <w:tc>
          <w:tcPr>
            <w:tcW w:w="1649" w:type="pct"/>
            <w:gridSpan w:val="3"/>
            <w:tcBorders>
              <w:bottom w:val="single" w:sz="18" w:space="0" w:color="70AD47" w:themeColor="accent6"/>
            </w:tcBorders>
          </w:tcPr>
          <w:p w14:paraId="3F2D62E1" w14:textId="1551369D" w:rsidR="00D10CFF" w:rsidRDefault="009314C3">
            <w:r>
              <w:rPr>
                <w:noProof/>
              </w:rPr>
              <w:drawing>
                <wp:inline distT="0" distB="0" distL="0" distR="0" wp14:anchorId="67A8E1F3" wp14:editId="3BB7238E">
                  <wp:extent cx="1602000" cy="522000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pct"/>
            <w:gridSpan w:val="4"/>
            <w:tcBorders>
              <w:bottom w:val="single" w:sz="18" w:space="0" w:color="70AD47" w:themeColor="accent6"/>
            </w:tcBorders>
          </w:tcPr>
          <w:p w14:paraId="22D11AB5" w14:textId="7980FC7F" w:rsidR="00236FCA" w:rsidRPr="008C6DDB" w:rsidRDefault="00236FCA" w:rsidP="00236FCA">
            <w:pPr>
              <w:jc w:val="right"/>
              <w:rPr>
                <w:i/>
                <w:iCs/>
                <w:sz w:val="28"/>
                <w:szCs w:val="28"/>
              </w:rPr>
            </w:pPr>
            <w:r w:rsidRPr="008C6DDB">
              <w:rPr>
                <w:i/>
                <w:iCs/>
                <w:sz w:val="28"/>
                <w:szCs w:val="28"/>
              </w:rPr>
              <w:t>Mental Health Act 2016</w:t>
            </w:r>
          </w:p>
          <w:sdt>
            <w:sdtPr>
              <w:rPr>
                <w:b/>
                <w:bCs/>
                <w:sz w:val="44"/>
                <w:szCs w:val="44"/>
              </w:rPr>
              <w:alias w:val="Title"/>
              <w:tag w:val=""/>
              <w:id w:val="2088111443"/>
              <w:lock w:val="sdtContentLocked"/>
              <w:placeholder>
                <w:docPart w:val="EA0ED4A884344314BB53FD8BC7FBFF8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4B371EB0" w14:textId="1793F956" w:rsidR="00D10CFF" w:rsidRPr="006778F8" w:rsidRDefault="00236FCA" w:rsidP="00236FCA">
                <w:pPr>
                  <w:jc w:val="right"/>
                  <w:rPr>
                    <w:sz w:val="40"/>
                    <w:szCs w:val="40"/>
                  </w:rPr>
                </w:pPr>
                <w:r w:rsidRPr="006778F8">
                  <w:rPr>
                    <w:b/>
                    <w:bCs/>
                    <w:sz w:val="44"/>
                    <w:szCs w:val="44"/>
                  </w:rPr>
                  <w:t>Referral to Complex Care Panel</w:t>
                </w:r>
              </w:p>
            </w:sdtContent>
          </w:sdt>
        </w:tc>
      </w:tr>
      <w:tr w:rsidR="00236FCA" w14:paraId="6356BB0F" w14:textId="77777777" w:rsidTr="0017069A">
        <w:trPr>
          <w:trHeight w:val="1251"/>
        </w:trPr>
        <w:tc>
          <w:tcPr>
            <w:tcW w:w="5000" w:type="pct"/>
            <w:gridSpan w:val="7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shd w:val="clear" w:color="auto" w:fill="E2EFD9" w:themeFill="accent6" w:themeFillTint="33"/>
          </w:tcPr>
          <w:p w14:paraId="6D5BECE5" w14:textId="77777777" w:rsidR="00236FCA" w:rsidRPr="008C6DDB" w:rsidRDefault="00236FCA" w:rsidP="00236FCA">
            <w:pPr>
              <w:spacing w:before="60"/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Referrals to the Panel may be made by Directors (or equivalent) from:</w:t>
            </w:r>
          </w:p>
          <w:p w14:paraId="7A9BFF01" w14:textId="77777777" w:rsidR="00236FCA" w:rsidRPr="008C6DDB" w:rsidRDefault="00236FCA" w:rsidP="00236FCA">
            <w:pPr>
              <w:pStyle w:val="ListParagraph"/>
              <w:numPr>
                <w:ilvl w:val="0"/>
                <w:numId w:val="1"/>
              </w:numPr>
              <w:spacing w:after="160"/>
              <w:ind w:left="397" w:hanging="284"/>
              <w:rPr>
                <w:szCs w:val="18"/>
              </w:rPr>
            </w:pPr>
            <w:r w:rsidRPr="008C6DDB">
              <w:rPr>
                <w:szCs w:val="18"/>
              </w:rPr>
              <w:t>Queensland Health</w:t>
            </w:r>
          </w:p>
          <w:p w14:paraId="4D92C645" w14:textId="77777777" w:rsidR="00236FCA" w:rsidRPr="008C6DDB" w:rsidRDefault="00236FCA" w:rsidP="00236FCA">
            <w:pPr>
              <w:pStyle w:val="ListParagraph"/>
              <w:numPr>
                <w:ilvl w:val="0"/>
                <w:numId w:val="1"/>
              </w:numPr>
              <w:spacing w:after="160"/>
              <w:ind w:left="397" w:hanging="284"/>
              <w:rPr>
                <w:spacing w:val="-2"/>
                <w:sz w:val="20"/>
                <w:szCs w:val="20"/>
              </w:rPr>
            </w:pPr>
            <w:r w:rsidRPr="008C6DDB">
              <w:rPr>
                <w:spacing w:val="-2"/>
                <w:szCs w:val="18"/>
              </w:rPr>
              <w:t>Department of Seniors, Disability Services and Aboriginal and Torres Strait Islander Partnerships</w:t>
            </w:r>
          </w:p>
          <w:p w14:paraId="52766E1B" w14:textId="77777777" w:rsidR="00236FCA" w:rsidRPr="00214605" w:rsidRDefault="00236FCA" w:rsidP="00A77DF7">
            <w:pPr>
              <w:pStyle w:val="ListParagraph"/>
              <w:numPr>
                <w:ilvl w:val="0"/>
                <w:numId w:val="1"/>
              </w:numPr>
              <w:spacing w:after="60"/>
              <w:ind w:left="397" w:hanging="284"/>
            </w:pPr>
            <w:r w:rsidRPr="008C6DDB">
              <w:rPr>
                <w:szCs w:val="18"/>
              </w:rPr>
              <w:t>Office of the Public Guardian</w:t>
            </w:r>
          </w:p>
          <w:p w14:paraId="0C02D29E" w14:textId="40657600" w:rsidR="00214605" w:rsidRDefault="008D21CD" w:rsidP="00A77DF7">
            <w:pPr>
              <w:pStyle w:val="ListParagraph"/>
              <w:numPr>
                <w:ilvl w:val="0"/>
                <w:numId w:val="1"/>
              </w:numPr>
              <w:spacing w:after="60"/>
              <w:ind w:left="397" w:hanging="284"/>
            </w:pPr>
            <w:r>
              <w:t>Department of Children, Youth Justice and Multicultural Affairs</w:t>
            </w:r>
          </w:p>
        </w:tc>
      </w:tr>
      <w:tr w:rsidR="00DB1658" w:rsidRPr="0055473F" w14:paraId="575DCFBB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tcBorders>
              <w:top w:val="single" w:sz="18" w:space="0" w:color="70AD47" w:themeColor="accent6"/>
            </w:tcBorders>
            <w:shd w:val="clear" w:color="auto" w:fill="000000" w:themeFill="text1"/>
          </w:tcPr>
          <w:p w14:paraId="1E77073F" w14:textId="05309AB6" w:rsidR="00DB1658" w:rsidRPr="0055473F" w:rsidRDefault="00DB1658" w:rsidP="007D42A1">
            <w:pPr>
              <w:rPr>
                <w:b/>
                <w:bCs/>
                <w:sz w:val="28"/>
                <w:szCs w:val="28"/>
              </w:rPr>
            </w:pPr>
            <w:r w:rsidRPr="008C6DDB">
              <w:rPr>
                <w:b/>
                <w:bCs/>
                <w:sz w:val="24"/>
                <w:szCs w:val="24"/>
              </w:rPr>
              <w:t>Client’s details</w:t>
            </w:r>
          </w:p>
        </w:tc>
      </w:tr>
      <w:tr w:rsidR="006778F8" w:rsidRPr="001C0A34" w14:paraId="0C0ED109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000" w:type="pct"/>
            <w:gridSpan w:val="7"/>
            <w:shd w:val="clear" w:color="auto" w:fill="E7E6E6" w:themeFill="background2"/>
          </w:tcPr>
          <w:p w14:paraId="4025FAAF" w14:textId="18236B88" w:rsidR="006778F8" w:rsidRPr="001C0A34" w:rsidRDefault="006778F8" w:rsidP="00107C97">
            <w:pPr>
              <w:rPr>
                <w:sz w:val="20"/>
                <w:szCs w:val="20"/>
              </w:rPr>
            </w:pPr>
            <w:r w:rsidRPr="00103F46">
              <w:rPr>
                <w:szCs w:val="18"/>
              </w:rPr>
              <w:t>Please use block letters, if handwritten</w:t>
            </w:r>
          </w:p>
        </w:tc>
      </w:tr>
      <w:tr w:rsidR="00DB1658" w:rsidRPr="00295E61" w14:paraId="06A681B0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10" w:type="pct"/>
            <w:gridSpan w:val="4"/>
          </w:tcPr>
          <w:p w14:paraId="3B99FD6D" w14:textId="77777777" w:rsidR="00DB1658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Surname:</w:t>
            </w:r>
          </w:p>
          <w:sdt>
            <w:sdtPr>
              <w:rPr>
                <w:sz w:val="20"/>
                <w:szCs w:val="20"/>
              </w:rPr>
              <w:id w:val="1209525124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70A803" w14:textId="4BA6E6E2" w:rsidR="00E0603B" w:rsidRPr="00295E61" w:rsidRDefault="00E0603B" w:rsidP="00107C97">
                <w:pPr>
                  <w:rPr>
                    <w:sz w:val="20"/>
                    <w:szCs w:val="20"/>
                  </w:rPr>
                </w:pPr>
                <w:r w:rsidRPr="008C6DDB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890" w:type="pct"/>
            <w:gridSpan w:val="3"/>
          </w:tcPr>
          <w:p w14:paraId="5599D7C2" w14:textId="77777777" w:rsidR="00DB1658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Given name(s):</w:t>
            </w:r>
          </w:p>
          <w:sdt>
            <w:sdtPr>
              <w:rPr>
                <w:sz w:val="20"/>
                <w:szCs w:val="20"/>
              </w:rPr>
              <w:id w:val="334417125"/>
              <w:lock w:val="sdtLocked"/>
              <w:placeholder>
                <w:docPart w:val="3ED3BE63B5A748F0B5B802440F54D48E"/>
              </w:placeholder>
              <w:showingPlcHdr/>
              <w:text/>
            </w:sdtPr>
            <w:sdtEndPr/>
            <w:sdtContent>
              <w:p w14:paraId="26EA5408" w14:textId="2229257C" w:rsidR="00E0603B" w:rsidRPr="00295E61" w:rsidRDefault="00B233D2" w:rsidP="00107C97">
                <w:pPr>
                  <w:rPr>
                    <w:sz w:val="20"/>
                    <w:szCs w:val="20"/>
                  </w:rPr>
                </w:pPr>
                <w:r w:rsidRPr="00497F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1658" w:rsidRPr="00295E61" w14:paraId="2BB111D1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7"/>
          </w:tcPr>
          <w:p w14:paraId="1257AFE9" w14:textId="77777777" w:rsidR="00DB1658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Residential address:</w:t>
            </w:r>
          </w:p>
          <w:sdt>
            <w:sdtPr>
              <w:rPr>
                <w:sz w:val="20"/>
                <w:szCs w:val="20"/>
              </w:rPr>
              <w:id w:val="-1845000838"/>
              <w:lock w:val="sdtLocked"/>
              <w:placeholder>
                <w:docPart w:val="6D279BCF0B014DC0A62D0C00D3417144"/>
              </w:placeholder>
              <w:showingPlcHdr/>
              <w:text/>
            </w:sdtPr>
            <w:sdtEndPr/>
            <w:sdtContent>
              <w:p w14:paraId="3CC9FB0E" w14:textId="55497F11" w:rsidR="00E0603B" w:rsidRPr="00295E61" w:rsidRDefault="00E0603B" w:rsidP="00107C97">
                <w:pPr>
                  <w:rPr>
                    <w:sz w:val="20"/>
                    <w:szCs w:val="20"/>
                  </w:rPr>
                </w:pPr>
                <w:r w:rsidRPr="008C6DDB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</w:tr>
      <w:tr w:rsidR="00DB1658" w:rsidRPr="00295E61" w14:paraId="6BA27BDA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72" w:type="pct"/>
            <w:gridSpan w:val="5"/>
          </w:tcPr>
          <w:p w14:paraId="1B06C541" w14:textId="77777777" w:rsidR="00DB1658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Town / Suburb:</w:t>
            </w:r>
          </w:p>
          <w:sdt>
            <w:sdtPr>
              <w:rPr>
                <w:sz w:val="20"/>
                <w:szCs w:val="20"/>
              </w:rPr>
              <w:id w:val="-198403467"/>
              <w:lock w:val="sdtLocked"/>
              <w:placeholder>
                <w:docPart w:val="FA9F5D35136F46619D38677C092133AA"/>
              </w:placeholder>
              <w:showingPlcHdr/>
              <w:text/>
            </w:sdtPr>
            <w:sdtEndPr/>
            <w:sdtContent>
              <w:p w14:paraId="43054E93" w14:textId="5947D666" w:rsidR="00E0603B" w:rsidRPr="00295E61" w:rsidRDefault="00E0603B" w:rsidP="00107C97">
                <w:pPr>
                  <w:rPr>
                    <w:sz w:val="20"/>
                    <w:szCs w:val="20"/>
                  </w:rPr>
                </w:pPr>
                <w:r w:rsidRPr="008C6DDB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907" w:type="pct"/>
          </w:tcPr>
          <w:p w14:paraId="70DAE034" w14:textId="77777777" w:rsidR="00DB1658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State:</w:t>
            </w:r>
          </w:p>
          <w:sdt>
            <w:sdtPr>
              <w:rPr>
                <w:szCs w:val="18"/>
              </w:rPr>
              <w:id w:val="1359541196"/>
              <w:lock w:val="sdtLocked"/>
              <w:placeholder>
                <w:docPart w:val="DefaultPlaceholder_-1854013438"/>
              </w:placeholder>
              <w:comboBox>
                <w:listItem w:displayText="QLD" w:value="QLD"/>
                <w:listItem w:displayText="NSW" w:value="NSW"/>
                <w:listItem w:displayText="VIC" w:value="VIC"/>
                <w:listItem w:displayText="SA" w:value="SA"/>
                <w:listItem w:displayText="WA" w:value="WA"/>
                <w:listItem w:displayText="ACT" w:value="ACT"/>
                <w:listItem w:displayText="TAS" w:value="TAS"/>
                <w:listItem w:displayText="NT" w:value="NT"/>
              </w:comboBox>
            </w:sdtPr>
            <w:sdtEndPr/>
            <w:sdtContent>
              <w:p w14:paraId="3DA43A77" w14:textId="087EBFD7" w:rsidR="00E0603B" w:rsidRPr="008C6DDB" w:rsidRDefault="00E0603B" w:rsidP="00107C97">
                <w:pPr>
                  <w:rPr>
                    <w:szCs w:val="18"/>
                  </w:rPr>
                </w:pPr>
                <w:r w:rsidRPr="008C6DDB">
                  <w:rPr>
                    <w:szCs w:val="18"/>
                  </w:rPr>
                  <w:t>QLD</w:t>
                </w:r>
              </w:p>
            </w:sdtContent>
          </w:sdt>
        </w:tc>
        <w:tc>
          <w:tcPr>
            <w:tcW w:w="1521" w:type="pct"/>
          </w:tcPr>
          <w:p w14:paraId="67E2B903" w14:textId="24E2A6E2" w:rsidR="00E0603B" w:rsidRPr="008C6DDB" w:rsidRDefault="00DB1658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Postcode</w:t>
            </w:r>
            <w:r w:rsidR="00E0603B" w:rsidRPr="008C6DDB">
              <w:rPr>
                <w:b/>
                <w:bCs/>
                <w:szCs w:val="18"/>
              </w:rPr>
              <w:t>:</w:t>
            </w:r>
          </w:p>
          <w:p w14:paraId="6063B1A2" w14:textId="2628EB1E" w:rsidR="00DB1658" w:rsidRPr="008C6DDB" w:rsidRDefault="00CE6FE9" w:rsidP="00107C9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6820436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0603B" w:rsidRPr="008C6DDB">
                  <w:rPr>
                    <w:rStyle w:val="PlaceholderText"/>
                    <w:szCs w:val="18"/>
                  </w:rPr>
                  <w:t>Click or tap here to enter text.</w:t>
                </w:r>
              </w:sdtContent>
            </w:sdt>
          </w:p>
        </w:tc>
      </w:tr>
      <w:tr w:rsidR="00E0603B" w:rsidRPr="00295E61" w14:paraId="4168F334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53" w:type="pct"/>
            <w:gridSpan w:val="2"/>
          </w:tcPr>
          <w:p w14:paraId="12C6F07C" w14:textId="77777777" w:rsidR="00E0603B" w:rsidRPr="008C6DDB" w:rsidRDefault="00E0603B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Date of birth:</w:t>
            </w:r>
          </w:p>
          <w:sdt>
            <w:sdtPr>
              <w:rPr>
                <w:szCs w:val="18"/>
              </w:rPr>
              <w:id w:val="800890584"/>
              <w:lock w:val="sdtLocked"/>
              <w:placeholder>
                <w:docPart w:val="DefaultPlaceholder_-185401343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A48BE3F" w14:textId="77E98C28" w:rsidR="00E0603B" w:rsidRPr="00E0603B" w:rsidRDefault="00B02221" w:rsidP="00107C97">
                <w:pPr>
                  <w:rPr>
                    <w:b/>
                    <w:bCs/>
                    <w:sz w:val="20"/>
                    <w:szCs w:val="20"/>
                  </w:rPr>
                </w:pPr>
                <w:r w:rsidRPr="00C20BD7">
                  <w:rPr>
                    <w:rStyle w:val="PlaceholderText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119" w:type="pct"/>
            <w:gridSpan w:val="3"/>
          </w:tcPr>
          <w:p w14:paraId="3284DC39" w14:textId="77777777" w:rsidR="00E0603B" w:rsidRPr="008C6DDB" w:rsidRDefault="00E0603B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Guardian appointed?</w:t>
            </w:r>
          </w:p>
          <w:sdt>
            <w:sdtPr>
              <w:rPr>
                <w:rFonts w:cstheme="minorHAnsi"/>
                <w:szCs w:val="18"/>
              </w:rPr>
              <w:id w:val="10807978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3E6B4D" w14:textId="7525A7EC" w:rsidR="00E0603B" w:rsidRPr="008C6DDB" w:rsidRDefault="00CE6FE9" w:rsidP="00107C97">
                <w:pPr>
                  <w:rPr>
                    <w:szCs w:val="18"/>
                  </w:rPr>
                </w:pPr>
                <w:sdt>
                  <w:sdtPr>
                    <w:rPr>
                      <w:rFonts w:cstheme="minorHAnsi"/>
                      <w:szCs w:val="18"/>
                    </w:rPr>
                    <w:id w:val="-1430498685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817BD">
                      <w:rPr>
                        <w:rFonts w:ascii="MS Gothic" w:eastAsia="MS Gothic" w:hAnsi="MS Gothic" w:cstheme="minorHAnsi" w:hint="eastAsia"/>
                        <w:szCs w:val="18"/>
                      </w:rPr>
                      <w:t>☐</w:t>
                    </w:r>
                  </w:sdtContent>
                </w:sdt>
                <w:r w:rsidR="00E0603B" w:rsidRPr="008C6DDB">
                  <w:rPr>
                    <w:rFonts w:cstheme="minorHAnsi"/>
                    <w:szCs w:val="18"/>
                  </w:rPr>
                  <w:t xml:space="preserve"> Yes   </w:t>
                </w:r>
                <w:sdt>
                  <w:sdtPr>
                    <w:rPr>
                      <w:rFonts w:cstheme="minorHAnsi"/>
                      <w:szCs w:val="18"/>
                    </w:rPr>
                    <w:id w:val="-156795136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Cs w:val="18"/>
                        </w:rPr>
                        <w:id w:val="-714195062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E817BD">
                          <w:rPr>
                            <w:rFonts w:ascii="MS Gothic" w:eastAsia="MS Gothic" w:hAnsi="MS Gothic" w:cstheme="minorHAnsi" w:hint="eastAsia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  <w:r w:rsidR="00E0603B" w:rsidRPr="008C6DDB">
                  <w:rPr>
                    <w:rFonts w:cstheme="minorHAnsi"/>
                    <w:szCs w:val="18"/>
                  </w:rPr>
                  <w:t xml:space="preserve"> No</w:t>
                </w:r>
              </w:p>
            </w:sdtContent>
          </w:sdt>
        </w:tc>
        <w:tc>
          <w:tcPr>
            <w:tcW w:w="2428" w:type="pct"/>
            <w:gridSpan w:val="2"/>
          </w:tcPr>
          <w:p w14:paraId="6215BA04" w14:textId="77777777" w:rsidR="00E0603B" w:rsidRPr="008C6DDB" w:rsidRDefault="00E0603B" w:rsidP="00107C97">
            <w:pPr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Contact details:</w:t>
            </w:r>
          </w:p>
          <w:sdt>
            <w:sdtPr>
              <w:rPr>
                <w:szCs w:val="18"/>
              </w:rPr>
              <w:id w:val="15972769"/>
              <w:lock w:val="sdtLocked"/>
              <w:placeholder>
                <w:docPart w:val="EEACE365944047849320D9F38FCABC1E"/>
              </w:placeholder>
              <w:showingPlcHdr/>
              <w:text/>
            </w:sdtPr>
            <w:sdtEndPr/>
            <w:sdtContent>
              <w:p w14:paraId="53B77DFB" w14:textId="37E496B6" w:rsidR="00E0603B" w:rsidRPr="008C6DDB" w:rsidRDefault="00E0603B" w:rsidP="00107C97">
                <w:pPr>
                  <w:rPr>
                    <w:szCs w:val="18"/>
                  </w:rPr>
                </w:pPr>
                <w:r w:rsidRPr="008C6DDB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78F8" w14:paraId="0A446057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shd w:val="clear" w:color="auto" w:fill="000000" w:themeFill="text1"/>
          </w:tcPr>
          <w:p w14:paraId="7B5BC292" w14:textId="0EDCB2FC" w:rsidR="006778F8" w:rsidRDefault="006778F8" w:rsidP="007D42A1">
            <w:r w:rsidRPr="008C6DDB">
              <w:rPr>
                <w:b/>
                <w:bCs/>
                <w:sz w:val="24"/>
                <w:szCs w:val="24"/>
              </w:rPr>
              <w:t>Eligibility criteria</w:t>
            </w:r>
          </w:p>
        </w:tc>
      </w:tr>
      <w:tr w:rsidR="006778F8" w:rsidRPr="00566A44" w14:paraId="70D5F6FD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gridSpan w:val="7"/>
            <w:shd w:val="clear" w:color="auto" w:fill="E7E6E6" w:themeFill="background2"/>
          </w:tcPr>
          <w:p w14:paraId="7C30A279" w14:textId="643CAEAC" w:rsidR="006778F8" w:rsidRPr="00566A44" w:rsidRDefault="006778F8" w:rsidP="00107C97">
            <w:r w:rsidRPr="00103F46">
              <w:rPr>
                <w:szCs w:val="18"/>
              </w:rPr>
              <w:t>Tick applicable boxes</w:t>
            </w:r>
          </w:p>
        </w:tc>
      </w:tr>
      <w:tr w:rsidR="006778F8" w14:paraId="1FA4036E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14:paraId="5B712BA3" w14:textId="358B6A19" w:rsidR="00AF2C3B" w:rsidRPr="008C6DDB" w:rsidRDefault="006778F8" w:rsidP="00107C97">
            <w:pPr>
              <w:rPr>
                <w:szCs w:val="18"/>
              </w:rPr>
            </w:pPr>
            <w:r w:rsidRPr="008C6DDB">
              <w:rPr>
                <w:szCs w:val="18"/>
              </w:rPr>
              <w:t>The person has formal service system involvement for any two of the following:</w:t>
            </w:r>
          </w:p>
        </w:tc>
      </w:tr>
      <w:tr w:rsidR="006778F8" w14:paraId="12124FBE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1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669504" w14:textId="4664D8EC" w:rsidR="006778F8" w:rsidRPr="008C6DDB" w:rsidRDefault="00CE6FE9" w:rsidP="00A87314">
            <w:pPr>
              <w:spacing w:after="60"/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193959104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6778F8" w:rsidRPr="008C6DDB">
              <w:rPr>
                <w:szCs w:val="18"/>
              </w:rPr>
              <w:t>Mental illness</w:t>
            </w:r>
          </w:p>
          <w:p w14:paraId="0C41AEDC" w14:textId="417A50BD" w:rsidR="00AF2C3B" w:rsidRPr="008C6DDB" w:rsidRDefault="00CE6FE9" w:rsidP="00A87314">
            <w:pPr>
              <w:spacing w:after="60"/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145790254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AF2C3B" w:rsidRPr="008C6DDB">
              <w:rPr>
                <w:szCs w:val="18"/>
              </w:rPr>
              <w:t>Intellectual disability</w:t>
            </w:r>
          </w:p>
          <w:p w14:paraId="62E7A8B5" w14:textId="3486EA0B" w:rsidR="006778F8" w:rsidRPr="008C6DDB" w:rsidRDefault="00CE6FE9" w:rsidP="00AF2C3B">
            <w:pPr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131660636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6778F8" w:rsidRPr="008C6DDB">
              <w:rPr>
                <w:szCs w:val="18"/>
              </w:rPr>
              <w:t>Child safety concerns</w:t>
            </w:r>
          </w:p>
        </w:tc>
        <w:tc>
          <w:tcPr>
            <w:tcW w:w="381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E0F3A07" w14:textId="120BFF61" w:rsidR="006778F8" w:rsidRPr="008C6DDB" w:rsidRDefault="00AF2C3B" w:rsidP="00580B65">
            <w:pPr>
              <w:spacing w:after="60"/>
              <w:rPr>
                <w:i/>
                <w:iCs/>
                <w:szCs w:val="18"/>
              </w:rPr>
            </w:pPr>
            <w:r w:rsidRPr="008C6DDB">
              <w:rPr>
                <w:i/>
                <w:iCs/>
                <w:szCs w:val="18"/>
              </w:rPr>
              <w:t>Diagnoses for mental illness, if known (including substance use disorders):</w:t>
            </w:r>
          </w:p>
          <w:sdt>
            <w:sdtPr>
              <w:rPr>
                <w:szCs w:val="18"/>
              </w:rPr>
              <w:id w:val="-89189275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3507E84" w14:textId="2018FD9D" w:rsidR="00AF2C3B" w:rsidRPr="008C6DDB" w:rsidRDefault="00AF2C3B" w:rsidP="00107C97">
                <w:pPr>
                  <w:rPr>
                    <w:szCs w:val="18"/>
                  </w:rPr>
                </w:pPr>
                <w:r w:rsidRPr="008C6DDB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</w:tr>
      <w:tr w:rsidR="006778F8" w14:paraId="7F404979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14:paraId="53E0BAAC" w14:textId="0198EEE9" w:rsidR="006778F8" w:rsidRPr="008C6DDB" w:rsidRDefault="00AF2C3B" w:rsidP="00AF2C3B">
            <w:pPr>
              <w:spacing w:before="60" w:after="120"/>
              <w:rPr>
                <w:szCs w:val="18"/>
              </w:rPr>
            </w:pPr>
            <w:r w:rsidRPr="008C6DDB">
              <w:rPr>
                <w:szCs w:val="18"/>
              </w:rPr>
              <w:t>or</w:t>
            </w:r>
          </w:p>
          <w:p w14:paraId="3E13235C" w14:textId="61ED2D99" w:rsidR="00AF2C3B" w:rsidRPr="008C6DDB" w:rsidRDefault="00CE6FE9" w:rsidP="00107C97">
            <w:pPr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-83884496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AF2C3B" w:rsidRPr="008C6DDB">
              <w:rPr>
                <w:szCs w:val="18"/>
              </w:rPr>
              <w:t>The person has any one of the above, without formal system involvement</w:t>
            </w:r>
          </w:p>
        </w:tc>
      </w:tr>
      <w:tr w:rsidR="00AF2C3B" w14:paraId="7E41D9FD" w14:textId="77777777" w:rsidTr="0017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6"/>
        </w:trPr>
        <w:tc>
          <w:tcPr>
            <w:tcW w:w="5000" w:type="pct"/>
            <w:gridSpan w:val="7"/>
            <w:shd w:val="clear" w:color="auto" w:fill="auto"/>
          </w:tcPr>
          <w:p w14:paraId="05E60C62" w14:textId="5784A90B" w:rsidR="00AF2C3B" w:rsidRPr="008C6DDB" w:rsidRDefault="00AF2C3B" w:rsidP="00103F46">
            <w:pPr>
              <w:spacing w:before="60" w:after="60"/>
              <w:rPr>
                <w:b/>
                <w:bCs/>
                <w:szCs w:val="18"/>
              </w:rPr>
            </w:pPr>
            <w:r w:rsidRPr="008C6DDB">
              <w:rPr>
                <w:b/>
                <w:bCs/>
                <w:szCs w:val="18"/>
              </w:rPr>
              <w:t>In addition, the following criteria must be met:</w:t>
            </w:r>
          </w:p>
          <w:p w14:paraId="30532B1B" w14:textId="75F197CC" w:rsidR="00AF2C3B" w:rsidRPr="008C6DDB" w:rsidRDefault="00CE6FE9" w:rsidP="00103F46">
            <w:pPr>
              <w:spacing w:after="60"/>
              <w:rPr>
                <w:spacing w:val="-2"/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73628592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AF2C3B" w:rsidRPr="008C6DDB">
              <w:rPr>
                <w:spacing w:val="-2"/>
                <w:szCs w:val="18"/>
              </w:rPr>
              <w:t>The person has been charged with a serious</w:t>
            </w:r>
            <w:r w:rsidR="008C6DDB" w:rsidRPr="008C6DDB">
              <w:rPr>
                <w:spacing w:val="-2"/>
                <w:szCs w:val="18"/>
              </w:rPr>
              <w:t xml:space="preserve"> criminal</w:t>
            </w:r>
            <w:r w:rsidR="00AF2C3B" w:rsidRPr="008C6DDB">
              <w:rPr>
                <w:spacing w:val="-2"/>
                <w:szCs w:val="18"/>
              </w:rPr>
              <w:t xml:space="preserve"> offence which could (or has been) referred to the Mental Health Court</w:t>
            </w:r>
          </w:p>
          <w:p w14:paraId="1E5C4A3E" w14:textId="62F470A8" w:rsidR="00AF2C3B" w:rsidRPr="008C6DDB" w:rsidRDefault="00CE6FE9" w:rsidP="00103F46">
            <w:pPr>
              <w:spacing w:after="60"/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56784440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AF2C3B" w:rsidRPr="008C6DDB">
              <w:rPr>
                <w:szCs w:val="18"/>
              </w:rPr>
              <w:t>The person is likely to present serious risk to themselves or the community without intervention</w:t>
            </w:r>
          </w:p>
          <w:p w14:paraId="26A90684" w14:textId="6988E4ED" w:rsidR="00AF2C3B" w:rsidRDefault="00CE6FE9" w:rsidP="00107C97">
            <w:pPr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17061328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17B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F2C3B" w:rsidRPr="008C6DDB">
              <w:rPr>
                <w:rFonts w:cstheme="minorHAnsi"/>
                <w:szCs w:val="18"/>
              </w:rPr>
              <w:t xml:space="preserve"> </w:t>
            </w:r>
            <w:r w:rsidR="00AF2C3B" w:rsidRPr="008C6DDB">
              <w:rPr>
                <w:szCs w:val="18"/>
              </w:rPr>
              <w:t>The person is likely to benefit from high level cross agency oversight</w:t>
            </w:r>
          </w:p>
          <w:p w14:paraId="56F7DF64" w14:textId="6C26703B" w:rsidR="008502FD" w:rsidRPr="008C6DDB" w:rsidRDefault="00CE6FE9" w:rsidP="00107C97">
            <w:pPr>
              <w:rPr>
                <w:szCs w:val="18"/>
              </w:rPr>
            </w:pPr>
            <w:sdt>
              <w:sdtPr>
                <w:rPr>
                  <w:rFonts w:cstheme="minorHAnsi"/>
                  <w:szCs w:val="18"/>
                </w:rPr>
                <w:id w:val="1012810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02FD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8502FD" w:rsidRPr="008C6DDB">
              <w:rPr>
                <w:rFonts w:cstheme="minorHAnsi"/>
                <w:szCs w:val="18"/>
              </w:rPr>
              <w:t xml:space="preserve"> </w:t>
            </w:r>
            <w:r w:rsidR="00D57799" w:rsidRPr="00D57799">
              <w:rPr>
                <w:rFonts w:cstheme="minorHAnsi"/>
                <w:szCs w:val="18"/>
              </w:rPr>
              <w:t xml:space="preserve">Local/ Hospital and Health Service level stakeholder meetings and engagement (if able to occur) have </w:t>
            </w:r>
            <w:r w:rsidR="00106FEA">
              <w:rPr>
                <w:rFonts w:cstheme="minorHAnsi"/>
                <w:szCs w:val="18"/>
              </w:rPr>
              <w:t xml:space="preserve">not </w:t>
            </w:r>
            <w:r w:rsidR="00D57799" w:rsidRPr="00D57799">
              <w:rPr>
                <w:rFonts w:cstheme="minorHAnsi"/>
                <w:szCs w:val="18"/>
              </w:rPr>
              <w:t>adequately address</w:t>
            </w:r>
            <w:r w:rsidR="00106FEA">
              <w:rPr>
                <w:rFonts w:cstheme="minorHAnsi"/>
                <w:szCs w:val="18"/>
              </w:rPr>
              <w:t>ed</w:t>
            </w:r>
            <w:r w:rsidR="00D57799" w:rsidRPr="00D57799">
              <w:rPr>
                <w:rFonts w:cstheme="minorHAnsi"/>
                <w:szCs w:val="18"/>
              </w:rPr>
              <w:t xml:space="preserve"> the complexities of the matter.</w:t>
            </w:r>
          </w:p>
        </w:tc>
      </w:tr>
    </w:tbl>
    <w:tbl>
      <w:tblPr>
        <w:tblStyle w:val="TableGrid1"/>
        <w:tblW w:w="5056" w:type="pct"/>
        <w:tblLook w:val="04A0" w:firstRow="1" w:lastRow="0" w:firstColumn="1" w:lastColumn="0" w:noHBand="0" w:noVBand="1"/>
      </w:tblPr>
      <w:tblGrid>
        <w:gridCol w:w="2836"/>
        <w:gridCol w:w="7931"/>
      </w:tblGrid>
      <w:tr w:rsidR="007D42A1" w14:paraId="5A6ED275" w14:textId="77777777" w:rsidTr="00586661">
        <w:trPr>
          <w:trHeight w:val="397"/>
        </w:trPr>
        <w:tc>
          <w:tcPr>
            <w:tcW w:w="5000" w:type="pct"/>
            <w:gridSpan w:val="2"/>
            <w:shd w:val="clear" w:color="auto" w:fill="000000" w:themeFill="text1"/>
          </w:tcPr>
          <w:p w14:paraId="0B6C726F" w14:textId="77777777" w:rsidR="007D42A1" w:rsidRDefault="007D42A1" w:rsidP="007D42A1">
            <w:r w:rsidRPr="008C6DDB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7D42A1" w:rsidRPr="00566A44" w14:paraId="3341AE47" w14:textId="77777777" w:rsidTr="00586661">
        <w:trPr>
          <w:trHeight w:val="1531"/>
        </w:trPr>
        <w:tc>
          <w:tcPr>
            <w:tcW w:w="1317" w:type="pct"/>
            <w:shd w:val="clear" w:color="auto" w:fill="E7E6E6" w:themeFill="background2"/>
          </w:tcPr>
          <w:p w14:paraId="688CACF1" w14:textId="77777777" w:rsidR="007D42A1" w:rsidRPr="00103F46" w:rsidRDefault="007D42A1" w:rsidP="00107C97">
            <w:pPr>
              <w:spacing w:after="40"/>
              <w:rPr>
                <w:szCs w:val="18"/>
              </w:rPr>
            </w:pPr>
            <w:r w:rsidRPr="00103F46">
              <w:rPr>
                <w:szCs w:val="18"/>
              </w:rPr>
              <w:t>Please include details of:</w:t>
            </w:r>
          </w:p>
          <w:p w14:paraId="77D37C9A" w14:textId="77777777" w:rsidR="007D42A1" w:rsidRDefault="007D42A1" w:rsidP="00107C97">
            <w:pPr>
              <w:pStyle w:val="ListParagraph"/>
              <w:numPr>
                <w:ilvl w:val="0"/>
                <w:numId w:val="1"/>
              </w:numPr>
              <w:spacing w:after="40"/>
              <w:ind w:left="397" w:hanging="284"/>
              <w:contextualSpacing w:val="0"/>
              <w:rPr>
                <w:sz w:val="16"/>
                <w:szCs w:val="16"/>
              </w:rPr>
            </w:pPr>
            <w:r w:rsidRPr="00DD5F3D">
              <w:rPr>
                <w:sz w:val="16"/>
                <w:szCs w:val="16"/>
              </w:rPr>
              <w:t>Significant clinical issues</w:t>
            </w:r>
          </w:p>
          <w:p w14:paraId="783668F4" w14:textId="69763FCB" w:rsidR="004306A9" w:rsidRPr="00DD5F3D" w:rsidRDefault="004306A9" w:rsidP="00107C97">
            <w:pPr>
              <w:pStyle w:val="ListParagraph"/>
              <w:numPr>
                <w:ilvl w:val="0"/>
                <w:numId w:val="1"/>
              </w:numPr>
              <w:spacing w:after="40"/>
              <w:ind w:left="397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risk issues</w:t>
            </w:r>
          </w:p>
          <w:p w14:paraId="07602519" w14:textId="77777777" w:rsidR="007D42A1" w:rsidRPr="00DD5F3D" w:rsidRDefault="007D42A1" w:rsidP="00107C97">
            <w:pPr>
              <w:pStyle w:val="ListParagraph"/>
              <w:numPr>
                <w:ilvl w:val="0"/>
                <w:numId w:val="1"/>
              </w:numPr>
              <w:spacing w:after="40"/>
              <w:ind w:left="397" w:hanging="284"/>
              <w:contextualSpacing w:val="0"/>
              <w:rPr>
                <w:sz w:val="16"/>
                <w:szCs w:val="16"/>
              </w:rPr>
            </w:pPr>
            <w:r w:rsidRPr="00DD5F3D">
              <w:rPr>
                <w:sz w:val="16"/>
                <w:szCs w:val="16"/>
              </w:rPr>
              <w:t>Any current support services</w:t>
            </w:r>
          </w:p>
          <w:p w14:paraId="0E7BDB05" w14:textId="77777777" w:rsidR="007D42A1" w:rsidRPr="00DD5F3D" w:rsidRDefault="007D42A1" w:rsidP="00107C97">
            <w:pPr>
              <w:pStyle w:val="ListParagraph"/>
              <w:numPr>
                <w:ilvl w:val="0"/>
                <w:numId w:val="1"/>
              </w:numPr>
              <w:spacing w:after="40"/>
              <w:ind w:left="397" w:hanging="284"/>
              <w:contextualSpacing w:val="0"/>
              <w:rPr>
                <w:spacing w:val="-2"/>
                <w:szCs w:val="18"/>
              </w:rPr>
            </w:pPr>
            <w:r w:rsidRPr="00DD5F3D">
              <w:rPr>
                <w:spacing w:val="-2"/>
                <w:sz w:val="16"/>
                <w:szCs w:val="16"/>
              </w:rPr>
              <w:t>Reference to Mental Health Court details (if known)</w:t>
            </w:r>
          </w:p>
          <w:p w14:paraId="408E055D" w14:textId="77777777" w:rsidR="007D42A1" w:rsidRPr="00103F46" w:rsidRDefault="007D42A1" w:rsidP="00107C97">
            <w:pPr>
              <w:pStyle w:val="ListParagraph"/>
              <w:numPr>
                <w:ilvl w:val="0"/>
                <w:numId w:val="1"/>
              </w:numPr>
              <w:spacing w:after="40"/>
              <w:ind w:left="397" w:hanging="284"/>
              <w:contextualSpacing w:val="0"/>
              <w:rPr>
                <w:szCs w:val="18"/>
              </w:rPr>
            </w:pPr>
            <w:r w:rsidRPr="00DD5F3D">
              <w:rPr>
                <w:spacing w:val="-2"/>
                <w:sz w:val="16"/>
                <w:szCs w:val="16"/>
              </w:rPr>
              <w:t>Charge details (if known)</w:t>
            </w:r>
          </w:p>
        </w:tc>
        <w:sdt>
          <w:sdtPr>
            <w:rPr>
              <w:sz w:val="20"/>
              <w:szCs w:val="20"/>
            </w:rPr>
            <w:id w:val="-394745774"/>
            <w:lock w:val="sdtLocked"/>
            <w:placeholder>
              <w:docPart w:val="7419E6FA564D4FF28D6B0F72AD3B6D25"/>
            </w:placeholder>
            <w:showingPlcHdr/>
            <w:text w:multiLine="1"/>
          </w:sdtPr>
          <w:sdtEndPr/>
          <w:sdtContent>
            <w:tc>
              <w:tcPr>
                <w:tcW w:w="3683" w:type="pct"/>
                <w:shd w:val="clear" w:color="auto" w:fill="auto"/>
              </w:tcPr>
              <w:p w14:paraId="2370A39E" w14:textId="7189A663" w:rsidR="007D42A1" w:rsidRPr="00DD5F3D" w:rsidRDefault="00933A32" w:rsidP="00107C97">
                <w:pPr>
                  <w:rPr>
                    <w:spacing w:val="-2"/>
                  </w:rPr>
                </w:pPr>
                <w:r w:rsidRPr="00497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AB48EF" w14:textId="77777777" w:rsidR="00586661" w:rsidRPr="00586661" w:rsidRDefault="00586661" w:rsidP="00586661">
      <w:pPr>
        <w:spacing w:after="0" w:line="240" w:lineRule="auto"/>
        <w:rPr>
          <w:sz w:val="2"/>
          <w:szCs w:val="2"/>
        </w:rPr>
      </w:pPr>
    </w:p>
    <w:tbl>
      <w:tblPr>
        <w:tblStyle w:val="TableGrid1"/>
        <w:tblW w:w="5056" w:type="pct"/>
        <w:tblLayout w:type="fixed"/>
        <w:tblLook w:val="04A0" w:firstRow="1" w:lastRow="0" w:firstColumn="1" w:lastColumn="0" w:noHBand="0" w:noVBand="1"/>
      </w:tblPr>
      <w:tblGrid>
        <w:gridCol w:w="2836"/>
        <w:gridCol w:w="3835"/>
        <w:gridCol w:w="4096"/>
      </w:tblGrid>
      <w:tr w:rsidR="007D42A1" w14:paraId="7DD2D90E" w14:textId="77777777" w:rsidTr="0017069A">
        <w:trPr>
          <w:trHeight w:val="397"/>
        </w:trPr>
        <w:tc>
          <w:tcPr>
            <w:tcW w:w="5000" w:type="pct"/>
            <w:gridSpan w:val="3"/>
            <w:shd w:val="clear" w:color="auto" w:fill="000000" w:themeFill="text1"/>
          </w:tcPr>
          <w:p w14:paraId="79C7B760" w14:textId="77777777" w:rsidR="007D42A1" w:rsidRDefault="007D42A1" w:rsidP="0089704A">
            <w:pPr>
              <w:keepNext/>
              <w:keepLines/>
              <w:rPr>
                <w:sz w:val="20"/>
                <w:szCs w:val="20"/>
              </w:rPr>
            </w:pPr>
            <w:r w:rsidRPr="008C6DDB">
              <w:rPr>
                <w:b/>
                <w:bCs/>
                <w:sz w:val="24"/>
                <w:szCs w:val="24"/>
              </w:rPr>
              <w:t>Referring Department</w:t>
            </w:r>
          </w:p>
        </w:tc>
      </w:tr>
      <w:tr w:rsidR="007D42A1" w14:paraId="06D7F7FB" w14:textId="77777777" w:rsidTr="0017069A">
        <w:trPr>
          <w:trHeight w:val="261"/>
        </w:trPr>
        <w:tc>
          <w:tcPr>
            <w:tcW w:w="5000" w:type="pct"/>
            <w:gridSpan w:val="3"/>
            <w:shd w:val="clear" w:color="auto" w:fill="E7E6E6" w:themeFill="background2"/>
          </w:tcPr>
          <w:p w14:paraId="1CDDDF9B" w14:textId="77777777" w:rsidR="007D42A1" w:rsidRDefault="007D42A1" w:rsidP="0089704A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szCs w:val="18"/>
              </w:rPr>
              <w:t>Include name of the Department making the referral</w:t>
            </w:r>
          </w:p>
        </w:tc>
      </w:tr>
      <w:tr w:rsidR="007D42A1" w14:paraId="6A718537" w14:textId="77777777" w:rsidTr="0017069A">
        <w:trPr>
          <w:trHeight w:val="488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26511447" w14:textId="77777777" w:rsidR="007D42A1" w:rsidRPr="00A87314" w:rsidRDefault="007D42A1" w:rsidP="0089704A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8C6DDB">
              <w:rPr>
                <w:b/>
                <w:bCs/>
                <w:szCs w:val="18"/>
              </w:rPr>
              <w:t>Applicant details</w:t>
            </w:r>
          </w:p>
        </w:tc>
        <w:tc>
          <w:tcPr>
            <w:tcW w:w="3683" w:type="pct"/>
            <w:gridSpan w:val="2"/>
            <w:shd w:val="clear" w:color="auto" w:fill="auto"/>
          </w:tcPr>
          <w:p w14:paraId="0F83B532" w14:textId="77777777" w:rsidR="007D42A1" w:rsidRPr="007D42A1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D42A1">
              <w:rPr>
                <w:b/>
                <w:bCs/>
                <w:szCs w:val="18"/>
              </w:rPr>
              <w:t>Name, position, and Department:</w:t>
            </w:r>
          </w:p>
          <w:sdt>
            <w:sdtPr>
              <w:rPr>
                <w:szCs w:val="18"/>
              </w:rPr>
              <w:id w:val="68321462"/>
              <w:lock w:val="sdtLocked"/>
              <w:placeholder>
                <w:docPart w:val="92AADC2D64CC4C88B17277F63D5CCBAE"/>
              </w:placeholder>
              <w:showingPlcHdr/>
              <w:text/>
            </w:sdtPr>
            <w:sdtEndPr/>
            <w:sdtContent>
              <w:p w14:paraId="4ACB0AFE" w14:textId="53D164B0" w:rsidR="007D42A1" w:rsidRPr="007D42A1" w:rsidRDefault="00B02221" w:rsidP="0089704A">
                <w:pPr>
                  <w:keepNext/>
                  <w:keepLines/>
                  <w:rPr>
                    <w:b/>
                    <w:bCs/>
                    <w:szCs w:val="18"/>
                  </w:rPr>
                </w:pPr>
                <w:r w:rsidRPr="00C20BD7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</w:tr>
      <w:tr w:rsidR="007D42A1" w14:paraId="5F55EC75" w14:textId="77777777" w:rsidTr="0017069A">
        <w:trPr>
          <w:trHeight w:val="567"/>
        </w:trPr>
        <w:tc>
          <w:tcPr>
            <w:tcW w:w="1317" w:type="pct"/>
            <w:vMerge/>
            <w:shd w:val="clear" w:color="auto" w:fill="auto"/>
            <w:vAlign w:val="center"/>
          </w:tcPr>
          <w:p w14:paraId="2010921B" w14:textId="77777777" w:rsidR="007D42A1" w:rsidRPr="00A87314" w:rsidRDefault="007D42A1" w:rsidP="0089704A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pct"/>
            <w:shd w:val="clear" w:color="auto" w:fill="auto"/>
          </w:tcPr>
          <w:p w14:paraId="36C1EAB4" w14:textId="77777777" w:rsidR="007D42A1" w:rsidRPr="00737EE6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37EE6">
              <w:rPr>
                <w:b/>
                <w:bCs/>
                <w:szCs w:val="18"/>
              </w:rPr>
              <w:t>Signature:</w:t>
            </w:r>
          </w:p>
        </w:tc>
        <w:tc>
          <w:tcPr>
            <w:tcW w:w="1902" w:type="pct"/>
            <w:shd w:val="clear" w:color="auto" w:fill="auto"/>
          </w:tcPr>
          <w:p w14:paraId="4855CD83" w14:textId="77777777" w:rsidR="007D42A1" w:rsidRPr="007D42A1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D42A1">
              <w:rPr>
                <w:b/>
                <w:bCs/>
                <w:szCs w:val="18"/>
              </w:rPr>
              <w:t>Date:</w:t>
            </w:r>
          </w:p>
          <w:sdt>
            <w:sdtPr>
              <w:rPr>
                <w:szCs w:val="18"/>
              </w:rPr>
              <w:id w:val="-719669151"/>
              <w:lock w:val="sdtLocked"/>
              <w:placeholder>
                <w:docPart w:val="D9D0DB7466CD47A5A1444883C50A858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EB9F76E" w14:textId="6A644810" w:rsidR="007D42A1" w:rsidRPr="007D42A1" w:rsidRDefault="00B02221" w:rsidP="0089704A">
                <w:pPr>
                  <w:keepNext/>
                  <w:keepLines/>
                  <w:rPr>
                    <w:b/>
                    <w:bCs/>
                    <w:szCs w:val="18"/>
                  </w:rPr>
                </w:pPr>
                <w:r w:rsidRPr="00C20BD7">
                  <w:rPr>
                    <w:rStyle w:val="PlaceholderText"/>
                    <w:szCs w:val="18"/>
                  </w:rPr>
                  <w:t>Click or tap to enter a date.</w:t>
                </w:r>
              </w:p>
            </w:sdtContent>
          </w:sdt>
        </w:tc>
      </w:tr>
      <w:tr w:rsidR="007D42A1" w14:paraId="22F94D2B" w14:textId="77777777" w:rsidTr="0017069A">
        <w:trPr>
          <w:trHeight w:val="488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E5D38DD" w14:textId="77777777" w:rsidR="007D42A1" w:rsidRPr="008C6DDB" w:rsidRDefault="007D42A1" w:rsidP="0089704A">
            <w:pPr>
              <w:keepNext/>
              <w:keepLines/>
              <w:spacing w:after="60"/>
              <w:rPr>
                <w:b/>
                <w:bCs/>
                <w:spacing w:val="-4"/>
                <w:szCs w:val="18"/>
              </w:rPr>
            </w:pPr>
            <w:r w:rsidRPr="008C6DDB">
              <w:rPr>
                <w:b/>
                <w:bCs/>
                <w:spacing w:val="-4"/>
                <w:szCs w:val="18"/>
              </w:rPr>
              <w:t>Endorsement by panel member</w:t>
            </w:r>
          </w:p>
          <w:p w14:paraId="595B79DC" w14:textId="77777777" w:rsidR="007D42A1" w:rsidRDefault="007D42A1" w:rsidP="0089704A">
            <w:pPr>
              <w:keepNext/>
              <w:keepLines/>
              <w:rPr>
                <w:sz w:val="20"/>
                <w:szCs w:val="20"/>
              </w:rPr>
            </w:pPr>
            <w:r w:rsidRPr="008C6DDB">
              <w:rPr>
                <w:sz w:val="14"/>
                <w:szCs w:val="14"/>
              </w:rPr>
              <w:t>Referrals must be endorsed by a Panel member prior to submitting this form</w:t>
            </w:r>
          </w:p>
        </w:tc>
        <w:tc>
          <w:tcPr>
            <w:tcW w:w="3683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55EC544" w14:textId="05344ECA" w:rsidR="007D42A1" w:rsidRPr="007D42A1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D42A1">
              <w:rPr>
                <w:b/>
                <w:bCs/>
                <w:szCs w:val="18"/>
              </w:rPr>
              <w:t>Name, position</w:t>
            </w:r>
            <w:r w:rsidR="00C20BD7">
              <w:rPr>
                <w:b/>
                <w:bCs/>
                <w:szCs w:val="18"/>
              </w:rPr>
              <w:t>,</w:t>
            </w:r>
            <w:r w:rsidRPr="007D42A1">
              <w:rPr>
                <w:b/>
                <w:bCs/>
                <w:szCs w:val="18"/>
              </w:rPr>
              <w:t xml:space="preserve"> and Department:</w:t>
            </w:r>
          </w:p>
          <w:sdt>
            <w:sdtPr>
              <w:rPr>
                <w:szCs w:val="18"/>
              </w:rPr>
              <w:id w:val="2130514585"/>
              <w:lock w:val="sdtLocked"/>
              <w:placeholder>
                <w:docPart w:val="99BB54D31E934C4EA9E1F6433EC39F61"/>
              </w:placeholder>
              <w:showingPlcHdr/>
              <w:text/>
            </w:sdtPr>
            <w:sdtEndPr/>
            <w:sdtContent>
              <w:p w14:paraId="3FC27B19" w14:textId="1A92BBBE" w:rsidR="007D42A1" w:rsidRPr="007D42A1" w:rsidRDefault="00B02221" w:rsidP="0089704A">
                <w:pPr>
                  <w:keepNext/>
                  <w:keepLines/>
                  <w:rPr>
                    <w:b/>
                    <w:bCs/>
                    <w:szCs w:val="18"/>
                  </w:rPr>
                </w:pPr>
                <w:r w:rsidRPr="00C20BD7">
                  <w:rPr>
                    <w:rStyle w:val="PlaceholderText"/>
                    <w:szCs w:val="18"/>
                  </w:rPr>
                  <w:t>Click or tap here to enter text.</w:t>
                </w:r>
              </w:p>
            </w:sdtContent>
          </w:sdt>
        </w:tc>
      </w:tr>
      <w:tr w:rsidR="007D42A1" w14:paraId="35E3591B" w14:textId="77777777" w:rsidTr="0017069A">
        <w:trPr>
          <w:trHeight w:val="567"/>
        </w:trPr>
        <w:tc>
          <w:tcPr>
            <w:tcW w:w="1317" w:type="pct"/>
            <w:vMerge/>
            <w:tcBorders>
              <w:bottom w:val="single" w:sz="18" w:space="0" w:color="70AD47" w:themeColor="accent6"/>
            </w:tcBorders>
            <w:shd w:val="clear" w:color="auto" w:fill="auto"/>
            <w:vAlign w:val="center"/>
          </w:tcPr>
          <w:p w14:paraId="5112315A" w14:textId="77777777" w:rsidR="007D42A1" w:rsidRPr="00A87314" w:rsidRDefault="007D42A1" w:rsidP="0089704A">
            <w:pPr>
              <w:keepNext/>
              <w:keepLines/>
              <w:spacing w:after="60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2" w:space="0" w:color="auto"/>
              <w:bottom w:val="single" w:sz="18" w:space="0" w:color="70AD47" w:themeColor="accent6"/>
            </w:tcBorders>
            <w:shd w:val="clear" w:color="auto" w:fill="auto"/>
          </w:tcPr>
          <w:p w14:paraId="41FC3584" w14:textId="77777777" w:rsidR="007D42A1" w:rsidRPr="007D42A1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D42A1">
              <w:rPr>
                <w:b/>
                <w:bCs/>
                <w:szCs w:val="18"/>
              </w:rPr>
              <w:t>Signature:</w:t>
            </w:r>
          </w:p>
          <w:p w14:paraId="039DF168" w14:textId="77777777" w:rsidR="007D42A1" w:rsidRPr="007D42A1" w:rsidRDefault="007D42A1" w:rsidP="0089704A">
            <w:pPr>
              <w:keepNext/>
              <w:keepLines/>
              <w:rPr>
                <w:szCs w:val="18"/>
              </w:rPr>
            </w:pPr>
          </w:p>
        </w:tc>
        <w:tc>
          <w:tcPr>
            <w:tcW w:w="1902" w:type="pct"/>
            <w:tcBorders>
              <w:top w:val="single" w:sz="2" w:space="0" w:color="auto"/>
              <w:bottom w:val="single" w:sz="18" w:space="0" w:color="70AD47" w:themeColor="accent6"/>
            </w:tcBorders>
            <w:shd w:val="clear" w:color="auto" w:fill="auto"/>
          </w:tcPr>
          <w:p w14:paraId="5D42DE33" w14:textId="77777777" w:rsidR="007D42A1" w:rsidRPr="007D42A1" w:rsidRDefault="007D42A1" w:rsidP="0089704A">
            <w:pPr>
              <w:keepNext/>
              <w:keepLines/>
              <w:rPr>
                <w:b/>
                <w:bCs/>
                <w:szCs w:val="18"/>
              </w:rPr>
            </w:pPr>
            <w:r w:rsidRPr="007D42A1">
              <w:rPr>
                <w:b/>
                <w:bCs/>
                <w:szCs w:val="18"/>
              </w:rPr>
              <w:t>Date:</w:t>
            </w:r>
          </w:p>
          <w:sdt>
            <w:sdtPr>
              <w:rPr>
                <w:szCs w:val="18"/>
              </w:rPr>
              <w:id w:val="-1343467589"/>
              <w:lock w:val="sdtLocked"/>
              <w:placeholder>
                <w:docPart w:val="D9D0DB7466CD47A5A1444883C50A858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95325F0" w14:textId="6A0B3877" w:rsidR="007D42A1" w:rsidRPr="007D42A1" w:rsidRDefault="00B02221" w:rsidP="0089704A">
                <w:pPr>
                  <w:keepNext/>
                  <w:keepLines/>
                  <w:rPr>
                    <w:b/>
                    <w:bCs/>
                    <w:szCs w:val="18"/>
                  </w:rPr>
                </w:pPr>
                <w:r w:rsidRPr="00C20BD7">
                  <w:rPr>
                    <w:rStyle w:val="PlaceholderText"/>
                    <w:szCs w:val="18"/>
                  </w:rPr>
                  <w:t>Click or tap to enter a date.</w:t>
                </w:r>
              </w:p>
            </w:sdtContent>
          </w:sdt>
        </w:tc>
      </w:tr>
      <w:tr w:rsidR="007D42A1" w14:paraId="7FF2F5B1" w14:textId="77777777" w:rsidTr="0017069A">
        <w:trPr>
          <w:trHeight w:val="397"/>
        </w:trPr>
        <w:tc>
          <w:tcPr>
            <w:tcW w:w="5000" w:type="pct"/>
            <w:gridSpan w:val="3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E2EFD9" w:themeFill="accent6" w:themeFillTint="33"/>
            <w:vAlign w:val="center"/>
          </w:tcPr>
          <w:p w14:paraId="6DDE3061" w14:textId="77777777" w:rsidR="007D42A1" w:rsidRPr="008C6DDB" w:rsidRDefault="007D42A1" w:rsidP="0089704A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 w:rsidRPr="008C6DDB">
              <w:rPr>
                <w:b/>
                <w:bCs/>
                <w:sz w:val="20"/>
                <w:szCs w:val="20"/>
              </w:rPr>
              <w:t xml:space="preserve">TO: Secretariat, Complex Care Panel (via </w:t>
            </w:r>
            <w:hyperlink r:id="rId12" w:history="1">
              <w:r w:rsidRPr="008C6DDB">
                <w:rPr>
                  <w:rStyle w:val="Hyperlink"/>
                  <w:b/>
                  <w:bCs/>
                  <w:sz w:val="20"/>
                  <w:szCs w:val="20"/>
                </w:rPr>
                <w:t>MHA2016@health.qld.gov.au</w:t>
              </w:r>
            </w:hyperlink>
            <w:r w:rsidRPr="008C6DD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1480B506" w14:textId="65434802" w:rsidR="00C73818" w:rsidRDefault="008240B1" w:rsidP="008240B1">
      <w:pPr>
        <w:tabs>
          <w:tab w:val="left" w:pos="3480"/>
          <w:tab w:val="left" w:pos="5868"/>
        </w:tabs>
      </w:pPr>
      <w:r>
        <w:tab/>
      </w:r>
      <w:r>
        <w:tab/>
      </w:r>
    </w:p>
    <w:sectPr w:rsidR="00C73818" w:rsidSect="00737EE6">
      <w:footerReference w:type="default" r:id="rId13"/>
      <w:pgSz w:w="11906" w:h="16838"/>
      <w:pgMar w:top="567" w:right="624" w:bottom="567" w:left="62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7C08" w14:textId="77777777" w:rsidR="00856B50" w:rsidRDefault="00856B50" w:rsidP="00362C1F">
      <w:pPr>
        <w:spacing w:after="0" w:line="240" w:lineRule="auto"/>
      </w:pPr>
      <w:r>
        <w:separator/>
      </w:r>
    </w:p>
  </w:endnote>
  <w:endnote w:type="continuationSeparator" w:id="0">
    <w:p w14:paraId="53D7E48C" w14:textId="77777777" w:rsidR="00856B50" w:rsidRDefault="00856B50" w:rsidP="0036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F3A" w14:textId="6A800ADA" w:rsidR="00362C1F" w:rsidRPr="001767FD" w:rsidRDefault="00CE6FE9">
    <w:pPr>
      <w:pStyle w:val="Footer"/>
      <w:rPr>
        <w:szCs w:val="18"/>
      </w:rPr>
    </w:pPr>
    <w:sdt>
      <w:sdtPr>
        <w:rPr>
          <w:b/>
          <w:bCs/>
          <w:szCs w:val="18"/>
        </w:rPr>
        <w:alias w:val="Title"/>
        <w:tag w:val=""/>
        <w:id w:val="-1350554297"/>
        <w:lock w:val="sdtContentLocked"/>
        <w:placeholder>
          <w:docPart w:val="D5DD33FE323A42BEAF8592DBEBE458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6FCA" w:rsidRPr="001767FD">
          <w:rPr>
            <w:b/>
            <w:bCs/>
            <w:szCs w:val="18"/>
          </w:rPr>
          <w:t>Referral to Complex Care Panel</w:t>
        </w:r>
      </w:sdtContent>
    </w:sdt>
    <w:r w:rsidR="00236FCA" w:rsidRPr="001767FD">
      <w:rPr>
        <w:szCs w:val="18"/>
      </w:rPr>
      <w:t xml:space="preserve"> </w:t>
    </w:r>
    <w:r w:rsidR="00362C1F" w:rsidRPr="001767FD">
      <w:rPr>
        <w:szCs w:val="18"/>
      </w:rPr>
      <w:t xml:space="preserve">– </w:t>
    </w:r>
    <w:r w:rsidR="008240B1">
      <w:rPr>
        <w:szCs w:val="18"/>
      </w:rPr>
      <w:t>November 2022</w:t>
    </w:r>
    <w:r w:rsidR="00362C1F" w:rsidRPr="001767FD">
      <w:rPr>
        <w:szCs w:val="18"/>
      </w:rPr>
      <w:t xml:space="preserve"> (v</w:t>
    </w:r>
    <w:r w:rsidR="008240B1">
      <w:rPr>
        <w:szCs w:val="18"/>
      </w:rPr>
      <w:t>4</w:t>
    </w:r>
    <w:r w:rsidR="00362C1F" w:rsidRPr="001767FD">
      <w:rPr>
        <w:szCs w:val="18"/>
      </w:rPr>
      <w:t>)</w:t>
    </w:r>
    <w:r w:rsidR="00362C1F" w:rsidRPr="001767FD">
      <w:rPr>
        <w:szCs w:val="18"/>
      </w:rPr>
      <w:ptab w:relativeTo="margin" w:alignment="center" w:leader="none"/>
    </w:r>
    <w:r w:rsidR="00362C1F" w:rsidRPr="001767FD">
      <w:rPr>
        <w:szCs w:val="18"/>
      </w:rPr>
      <w:ptab w:relativeTo="margin" w:alignment="right" w:leader="none"/>
    </w:r>
    <w:r w:rsidR="00236FCA" w:rsidRPr="001767FD">
      <w:rPr>
        <w:szCs w:val="18"/>
      </w:rPr>
      <w:t xml:space="preserve">Page </w:t>
    </w:r>
    <w:r w:rsidR="00236FCA" w:rsidRPr="001767FD">
      <w:rPr>
        <w:b/>
        <w:bCs/>
        <w:szCs w:val="18"/>
      </w:rPr>
      <w:fldChar w:fldCharType="begin"/>
    </w:r>
    <w:r w:rsidR="00236FCA" w:rsidRPr="001767FD">
      <w:rPr>
        <w:b/>
        <w:bCs/>
        <w:szCs w:val="18"/>
      </w:rPr>
      <w:instrText xml:space="preserve"> PAGE   \* MERGEFORMAT </w:instrText>
    </w:r>
    <w:r w:rsidR="00236FCA" w:rsidRPr="001767FD">
      <w:rPr>
        <w:b/>
        <w:bCs/>
        <w:szCs w:val="18"/>
      </w:rPr>
      <w:fldChar w:fldCharType="separate"/>
    </w:r>
    <w:r w:rsidR="00236FCA" w:rsidRPr="001767FD">
      <w:rPr>
        <w:b/>
        <w:bCs/>
        <w:noProof/>
        <w:szCs w:val="18"/>
      </w:rPr>
      <w:t>1</w:t>
    </w:r>
    <w:r w:rsidR="00236FCA" w:rsidRPr="001767FD">
      <w:rPr>
        <w:b/>
        <w:bCs/>
        <w:szCs w:val="18"/>
      </w:rPr>
      <w:fldChar w:fldCharType="end"/>
    </w:r>
    <w:r w:rsidR="00236FCA" w:rsidRPr="001767FD">
      <w:rPr>
        <w:szCs w:val="18"/>
      </w:rPr>
      <w:t xml:space="preserve"> of </w:t>
    </w:r>
    <w:r w:rsidR="00236FCA" w:rsidRPr="001767FD">
      <w:rPr>
        <w:b/>
        <w:bCs/>
        <w:szCs w:val="18"/>
      </w:rPr>
      <w:fldChar w:fldCharType="begin"/>
    </w:r>
    <w:r w:rsidR="00236FCA" w:rsidRPr="001767FD">
      <w:rPr>
        <w:b/>
        <w:bCs/>
        <w:szCs w:val="18"/>
      </w:rPr>
      <w:instrText xml:space="preserve"> NUMPAGES  \# "0" \* Arabic  \* MERGEFORMAT </w:instrText>
    </w:r>
    <w:r w:rsidR="00236FCA" w:rsidRPr="001767FD">
      <w:rPr>
        <w:b/>
        <w:bCs/>
        <w:szCs w:val="18"/>
      </w:rPr>
      <w:fldChar w:fldCharType="separate"/>
    </w:r>
    <w:r w:rsidR="00236FCA" w:rsidRPr="001767FD">
      <w:rPr>
        <w:b/>
        <w:bCs/>
        <w:noProof/>
        <w:szCs w:val="18"/>
      </w:rPr>
      <w:t>1</w:t>
    </w:r>
    <w:r w:rsidR="00236FCA" w:rsidRPr="001767FD">
      <w:rPr>
        <w:b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4A2A" w14:textId="77777777" w:rsidR="00856B50" w:rsidRDefault="00856B50" w:rsidP="00362C1F">
      <w:pPr>
        <w:spacing w:after="0" w:line="240" w:lineRule="auto"/>
      </w:pPr>
      <w:r>
        <w:separator/>
      </w:r>
    </w:p>
  </w:footnote>
  <w:footnote w:type="continuationSeparator" w:id="0">
    <w:p w14:paraId="516A600A" w14:textId="77777777" w:rsidR="00856B50" w:rsidRDefault="00856B50" w:rsidP="0036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32F67"/>
    <w:multiLevelType w:val="hybridMultilevel"/>
    <w:tmpl w:val="1EE6DF4C"/>
    <w:lvl w:ilvl="0" w:tplc="042C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2NTM3tjAFIgNDMyUdpeDU4uLM/DyQAtNaAGyMiGUsAAAA"/>
  </w:docVars>
  <w:rsids>
    <w:rsidRoot w:val="00D10CFF"/>
    <w:rsid w:val="00015403"/>
    <w:rsid w:val="00085A3A"/>
    <w:rsid w:val="00086859"/>
    <w:rsid w:val="00103F46"/>
    <w:rsid w:val="00105836"/>
    <w:rsid w:val="00106FEA"/>
    <w:rsid w:val="00123BE1"/>
    <w:rsid w:val="00126DCD"/>
    <w:rsid w:val="0013436C"/>
    <w:rsid w:val="0017069A"/>
    <w:rsid w:val="001767FD"/>
    <w:rsid w:val="00214605"/>
    <w:rsid w:val="00236FCA"/>
    <w:rsid w:val="003069A3"/>
    <w:rsid w:val="00362C1F"/>
    <w:rsid w:val="00365616"/>
    <w:rsid w:val="003959EC"/>
    <w:rsid w:val="004306A9"/>
    <w:rsid w:val="004D59D2"/>
    <w:rsid w:val="004F5746"/>
    <w:rsid w:val="00580B65"/>
    <w:rsid w:val="00586661"/>
    <w:rsid w:val="005A23BC"/>
    <w:rsid w:val="005D145A"/>
    <w:rsid w:val="005D574E"/>
    <w:rsid w:val="00657362"/>
    <w:rsid w:val="006778F8"/>
    <w:rsid w:val="00737EE6"/>
    <w:rsid w:val="00793563"/>
    <w:rsid w:val="00796810"/>
    <w:rsid w:val="007D42A1"/>
    <w:rsid w:val="008240B1"/>
    <w:rsid w:val="008502FD"/>
    <w:rsid w:val="00856B50"/>
    <w:rsid w:val="0089704A"/>
    <w:rsid w:val="008C6DDB"/>
    <w:rsid w:val="008D21CD"/>
    <w:rsid w:val="008F77E9"/>
    <w:rsid w:val="009237F7"/>
    <w:rsid w:val="009314C3"/>
    <w:rsid w:val="00933A32"/>
    <w:rsid w:val="009C18DF"/>
    <w:rsid w:val="009F2A99"/>
    <w:rsid w:val="00A6193C"/>
    <w:rsid w:val="00A77DF7"/>
    <w:rsid w:val="00A87314"/>
    <w:rsid w:val="00AB6DA6"/>
    <w:rsid w:val="00AF2C3B"/>
    <w:rsid w:val="00B02221"/>
    <w:rsid w:val="00B233D2"/>
    <w:rsid w:val="00C20BD7"/>
    <w:rsid w:val="00C23A45"/>
    <w:rsid w:val="00C60654"/>
    <w:rsid w:val="00C73818"/>
    <w:rsid w:val="00C9339C"/>
    <w:rsid w:val="00CE6FE9"/>
    <w:rsid w:val="00CF520A"/>
    <w:rsid w:val="00D04EB7"/>
    <w:rsid w:val="00D10CFF"/>
    <w:rsid w:val="00D57799"/>
    <w:rsid w:val="00DB1658"/>
    <w:rsid w:val="00DD5F3D"/>
    <w:rsid w:val="00E0603B"/>
    <w:rsid w:val="00E817BD"/>
    <w:rsid w:val="00EB25F2"/>
    <w:rsid w:val="00F316AD"/>
    <w:rsid w:val="00FB0E40"/>
    <w:rsid w:val="00FC7F49"/>
    <w:rsid w:val="00FF1232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683A"/>
  <w15:chartTrackingRefBased/>
  <w15:docId w15:val="{C33D44E4-A1ED-443D-B419-982F3579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D2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F"/>
  </w:style>
  <w:style w:type="paragraph" w:styleId="Footer">
    <w:name w:val="footer"/>
    <w:basedOn w:val="Normal"/>
    <w:link w:val="FooterChar"/>
    <w:uiPriority w:val="99"/>
    <w:unhideWhenUsed/>
    <w:rsid w:val="0036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1F"/>
  </w:style>
  <w:style w:type="character" w:styleId="PlaceholderText">
    <w:name w:val="Placeholder Text"/>
    <w:basedOn w:val="DefaultParagraphFont"/>
    <w:uiPriority w:val="99"/>
    <w:semiHidden/>
    <w:rsid w:val="00236FC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0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5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A2016@health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D33FE323A42BEAF8592DBEBE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55A5-420A-4203-9EC9-2791BFD27EEB}"/>
      </w:docPartPr>
      <w:docPartBody>
        <w:p w:rsidR="009F6385" w:rsidRDefault="00881E1E">
          <w:r w:rsidRPr="00497FA2">
            <w:rPr>
              <w:rStyle w:val="PlaceholderText"/>
            </w:rPr>
            <w:t>[Title]</w:t>
          </w:r>
        </w:p>
      </w:docPartBody>
    </w:docPart>
    <w:docPart>
      <w:docPartPr>
        <w:name w:val="EA0ED4A884344314BB53FD8BC7FB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757-1CEF-4A1F-931D-4D62F2935C5C}"/>
      </w:docPartPr>
      <w:docPartBody>
        <w:p w:rsidR="009F6385" w:rsidRDefault="00881E1E" w:rsidP="00881E1E">
          <w:pPr>
            <w:pStyle w:val="EA0ED4A884344314BB53FD8BC7FBFF85"/>
          </w:pPr>
          <w:r w:rsidRPr="00497FA2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BFDC-1BEA-4AC3-9886-8C8A04ECC3C9}"/>
      </w:docPartPr>
      <w:docPartBody>
        <w:p w:rsidR="009F6385" w:rsidRDefault="00881E1E"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3BE63B5A748F0B5B802440F54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0D75-9416-49C8-9F81-79A704598ADA}"/>
      </w:docPartPr>
      <w:docPartBody>
        <w:p w:rsidR="009F6385" w:rsidRDefault="00881E1E" w:rsidP="00881E1E">
          <w:pPr>
            <w:pStyle w:val="3ED3BE63B5A748F0B5B802440F54D48E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79BCF0B014DC0A62D0C00D341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A9847-1E33-4DD3-BCFA-8F945B1A9D7C}"/>
      </w:docPartPr>
      <w:docPartBody>
        <w:p w:rsidR="009F6385" w:rsidRDefault="00881E1E" w:rsidP="00881E1E">
          <w:pPr>
            <w:pStyle w:val="6D279BCF0B014DC0A62D0C00D3417144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F5D35136F46619D38677C0921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4F51-5BEA-4138-97A1-D012E3BF57EB}"/>
      </w:docPartPr>
      <w:docPartBody>
        <w:p w:rsidR="009F6385" w:rsidRDefault="00881E1E" w:rsidP="00881E1E">
          <w:pPr>
            <w:pStyle w:val="FA9F5D35136F46619D38677C092133AA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3CC3-5C58-488D-B927-C8113A586159}"/>
      </w:docPartPr>
      <w:docPartBody>
        <w:p w:rsidR="009F6385" w:rsidRDefault="00881E1E">
          <w:r w:rsidRPr="00497FA2">
            <w:rPr>
              <w:rStyle w:val="PlaceholderText"/>
            </w:rPr>
            <w:t>Choose an item.</w:t>
          </w:r>
        </w:p>
      </w:docPartBody>
    </w:docPart>
    <w:docPart>
      <w:docPartPr>
        <w:name w:val="EEACE365944047849320D9F38FCA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C9ED-EBD5-432D-8262-1814BE031609}"/>
      </w:docPartPr>
      <w:docPartBody>
        <w:p w:rsidR="009F6385" w:rsidRDefault="00881E1E" w:rsidP="00881E1E">
          <w:pPr>
            <w:pStyle w:val="EEACE365944047849320D9F38FCABC1E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B292-9AD7-43F6-9885-D41D49212B51}"/>
      </w:docPartPr>
      <w:docPartBody>
        <w:p w:rsidR="009F6385" w:rsidRDefault="00881E1E">
          <w:r w:rsidRPr="00497F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19E6FA564D4FF28D6B0F72AD3B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F401-79DB-40E2-A826-9E4603A3D992}"/>
      </w:docPartPr>
      <w:docPartBody>
        <w:p w:rsidR="009F6385" w:rsidRDefault="00881E1E" w:rsidP="00881E1E">
          <w:pPr>
            <w:pStyle w:val="7419E6FA564D4FF28D6B0F72AD3B6D25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ADC2D64CC4C88B17277F63D5C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01A6-72C8-414A-8067-01367414A739}"/>
      </w:docPartPr>
      <w:docPartBody>
        <w:p w:rsidR="009F6385" w:rsidRDefault="00881E1E" w:rsidP="00881E1E">
          <w:pPr>
            <w:pStyle w:val="92AADC2D64CC4C88B17277F63D5CCBAE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0DB7466CD47A5A1444883C50A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D831-C6FB-47D4-92D5-4D5BD4B04DC3}"/>
      </w:docPartPr>
      <w:docPartBody>
        <w:p w:rsidR="009F6385" w:rsidRDefault="00881E1E" w:rsidP="00881E1E">
          <w:pPr>
            <w:pStyle w:val="D9D0DB7466CD47A5A1444883C50A8587"/>
          </w:pPr>
          <w:r w:rsidRPr="00497F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BB54D31E934C4EA9E1F6433EC39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6412-A3BE-4DBC-837A-E8361AF6F7B3}"/>
      </w:docPartPr>
      <w:docPartBody>
        <w:p w:rsidR="009F6385" w:rsidRDefault="00881E1E" w:rsidP="00881E1E">
          <w:pPr>
            <w:pStyle w:val="99BB54D31E934C4EA9E1F6433EC39F61"/>
          </w:pPr>
          <w:r w:rsidRPr="00497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E"/>
    <w:rsid w:val="000409B8"/>
    <w:rsid w:val="00185295"/>
    <w:rsid w:val="0039452A"/>
    <w:rsid w:val="00675214"/>
    <w:rsid w:val="00881E1E"/>
    <w:rsid w:val="009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E1E"/>
    <w:rPr>
      <w:color w:val="808080"/>
    </w:rPr>
  </w:style>
  <w:style w:type="paragraph" w:customStyle="1" w:styleId="EA0ED4A884344314BB53FD8BC7FBFF85">
    <w:name w:val="EA0ED4A884344314BB53FD8BC7FBFF85"/>
    <w:rsid w:val="00881E1E"/>
  </w:style>
  <w:style w:type="paragraph" w:customStyle="1" w:styleId="3ED3BE63B5A748F0B5B802440F54D48E">
    <w:name w:val="3ED3BE63B5A748F0B5B802440F54D48E"/>
    <w:rsid w:val="00881E1E"/>
  </w:style>
  <w:style w:type="paragraph" w:customStyle="1" w:styleId="6D279BCF0B014DC0A62D0C00D3417144">
    <w:name w:val="6D279BCF0B014DC0A62D0C00D3417144"/>
    <w:rsid w:val="00881E1E"/>
  </w:style>
  <w:style w:type="paragraph" w:customStyle="1" w:styleId="FA9F5D35136F46619D38677C092133AA">
    <w:name w:val="FA9F5D35136F46619D38677C092133AA"/>
    <w:rsid w:val="00881E1E"/>
  </w:style>
  <w:style w:type="paragraph" w:customStyle="1" w:styleId="EEACE365944047849320D9F38FCABC1E">
    <w:name w:val="EEACE365944047849320D9F38FCABC1E"/>
    <w:rsid w:val="00881E1E"/>
  </w:style>
  <w:style w:type="paragraph" w:customStyle="1" w:styleId="7419E6FA564D4FF28D6B0F72AD3B6D25">
    <w:name w:val="7419E6FA564D4FF28D6B0F72AD3B6D25"/>
    <w:rsid w:val="00881E1E"/>
  </w:style>
  <w:style w:type="paragraph" w:customStyle="1" w:styleId="92AADC2D64CC4C88B17277F63D5CCBAE">
    <w:name w:val="92AADC2D64CC4C88B17277F63D5CCBAE"/>
    <w:rsid w:val="00881E1E"/>
  </w:style>
  <w:style w:type="paragraph" w:customStyle="1" w:styleId="D9D0DB7466CD47A5A1444883C50A8587">
    <w:name w:val="D9D0DB7466CD47A5A1444883C50A8587"/>
    <w:rsid w:val="00881E1E"/>
  </w:style>
  <w:style w:type="paragraph" w:customStyle="1" w:styleId="99BB54D31E934C4EA9E1F6433EC39F61">
    <w:name w:val="99BB54D31E934C4EA9E1F6433EC39F61"/>
    <w:rsid w:val="00881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E9AEBBA69AA4499EECA1CBBD0F333" ma:contentTypeVersion="13" ma:contentTypeDescription="Create a new document." ma:contentTypeScope="" ma:versionID="cae5c6c11714777bca34da648158d6a1">
  <xsd:schema xmlns:xsd="http://www.w3.org/2001/XMLSchema" xmlns:xs="http://www.w3.org/2001/XMLSchema" xmlns:p="http://schemas.microsoft.com/office/2006/metadata/properties" xmlns:ns1="http://schemas.microsoft.com/sharepoint/v3" xmlns:ns2="8be8fa62-912b-4ed2-af4d-d6a9f443899e" xmlns:ns3="aba55877-d36a-41d5-a602-39732b0e5c9a" targetNamespace="http://schemas.microsoft.com/office/2006/metadata/properties" ma:root="true" ma:fieldsID="6c4b1f92079bb4c56d772f00ab214941" ns1:_="" ns2:_="" ns3:_="">
    <xsd:import namespace="http://schemas.microsoft.com/sharepoint/v3"/>
    <xsd:import namespace="8be8fa62-912b-4ed2-af4d-d6a9f443899e"/>
    <xsd:import namespace="aba55877-d36a-41d5-a602-39732b0e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fa62-912b-4ed2-af4d-d6a9f443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5877-d36a-41d5-a602-39732b0e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AAB8-E306-4EAF-90F9-73A7B66DA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8fa62-912b-4ed2-af4d-d6a9f443899e"/>
    <ds:schemaRef ds:uri="aba55877-d36a-41d5-a602-39732b0e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FC538-63FB-4D12-989B-8B23111BC434}">
  <ds:schemaRefs>
    <ds:schemaRef ds:uri="http://purl.org/dc/terms/"/>
    <ds:schemaRef ds:uri="http://schemas.microsoft.com/office/2006/documentManagement/types"/>
    <ds:schemaRef ds:uri="8be8fa62-912b-4ed2-af4d-d6a9f443899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ba55877-d36a-41d5-a602-39732b0e5c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A814C9-EEBD-431F-B230-C0D3296A8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E03C7-FC78-4DE6-B451-89E12AD3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Complex Care Panel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Complex Care Panel</dc:title>
  <dc:subject/>
  <dc:creator>MHAODB-OCP@health.qld.gov.au</dc:creator>
  <cp:keywords/>
  <dc:description/>
  <cp:lastModifiedBy>Rachael Wykes</cp:lastModifiedBy>
  <cp:revision>2</cp:revision>
  <dcterms:created xsi:type="dcterms:W3CDTF">2022-11-18T02:38:00Z</dcterms:created>
  <dcterms:modified xsi:type="dcterms:W3CDTF">2022-11-18T02:38:00Z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0x0101008DBE9AEBBA69AA4499EECA1CBBD0F333</vt:lpwstr>
  </property>
</Properties>
</file>