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786BE8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786BE8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786BE8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786BE8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07425163" w:rsidR="00E45740" w:rsidRPr="00B3484E" w:rsidRDefault="00E35E55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sz w:val="24"/>
                  </w:rPr>
                  <w:t xml:space="preserve">Alcohol and other Drug </w:t>
                </w:r>
                <w:r w:rsidR="00E45740">
                  <w:rPr>
                    <w:b/>
                    <w:sz w:val="24"/>
                  </w:rPr>
                  <w:t>Services</w:t>
                </w:r>
                <w:r w:rsidR="00E45740" w:rsidRPr="00EE6AF8">
                  <w:rPr>
                    <w:b/>
                    <w:sz w:val="24"/>
                  </w:rPr>
                  <w:t xml:space="preserve"> </w:t>
                </w:r>
                <w:r>
                  <w:rPr>
                    <w:b/>
                    <w:sz w:val="24"/>
                  </w:rPr>
                  <w:t>- Ambulatory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3B150F17" w:rsidR="00E45740" w:rsidRPr="00B3484E" w:rsidRDefault="00E35E55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786BE8">
                  <w:rPr>
                    <w:b/>
                    <w:bCs/>
                    <w:sz w:val="22"/>
                    <w:szCs w:val="22"/>
                  </w:rPr>
                  <w:t>2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2C357361" w:rsidR="00007183" w:rsidRPr="00476E60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  <w:r w:rsidR="00D2416A" w:rsidRPr="00796F23">
                  <w:rPr>
                    <w:color w:val="006D35" w:themeColor="accent6" w:themeShade="BF"/>
                    <w:sz w:val="19"/>
                    <w:szCs w:val="19"/>
                  </w:rPr>
                  <w:t xml:space="preserve"> Please provide specific information on the types of services you provide. </w:t>
                </w:r>
                <w:proofErr w:type="spellStart"/>
                <w:r w:rsidR="00D2416A" w:rsidRPr="00796F23">
                  <w:rPr>
                    <w:color w:val="006D35" w:themeColor="accent6" w:themeShade="BF"/>
                    <w:sz w:val="19"/>
                    <w:szCs w:val="19"/>
                  </w:rPr>
                  <w:t>Eg</w:t>
                </w:r>
                <w:proofErr w:type="spellEnd"/>
                <w:r w:rsidR="00D2416A" w:rsidRPr="00796F23">
                  <w:rPr>
                    <w:color w:val="006D35" w:themeColor="accent6" w:themeShade="BF"/>
                    <w:sz w:val="19"/>
                    <w:szCs w:val="19"/>
                  </w:rPr>
                  <w:t xml:space="preserve"> withdrawal management- (alcohol, benzodiazepines, opioids, amphetamines, poly substance).</w:t>
                </w:r>
              </w:p>
            </w:tc>
          </w:tr>
          <w:tr w:rsidR="00294B2A" w:rsidRPr="00A225FC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7B58ECB6" w:rsidR="00294B2A" w:rsidRPr="00A225FC" w:rsidRDefault="00A225FC" w:rsidP="00A225FC">
                <w:pPr>
                  <w:pStyle w:val="ListBullet"/>
                  <w:spacing w:after="0" w:line="240" w:lineRule="auto"/>
                  <w:textboxTightWrap w:val="none"/>
                  <w:rPr>
                    <w:bCs/>
                    <w:sz w:val="19"/>
                    <w:szCs w:val="19"/>
                  </w:rPr>
                </w:pPr>
                <w:r w:rsidRPr="00A225FC">
                  <w:rPr>
                    <w:bCs/>
                    <w:sz w:val="19"/>
                    <w:szCs w:val="19"/>
                  </w:rPr>
                  <w:t xml:space="preserve">provides low-risk </w:t>
                </w:r>
                <w:r w:rsidRPr="00A225FC">
                  <w:rPr>
                    <w:sz w:val="19"/>
                    <w:szCs w:val="19"/>
                  </w:rPr>
                  <w:t>ambulatory generalist clinical services, typically delivered by registered nurse and/or general practitioner.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294B2A" w:rsidRPr="00A225FC" w:rsidRDefault="00294B2A" w:rsidP="00294B2A">
                <w:pPr>
                  <w:tabs>
                    <w:tab w:val="left" w:pos="720"/>
                  </w:tabs>
                  <w:ind w:left="66"/>
                  <w:rPr>
                    <w:bCs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720118" w14:textId="43E6B31D" w:rsidR="00294B2A" w:rsidRPr="00A225FC" w:rsidRDefault="00294B2A" w:rsidP="00294B2A">
                <w:pPr>
                  <w:tabs>
                    <w:tab w:val="left" w:pos="720"/>
                  </w:tabs>
                  <w:rPr>
                    <w:bCs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</w:tr>
          <w:tr w:rsidR="00294B2A" w:rsidRPr="00A225FC" w14:paraId="3D30BC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2E8B" w14:textId="2070F1C7" w:rsidR="00294B2A" w:rsidRPr="00A225FC" w:rsidRDefault="00A225FC" w:rsidP="00A225FC">
                <w:pPr>
                  <w:pStyle w:val="ListBullet"/>
                  <w:spacing w:after="0" w:line="240" w:lineRule="auto"/>
                  <w:textboxTightWrap w:val="none"/>
                  <w:rPr>
                    <w:bCs/>
                    <w:sz w:val="19"/>
                    <w:szCs w:val="19"/>
                  </w:rPr>
                </w:pPr>
                <w:r w:rsidRPr="00A225FC">
                  <w:rPr>
                    <w:bCs/>
                    <w:sz w:val="19"/>
                    <w:szCs w:val="19"/>
                  </w:rPr>
                  <w:t xml:space="preserve">provides low-risk </w:t>
                </w:r>
                <w:r w:rsidRPr="00A225FC">
                  <w:rPr>
                    <w:sz w:val="19"/>
                    <w:szCs w:val="19"/>
                  </w:rPr>
                  <w:t>ambulatory generalist clinical services, typically delivered by registered nurse and/or general practitioner.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F35C2B" w14:textId="77777777" w:rsidR="00294B2A" w:rsidRPr="00A225FC" w:rsidRDefault="00294B2A" w:rsidP="00294B2A">
                <w:pPr>
                  <w:tabs>
                    <w:tab w:val="left" w:pos="720"/>
                  </w:tabs>
                  <w:ind w:left="66"/>
                  <w:rPr>
                    <w:bCs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23B702" w14:textId="77777777" w:rsidR="00294B2A" w:rsidRPr="00A225FC" w:rsidRDefault="00294B2A" w:rsidP="00294B2A">
                <w:pPr>
                  <w:tabs>
                    <w:tab w:val="left" w:pos="720"/>
                  </w:tabs>
                  <w:rPr>
                    <w:bCs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</w:tr>
          <w:tr w:rsidR="00D2416A" w:rsidRPr="00D2416A" w14:paraId="3957867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D656B19" w14:textId="4AA7F202" w:rsidR="00D2416A" w:rsidRPr="00D2416A" w:rsidRDefault="00D2416A" w:rsidP="00D2416A">
                <w:pPr>
                  <w:pStyle w:val="ListBullet"/>
                  <w:spacing w:after="0" w:line="240" w:lineRule="auto"/>
                  <w:textboxTightWrap w:val="none"/>
                  <w:rPr>
                    <w:bCs/>
                    <w:sz w:val="19"/>
                    <w:szCs w:val="19"/>
                  </w:rPr>
                </w:pPr>
                <w:r w:rsidRPr="00D2416A">
                  <w:rPr>
                    <w:bCs/>
                    <w:sz w:val="19"/>
                    <w:szCs w:val="19"/>
                  </w:rPr>
                  <w:t>access to inpatient beds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CA8F99" w14:textId="77777777" w:rsidR="00D2416A" w:rsidRPr="00D2416A" w:rsidRDefault="00D2416A" w:rsidP="00294B2A">
                <w:pPr>
                  <w:tabs>
                    <w:tab w:val="left" w:pos="720"/>
                  </w:tabs>
                  <w:ind w:left="66"/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F3C19E" w14:textId="77777777" w:rsidR="00D2416A" w:rsidRPr="00D2416A" w:rsidRDefault="00D2416A" w:rsidP="00294B2A">
                <w:pPr>
                  <w:tabs>
                    <w:tab w:val="left" w:pos="720"/>
                  </w:tabs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</w:tr>
          <w:tr w:rsidR="00294B2A" w:rsidRPr="00796F23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654464FD" w:rsidR="00294B2A" w:rsidRPr="00796F23" w:rsidRDefault="00294B2A" w:rsidP="00476E60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796F23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</w:tc>
          </w:tr>
          <w:tr w:rsidR="00A225FC" w:rsidRPr="00D2416A" w14:paraId="5D22E422" w14:textId="77777777" w:rsidTr="002E103B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FEC10A8" w14:textId="77777777" w:rsidR="00A225FC" w:rsidRPr="00A225FC" w:rsidRDefault="00A225FC" w:rsidP="002E103B">
                <w:pPr>
                  <w:pStyle w:val="ListBullet"/>
                  <w:spacing w:after="0" w:line="240" w:lineRule="auto"/>
                  <w:textboxTightWrap w:val="none"/>
                  <w:rPr>
                    <w:bCs/>
                    <w:sz w:val="19"/>
                    <w:szCs w:val="19"/>
                  </w:rPr>
                </w:pPr>
                <w:r w:rsidRPr="00A225FC">
                  <w:rPr>
                    <w:bCs/>
                    <w:sz w:val="19"/>
                    <w:szCs w:val="19"/>
                  </w:rPr>
                  <w:t>provides AOD service capacity building for generalist service providers through teaching and mentoring role.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E47DDA7" w14:textId="77777777" w:rsidR="00A225FC" w:rsidRPr="00D2416A" w:rsidRDefault="00A225FC" w:rsidP="002E103B">
                <w:pPr>
                  <w:tabs>
                    <w:tab w:val="left" w:pos="720"/>
                  </w:tabs>
                  <w:ind w:left="66"/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60F1EF2" w14:textId="77777777" w:rsidR="00A225FC" w:rsidRPr="00D2416A" w:rsidRDefault="00A225FC" w:rsidP="002E103B">
                <w:pPr>
                  <w:tabs>
                    <w:tab w:val="left" w:pos="720"/>
                  </w:tabs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</w:tr>
          <w:tr w:rsidR="00D2416A" w:rsidRPr="00D2416A" w14:paraId="542BCD9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3A2C87" w14:textId="16557572" w:rsidR="00D2416A" w:rsidRPr="00D2416A" w:rsidRDefault="00D2416A" w:rsidP="00D2416A">
                <w:pPr>
                  <w:pStyle w:val="ListBullet"/>
                  <w:spacing w:after="0" w:line="240" w:lineRule="auto"/>
                  <w:ind w:left="357" w:hanging="357"/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14:numSpacing w14:val="default"/>
                  </w:rPr>
                </w:pPr>
                <w:r w:rsidRPr="00D2416A"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14:numSpacing w14:val="default"/>
                  </w:rPr>
                  <w:t>access to AOD phone information and counselling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DCB2E40" w14:textId="77777777" w:rsidR="00D2416A" w:rsidRPr="00D2416A" w:rsidRDefault="00D2416A" w:rsidP="00D2416A">
                <w:pPr>
                  <w:tabs>
                    <w:tab w:val="left" w:pos="720"/>
                  </w:tabs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BA4D14" w14:textId="77777777" w:rsidR="00D2416A" w:rsidRPr="00D2416A" w:rsidRDefault="00D2416A" w:rsidP="00D2416A">
                <w:pPr>
                  <w:tabs>
                    <w:tab w:val="left" w:pos="720"/>
                  </w:tabs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D2416A" w:rsidRPr="00D2416A" w14:paraId="2EED0F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4D77F27F" w:rsidR="00D2416A" w:rsidRPr="00D2416A" w:rsidRDefault="00D2416A" w:rsidP="00D2416A">
                <w:pPr>
                  <w:pStyle w:val="ListBullet"/>
                  <w:spacing w:after="0" w:line="240" w:lineRule="auto"/>
                  <w:ind w:left="357" w:hanging="357"/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14:numSpacing w14:val="default"/>
                  </w:rPr>
                </w:pPr>
                <w:r w:rsidRPr="00D2416A"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14:numSpacing w14:val="default"/>
                  </w:rPr>
                  <w:t>access to AOD consultation liaison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D2416A" w:rsidRPr="00D2416A" w:rsidRDefault="00D2416A" w:rsidP="00D2416A">
                <w:pPr>
                  <w:tabs>
                    <w:tab w:val="left" w:pos="720"/>
                  </w:tabs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2EACEDB8" w:rsidR="00D2416A" w:rsidRPr="00D2416A" w:rsidRDefault="00D2416A" w:rsidP="00D2416A">
                <w:pPr>
                  <w:tabs>
                    <w:tab w:val="left" w:pos="720"/>
                  </w:tabs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D2416A" w:rsidRPr="00D2416A" w14:paraId="705CDC7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52D14E" w14:textId="230C2494" w:rsidR="00D2416A" w:rsidRPr="00D2416A" w:rsidRDefault="00D2416A" w:rsidP="00D2416A">
                <w:pPr>
                  <w:pStyle w:val="ListBullet"/>
                  <w:spacing w:after="0" w:line="240" w:lineRule="auto"/>
                  <w:ind w:left="357" w:hanging="357"/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14:numSpacing w14:val="default"/>
                  </w:rPr>
                </w:pPr>
                <w:r w:rsidRPr="00D2416A"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14:numSpacing w14:val="default"/>
                  </w:rPr>
                  <w:t>access to secondary Needle and Syringe Program (NSP) or equivalent and/or machine-dispensing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34A40F" w14:textId="77777777" w:rsidR="00D2416A" w:rsidRPr="00D2416A" w:rsidRDefault="00D2416A" w:rsidP="00D2416A">
                <w:pPr>
                  <w:tabs>
                    <w:tab w:val="left" w:pos="720"/>
                  </w:tabs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869DB4" w14:textId="77777777" w:rsidR="00D2416A" w:rsidRPr="00D2416A" w:rsidRDefault="00D2416A" w:rsidP="00D2416A">
                <w:pPr>
                  <w:tabs>
                    <w:tab w:val="left" w:pos="720"/>
                  </w:tabs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9E7E12" w:rsidRPr="00796F23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2F2ACB19" w:rsidR="009E7E12" w:rsidRPr="00796F23" w:rsidRDefault="009E7E12" w:rsidP="00476E60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796F23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lastRenderedPageBreak/>
                  <w:t>Workforce requirements:</w:t>
                </w:r>
              </w:p>
            </w:tc>
          </w:tr>
          <w:tr w:rsidR="009E7E12" w:rsidRPr="00796F23" w14:paraId="2F6E347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051C9E" w14:textId="4BA37E7C" w:rsidR="000E62DA" w:rsidRPr="00A225FC" w:rsidRDefault="00D2416A" w:rsidP="00D2416A">
                <w:pPr>
                  <w:pStyle w:val="BodyText"/>
                  <w:numPr>
                    <w:ilvl w:val="0"/>
                    <w:numId w:val="32"/>
                  </w:numPr>
                  <w:spacing w:before="0" w:after="0" w:line="240" w:lineRule="auto"/>
                  <w:textboxTightWrap w:val="none"/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:lang w:eastAsia="en-AU"/>
                    <w14:numSpacing w14:val="default"/>
                  </w:rPr>
                </w:pPr>
                <w:r w:rsidRPr="00D2416A"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:lang w:eastAsia="en-AU"/>
                    <w14:numSpacing w14:val="default"/>
                  </w:rPr>
                  <w:t>NSP staff authorised by Queensland Health Director-General to distribute sterile injecting equipment.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027D08A" w14:textId="77777777" w:rsidR="009E7E12" w:rsidRPr="00796F23" w:rsidRDefault="009E7E12" w:rsidP="00E4574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277F7E7" w14:textId="10AB398D" w:rsidR="009E7E12" w:rsidRPr="00796F23" w:rsidRDefault="009E7E12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796F23" w14:paraId="1DB063FF" w14:textId="77777777" w:rsidTr="00EF7CE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12E9C058" w:rsidR="00BF32A8" w:rsidRPr="00796F23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796F23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9E7E12" w:rsidRPr="00D2416A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22BD3669" w:rsidR="009E7E12" w:rsidRPr="00D2416A" w:rsidRDefault="00A225FC" w:rsidP="00D2416A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Access </w:t>
                </w:r>
                <w:r w:rsidR="00D2416A" w:rsidRPr="00D2416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registered medical practitioner (general practitioner).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D2416A" w:rsidRDefault="009E7E12" w:rsidP="00D2416A">
                <w:pPr>
                  <w:pStyle w:val="Default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3F9CD371" w:rsidR="009E7E12" w:rsidRPr="00D2416A" w:rsidRDefault="009E7E12" w:rsidP="00D2416A">
                <w:pPr>
                  <w:pStyle w:val="Default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</w:p>
            </w:tc>
          </w:tr>
          <w:tr w:rsidR="00BF32A8" w:rsidRPr="00796F23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4F6F9FE4" w:rsidR="00BF32A8" w:rsidRPr="00796F23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796F23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  <w:r w:rsidR="005C7788" w:rsidRPr="00796F23">
                  <w:rPr>
                    <w:color w:val="006D35" w:themeColor="accent6" w:themeShade="BF"/>
                    <w:sz w:val="19"/>
                    <w:szCs w:val="19"/>
                  </w:rPr>
                  <w:t xml:space="preserve"> </w:t>
                </w:r>
                <w:r w:rsidR="005C7788">
                  <w:rPr>
                    <w:color w:val="006D35" w:themeColor="accent6" w:themeShade="BF"/>
                    <w:sz w:val="19"/>
                    <w:szCs w:val="19"/>
                  </w:rPr>
                  <w:t xml:space="preserve">- </w:t>
                </w:r>
                <w:r w:rsidR="005C7788" w:rsidRPr="00796F23">
                  <w:rPr>
                    <w:color w:val="006D35" w:themeColor="accent6" w:themeShade="BF"/>
                    <w:sz w:val="19"/>
                    <w:szCs w:val="19"/>
                  </w:rPr>
                  <w:t>Please provide a nursing staff roster that includes staff designations.</w:t>
                </w:r>
              </w:p>
            </w:tc>
          </w:tr>
          <w:tr w:rsidR="00887948" w:rsidRPr="00796F23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1A806C5B" w:rsidR="00887948" w:rsidRPr="00796F23" w:rsidRDefault="00D2416A" w:rsidP="00476E60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registered nurse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796F23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0855BBC2" w:rsidR="00887948" w:rsidRPr="00796F23" w:rsidRDefault="00887948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887948" w:rsidRPr="00796F23" w14:paraId="1BD2CBA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1768846" w14:textId="7F618215" w:rsidR="00887948" w:rsidRPr="00796F23" w:rsidRDefault="00896E7F" w:rsidP="00476E60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796F23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RNs suitably qualified and experienced in AOD services</w:t>
                </w:r>
                <w:r w:rsidR="00980BF7" w:rsidRPr="00796F23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56B3E1" w14:textId="77777777" w:rsidR="00887948" w:rsidRPr="00796F23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83F9F65" w14:textId="4DF9C6FF" w:rsidR="00887948" w:rsidRPr="00796F23" w:rsidRDefault="00887948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701976" w:rsidRPr="00796F23" w14:paraId="45B06379" w14:textId="77777777" w:rsidTr="00A83F29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52D1A8B2" w:rsidR="00701976" w:rsidRPr="00796F23" w:rsidRDefault="00701976" w:rsidP="00692015">
                <w:pPr>
                  <w:spacing w:before="40" w:after="40" w:line="240" w:lineRule="auto"/>
                  <w:rPr>
                    <w:color w:val="FF0000"/>
                    <w:sz w:val="19"/>
                    <w:szCs w:val="19"/>
                  </w:rPr>
                </w:pPr>
                <w:r w:rsidRPr="00796F23">
                  <w:rPr>
                    <w:color w:val="0F5CA2" w:themeColor="accent1"/>
                    <w:sz w:val="19"/>
                    <w:szCs w:val="19"/>
                  </w:rPr>
                  <w:t>Allied Health</w:t>
                </w:r>
              </w:p>
            </w:tc>
          </w:tr>
          <w:tr w:rsidR="00692015" w:rsidRPr="00796F23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54C43F7F" w:rsidR="00692015" w:rsidRPr="00796F23" w:rsidRDefault="00A225FC" w:rsidP="00476E60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access </w:t>
                </w:r>
                <w:r w:rsidR="00D2416A" w:rsidRPr="00D2416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suitably qualified and experienced AOD allied health professionals (may be in community or home-based setting) to deliver  preventative and/or rehabilitation services</w:t>
                </w:r>
                <w:r w:rsidR="00692015" w:rsidRPr="00796F23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692015" w:rsidRPr="00796F23" w:rsidRDefault="00692015" w:rsidP="00692015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692015" w:rsidRPr="00796F23" w:rsidRDefault="00692015" w:rsidP="00692015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701976" w:rsidRPr="00796F23" w14:paraId="273252EA" w14:textId="77777777" w:rsidTr="003F5C2F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1CCEB1" w14:textId="33846C6B" w:rsidR="00701976" w:rsidRPr="00796F23" w:rsidRDefault="00701976" w:rsidP="00692015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 w:rsidRPr="00796F23">
                  <w:rPr>
                    <w:rFonts w:cstheme="minorHAnsi"/>
                    <w:color w:val="0F59A0"/>
                    <w:sz w:val="19"/>
                    <w:szCs w:val="19"/>
                    <w:lang w:eastAsia="en-AU"/>
                  </w:rPr>
                  <w:t>Other</w:t>
                </w:r>
              </w:p>
            </w:tc>
          </w:tr>
          <w:tr w:rsidR="00692015" w:rsidRPr="00796F23" w14:paraId="6045404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4C4174" w14:textId="60E2A481" w:rsidR="00692015" w:rsidRPr="00796F23" w:rsidRDefault="00A225FC" w:rsidP="00980BF7">
                <w:pPr>
                  <w:pStyle w:val="Default"/>
                  <w:numPr>
                    <w:ilvl w:val="0"/>
                    <w:numId w:val="30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access </w:t>
                </w:r>
                <w:r w:rsidR="00D2416A" w:rsidRPr="00D2416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Aboriginal and Torres Strait Islander health worker, where required.</w:t>
                </w:r>
                <w:r w:rsidR="00692015" w:rsidRPr="00796F23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F77F201" w14:textId="77777777" w:rsidR="00692015" w:rsidRPr="00796F23" w:rsidRDefault="00692015" w:rsidP="00692015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8BFBBC" w14:textId="77777777" w:rsidR="00692015" w:rsidRPr="00796F23" w:rsidRDefault="00692015" w:rsidP="00692015">
                <w:pPr>
                  <w:spacing w:before="40" w:after="40" w:line="240" w:lineRule="auto"/>
                  <w:rPr>
                    <w:color w:val="FF0000"/>
                    <w:sz w:val="19"/>
                    <w:szCs w:val="19"/>
                  </w:rPr>
                </w:pPr>
              </w:p>
            </w:tc>
          </w:tr>
          <w:tr w:rsidR="00980BF7" w:rsidRPr="00796F23" w14:paraId="77A01688" w14:textId="77777777" w:rsidTr="008456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F9664A6" w14:textId="1CA4E2F6" w:rsidR="00980BF7" w:rsidRPr="00796F23" w:rsidRDefault="001C3F94" w:rsidP="00692015">
                <w:pPr>
                  <w:spacing w:before="40" w:after="40" w:line="240" w:lineRule="auto"/>
                  <w:rPr>
                    <w:b/>
                    <w:bCs/>
                    <w:i/>
                    <w:iCs/>
                    <w:color w:val="FF0000"/>
                    <w:sz w:val="19"/>
                    <w:szCs w:val="19"/>
                  </w:rPr>
                </w:pPr>
                <w:r w:rsidRPr="00796F23">
                  <w:rPr>
                    <w:b/>
                    <w:bCs/>
                    <w:i/>
                    <w:iCs/>
                    <w:color w:val="0F5CA2" w:themeColor="accent1"/>
                    <w:sz w:val="19"/>
                    <w:szCs w:val="19"/>
                  </w:rPr>
                  <w:t>Specific r</w:t>
                </w:r>
                <w:r w:rsidR="00980BF7" w:rsidRPr="00796F23">
                  <w:rPr>
                    <w:b/>
                    <w:bCs/>
                    <w:i/>
                    <w:iCs/>
                    <w:color w:val="0F5CA2" w:themeColor="accent1"/>
                    <w:sz w:val="19"/>
                    <w:szCs w:val="19"/>
                  </w:rPr>
                  <w:t>isk considerations</w:t>
                </w:r>
                <w:r w:rsidR="00D5781F" w:rsidRPr="00796F23">
                  <w:rPr>
                    <w:b/>
                    <w:bCs/>
                    <w:i/>
                    <w:iCs/>
                    <w:color w:val="0F5CA2" w:themeColor="accent1"/>
                    <w:sz w:val="19"/>
                    <w:szCs w:val="19"/>
                  </w:rPr>
                  <w:t>:</w:t>
                </w:r>
              </w:p>
            </w:tc>
          </w:tr>
          <w:tr w:rsidR="00B87A29" w:rsidRPr="00796F23" w14:paraId="13AADCD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DFD1045" w14:textId="0AE026A8" w:rsidR="00B87A29" w:rsidRPr="00796F23" w:rsidRDefault="00980BF7" w:rsidP="00980BF7">
                <w:pPr>
                  <w:pStyle w:val="BulletList2Column"/>
                </w:pPr>
                <w:r w:rsidRPr="00796F23">
                  <w:t>Access to security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066233A" w14:textId="77777777" w:rsidR="00B87A29" w:rsidRPr="00796F23" w:rsidRDefault="00B87A29" w:rsidP="00692015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621ACD" w14:textId="77777777" w:rsidR="00B87A29" w:rsidRPr="00796F23" w:rsidRDefault="00B87A29" w:rsidP="00692015">
                <w:pPr>
                  <w:spacing w:before="40" w:after="40" w:line="240" w:lineRule="auto"/>
                  <w:rPr>
                    <w:color w:val="FF0000"/>
                    <w:sz w:val="19"/>
                    <w:szCs w:val="19"/>
                  </w:rPr>
                </w:pPr>
              </w:p>
            </w:tc>
          </w:tr>
          <w:tr w:rsidR="00692015" w:rsidRPr="00796F23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24CF4BD4" w:rsidR="00692015" w:rsidRPr="00796F23" w:rsidRDefault="00692015" w:rsidP="00980BF7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796F23">
                  <w:br w:type="page"/>
                </w:r>
                <w:r w:rsidRPr="00796F23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701976" w:rsidRPr="00796F23" w14:paraId="68A8488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F2BD4CE" w14:textId="77777777" w:rsidR="00701976" w:rsidRPr="00796F23" w:rsidRDefault="00701976" w:rsidP="00980BF7">
                <w:pPr>
                  <w:pStyle w:val="Heading5"/>
                  <w:spacing w:before="0" w:after="60" w:line="240" w:lineRule="auto"/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</w:pPr>
                <w:r w:rsidRPr="00796F23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On-site:</w:t>
                </w:r>
              </w:p>
              <w:p w14:paraId="07B930F2" w14:textId="370B1B5C" w:rsidR="00980BF7" w:rsidRPr="00796F23" w:rsidRDefault="00980BF7" w:rsidP="00476E60">
                <w:pPr>
                  <w:pStyle w:val="BulletList2Column"/>
                  <w:spacing w:after="0" w:line="240" w:lineRule="auto"/>
                  <w:ind w:left="357" w:hanging="357"/>
                </w:pPr>
                <w:r w:rsidRPr="00796F23">
                  <w:t>nil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977660" w14:textId="77777777" w:rsidR="00701976" w:rsidRPr="00796F23" w:rsidRDefault="00701976" w:rsidP="00692015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BA51F22" w14:textId="77777777" w:rsidR="00701976" w:rsidRPr="00796F23" w:rsidRDefault="00701976" w:rsidP="00692015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692015" w:rsidRPr="00796F23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4C7E53" w14:textId="22FDF1BE" w:rsidR="00692015" w:rsidRPr="00796F23" w:rsidRDefault="00015D6F" w:rsidP="00692015">
                <w:pPr>
                  <w:pStyle w:val="Heading5"/>
                  <w:spacing w:before="0" w:after="60" w:line="240" w:lineRule="auto"/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</w:pPr>
                <w:r w:rsidRPr="00796F23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Access to:</w:t>
                </w:r>
              </w:p>
              <w:p w14:paraId="6D7BECD0" w14:textId="77777777" w:rsidR="00D2416A" w:rsidRDefault="00980BF7" w:rsidP="00D2416A">
                <w:pPr>
                  <w:pStyle w:val="BulletList2Column"/>
                  <w:numPr>
                    <w:ilvl w:val="0"/>
                    <w:numId w:val="0"/>
                  </w:numPr>
                  <w:spacing w:after="0" w:line="240" w:lineRule="auto"/>
                  <w:ind w:left="360" w:hanging="360"/>
                  <w:rPr>
                    <w:rFonts w:cstheme="minorHAnsi"/>
                    <w:color w:val="404040" w:themeColor="text1" w:themeTint="BF"/>
                    <w:szCs w:val="19"/>
                  </w:rPr>
                </w:pPr>
                <w:r w:rsidRPr="00796F23">
                  <w:rPr>
                    <w:rFonts w:cstheme="minorHAnsi"/>
                    <w:color w:val="404040" w:themeColor="text1" w:themeTint="BF"/>
                    <w:szCs w:val="19"/>
                  </w:rPr>
                  <w:t xml:space="preserve">Level 1 – </w:t>
                </w:r>
              </w:p>
              <w:p w14:paraId="01B0F616" w14:textId="77777777" w:rsidR="00D2416A" w:rsidRPr="00D2416A" w:rsidRDefault="00D2416A" w:rsidP="00D2416A">
                <w:pPr>
                  <w:pStyle w:val="BulletList2Column"/>
                  <w:numPr>
                    <w:ilvl w:val="0"/>
                    <w:numId w:val="30"/>
                  </w:numPr>
                  <w:spacing w:after="0" w:line="240" w:lineRule="auto"/>
                </w:pPr>
                <w:r w:rsidRPr="00796F23">
                  <w:rPr>
                    <w:rFonts w:cstheme="minorHAnsi"/>
                    <w:color w:val="404040" w:themeColor="text1" w:themeTint="BF"/>
                    <w:szCs w:val="19"/>
                  </w:rPr>
                  <w:t xml:space="preserve">Emergency </w:t>
                </w:r>
              </w:p>
              <w:p w14:paraId="133FCFDF" w14:textId="77777777" w:rsidR="00D2416A" w:rsidRPr="00D2416A" w:rsidRDefault="00D2416A" w:rsidP="00D2416A">
                <w:pPr>
                  <w:pStyle w:val="BulletList2Column"/>
                  <w:numPr>
                    <w:ilvl w:val="0"/>
                    <w:numId w:val="30"/>
                  </w:numPr>
                  <w:spacing w:after="0" w:line="240" w:lineRule="auto"/>
                </w:pPr>
                <w:r>
                  <w:rPr>
                    <w:rFonts w:cstheme="minorHAnsi"/>
                    <w:color w:val="404040" w:themeColor="text1" w:themeTint="BF"/>
                    <w:szCs w:val="19"/>
                  </w:rPr>
                  <w:t>Emergency Children’s</w:t>
                </w:r>
              </w:p>
              <w:p w14:paraId="2DE475DB" w14:textId="77777777" w:rsidR="00D2416A" w:rsidRPr="00D2416A" w:rsidRDefault="00D2416A" w:rsidP="00D2416A">
                <w:pPr>
                  <w:pStyle w:val="BulletList2Column"/>
                  <w:numPr>
                    <w:ilvl w:val="0"/>
                    <w:numId w:val="30"/>
                  </w:numPr>
                  <w:spacing w:after="0" w:line="240" w:lineRule="auto"/>
                </w:pPr>
                <w:r>
                  <w:rPr>
                    <w:rFonts w:cstheme="minorHAnsi"/>
                    <w:color w:val="404040" w:themeColor="text1" w:themeTint="BF"/>
                    <w:szCs w:val="19"/>
                  </w:rPr>
                  <w:t>Geriatric</w:t>
                </w:r>
              </w:p>
              <w:p w14:paraId="4DEEB47E" w14:textId="77777777" w:rsidR="00D2416A" w:rsidRPr="00D2416A" w:rsidRDefault="00D2416A" w:rsidP="00D2416A">
                <w:pPr>
                  <w:pStyle w:val="BulletList2Column"/>
                  <w:numPr>
                    <w:ilvl w:val="0"/>
                    <w:numId w:val="30"/>
                  </w:numPr>
                  <w:spacing w:after="0" w:line="240" w:lineRule="auto"/>
                </w:pPr>
                <w:r w:rsidRPr="00796F23">
                  <w:t>Maternity</w:t>
                </w:r>
                <w:r w:rsidRPr="00796F23">
                  <w:rPr>
                    <w:rFonts w:cstheme="minorHAnsi"/>
                    <w:color w:val="404040" w:themeColor="text1" w:themeTint="BF"/>
                    <w:szCs w:val="19"/>
                  </w:rPr>
                  <w:t xml:space="preserve"> </w:t>
                </w:r>
              </w:p>
              <w:p w14:paraId="56990A47" w14:textId="77777777" w:rsidR="00D2416A" w:rsidRPr="00D2416A" w:rsidRDefault="00D2416A" w:rsidP="00D2416A">
                <w:pPr>
                  <w:pStyle w:val="BulletList2Column"/>
                  <w:numPr>
                    <w:ilvl w:val="0"/>
                    <w:numId w:val="30"/>
                  </w:numPr>
                  <w:spacing w:after="0" w:line="240" w:lineRule="auto"/>
                </w:pPr>
                <w:r w:rsidRPr="00796F23">
                  <w:t>Medical</w:t>
                </w:r>
                <w:r w:rsidRPr="00796F23">
                  <w:rPr>
                    <w:rFonts w:cstheme="minorHAnsi"/>
                    <w:color w:val="404040" w:themeColor="text1" w:themeTint="BF"/>
                    <w:szCs w:val="19"/>
                  </w:rPr>
                  <w:t xml:space="preserve"> </w:t>
                </w:r>
              </w:p>
              <w:p w14:paraId="4EF10212" w14:textId="7BD5DD55" w:rsidR="00980BF7" w:rsidRPr="00796F23" w:rsidRDefault="00980BF7" w:rsidP="00D2416A">
                <w:pPr>
                  <w:pStyle w:val="BulletList2Column"/>
                  <w:numPr>
                    <w:ilvl w:val="0"/>
                    <w:numId w:val="30"/>
                  </w:numPr>
                  <w:spacing w:after="0" w:line="240" w:lineRule="auto"/>
                </w:pPr>
                <w:r w:rsidRPr="00796F23">
                  <w:rPr>
                    <w:rFonts w:cstheme="minorHAnsi"/>
                    <w:color w:val="404040" w:themeColor="text1" w:themeTint="BF"/>
                    <w:szCs w:val="19"/>
                  </w:rPr>
                  <w:t>Medical imaging</w:t>
                </w:r>
              </w:p>
              <w:p w14:paraId="2FCEF8E1" w14:textId="482C1E22" w:rsidR="00980BF7" w:rsidRPr="00796F23" w:rsidRDefault="00980BF7" w:rsidP="00476E60">
                <w:pPr>
                  <w:pStyle w:val="BulletList2Column"/>
                  <w:spacing w:after="0" w:line="240" w:lineRule="auto"/>
                  <w:ind w:left="357" w:hanging="357"/>
                </w:pPr>
                <w:r w:rsidRPr="00796F23">
                  <w:rPr>
                    <w:rFonts w:cstheme="minorHAnsi"/>
                    <w:color w:val="404040" w:themeColor="text1" w:themeTint="BF"/>
                    <w:szCs w:val="19"/>
                  </w:rPr>
                  <w:t>Medication</w:t>
                </w:r>
              </w:p>
              <w:p w14:paraId="65A80CEE" w14:textId="77777777" w:rsidR="00D2416A" w:rsidRDefault="00D2416A" w:rsidP="00476E60">
                <w:pPr>
                  <w:pStyle w:val="BulletList2Column"/>
                  <w:spacing w:after="0" w:line="240" w:lineRule="auto"/>
                  <w:ind w:left="357" w:hanging="357"/>
                </w:pPr>
                <w:r w:rsidRPr="00796F23">
                  <w:t xml:space="preserve">Mental health </w:t>
                </w:r>
              </w:p>
              <w:p w14:paraId="3E097B00" w14:textId="48A21D46" w:rsidR="00692015" w:rsidRPr="00D2416A" w:rsidRDefault="00980BF7" w:rsidP="00D2416A">
                <w:pPr>
                  <w:pStyle w:val="BulletList2Column"/>
                  <w:spacing w:after="0" w:line="240" w:lineRule="auto"/>
                  <w:ind w:left="357" w:hanging="357"/>
                </w:pPr>
                <w:r w:rsidRPr="00796F23">
                  <w:rPr>
                    <w:rFonts w:cstheme="minorHAnsi"/>
                    <w:color w:val="404040" w:themeColor="text1" w:themeTint="BF"/>
                    <w:szCs w:val="19"/>
                  </w:rPr>
                  <w:t>Pathology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692015" w:rsidRPr="00796F23" w:rsidRDefault="00692015" w:rsidP="00692015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692015" w:rsidRPr="00796F23" w:rsidRDefault="00692015" w:rsidP="00692015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796F23" w:rsidRDefault="0015140A" w:rsidP="00FC6CA8">
          <w:pPr>
            <w:pStyle w:val="BodyText2Column"/>
            <w:rPr>
              <w:sz w:val="21"/>
            </w:rPr>
          </w:pPr>
        </w:p>
        <w:p w14:paraId="1858F16D" w14:textId="77777777" w:rsidR="00701976" w:rsidRPr="00796F23" w:rsidRDefault="00786BE8" w:rsidP="00701976"/>
        <w:bookmarkEnd w:id="0" w:displacedByCustomXml="next"/>
      </w:sdtContent>
    </w:sdt>
    <w:sectPr w:rsidR="00701976" w:rsidRPr="00796F23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C7938" w14:textId="48B43210" w:rsidR="00DD3033" w:rsidRDefault="00786BE8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53B5D" w14:textId="5BE80483" w:rsidR="004A573D" w:rsidRDefault="00786BE8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6D659" w14:textId="3EA823F7" w:rsidR="0019023A" w:rsidRDefault="00786BE8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C0F6D" w14:textId="7FA0F897" w:rsidR="004A573D" w:rsidRDefault="00786BE8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7054C498"/>
    <w:lvl w:ilvl="0">
      <w:start w:val="1"/>
      <w:numFmt w:val="decimal"/>
      <w:pStyle w:val="bulletlist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9C2AA3"/>
    <w:multiLevelType w:val="hybridMultilevel"/>
    <w:tmpl w:val="E5BA95F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1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2" w15:restartNumberingAfterBreak="0">
    <w:nsid w:val="2AB92DB5"/>
    <w:multiLevelType w:val="hybridMultilevel"/>
    <w:tmpl w:val="AEFA4D36"/>
    <w:lvl w:ilvl="0" w:tplc="8FAAF1AC">
      <w:start w:val="1"/>
      <w:numFmt w:val="bullet"/>
      <w:lvlText w:val="□"/>
      <w:lvlJc w:val="left"/>
      <w:pPr>
        <w:ind w:left="360" w:hanging="360"/>
      </w:pPr>
      <w:rPr>
        <w:rFonts w:ascii="Arial" w:hAnsi="Arial" w:cs="Times New Roman" w:hint="default"/>
        <w:color w:val="auto"/>
        <w:sz w:val="20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24539AD"/>
    <w:multiLevelType w:val="hybridMultilevel"/>
    <w:tmpl w:val="028AC2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9B629FA"/>
    <w:multiLevelType w:val="hybridMultilevel"/>
    <w:tmpl w:val="8C701D4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7" w15:restartNumberingAfterBreak="0">
    <w:nsid w:val="3E6C0078"/>
    <w:multiLevelType w:val="hybridMultilevel"/>
    <w:tmpl w:val="5F0E1C4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EE75E45"/>
    <w:multiLevelType w:val="hybridMultilevel"/>
    <w:tmpl w:val="B3D8185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AB77A6"/>
    <w:multiLevelType w:val="hybridMultilevel"/>
    <w:tmpl w:val="9552119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8094328"/>
    <w:multiLevelType w:val="multilevel"/>
    <w:tmpl w:val="C2FE460C"/>
    <w:numStyleLink w:val="Bullets"/>
  </w:abstractNum>
  <w:abstractNum w:abstractNumId="21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23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2163CE3"/>
    <w:multiLevelType w:val="hybridMultilevel"/>
    <w:tmpl w:val="A7C4B162"/>
    <w:lvl w:ilvl="0" w:tplc="8FAAF1AC">
      <w:start w:val="1"/>
      <w:numFmt w:val="bullet"/>
      <w:lvlText w:val="□"/>
      <w:lvlJc w:val="left"/>
      <w:pPr>
        <w:ind w:left="360" w:hanging="360"/>
      </w:pPr>
      <w:rPr>
        <w:rFonts w:ascii="Arial" w:hAnsi="Arial" w:cs="Times New Roman" w:hint="default"/>
        <w:color w:val="auto"/>
        <w:sz w:val="20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30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2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EDF38D2"/>
    <w:multiLevelType w:val="hybridMultilevel"/>
    <w:tmpl w:val="3A82F6FE"/>
    <w:lvl w:ilvl="0" w:tplc="8FAAF1AC">
      <w:start w:val="1"/>
      <w:numFmt w:val="bullet"/>
      <w:lvlText w:val="□"/>
      <w:lvlJc w:val="left"/>
      <w:pPr>
        <w:ind w:left="360" w:hanging="360"/>
      </w:pPr>
      <w:rPr>
        <w:rFonts w:ascii="Arial" w:hAnsi="Arial" w:cs="Times New Roman" w:hint="default"/>
        <w:color w:val="auto"/>
        <w:sz w:val="20"/>
      </w:rPr>
    </w:lvl>
    <w:lvl w:ilvl="1" w:tplc="9E52268A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  <w:sz w:val="20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0"/>
  </w:num>
  <w:num w:numId="3">
    <w:abstractNumId w:val="16"/>
  </w:num>
  <w:num w:numId="4">
    <w:abstractNumId w:val="11"/>
  </w:num>
  <w:num w:numId="5">
    <w:abstractNumId w:val="22"/>
  </w:num>
  <w:num w:numId="6">
    <w:abstractNumId w:val="20"/>
    <w:lvlOverride w:ilvl="0">
      <w:lvl w:ilvl="0">
        <w:start w:val="1"/>
        <w:numFmt w:val="bullet"/>
        <w:pStyle w:val="ListBullet"/>
        <w:lvlText w:val=""/>
        <w:lvlJc w:val="left"/>
        <w:pPr>
          <w:ind w:left="360" w:hanging="360"/>
        </w:pPr>
        <w:rPr>
          <w:rFonts w:ascii="Symbol" w:hAnsi="Symbol" w:hint="default"/>
          <w:color w:val="404040" w:themeColor="text1" w:themeTint="BF"/>
        </w:rPr>
      </w:lvl>
    </w:lvlOverride>
  </w:num>
  <w:num w:numId="7">
    <w:abstractNumId w:val="6"/>
  </w:num>
  <w:num w:numId="8">
    <w:abstractNumId w:val="29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4"/>
  </w:num>
  <w:num w:numId="10">
    <w:abstractNumId w:val="4"/>
  </w:num>
  <w:num w:numId="11">
    <w:abstractNumId w:val="25"/>
  </w:num>
  <w:num w:numId="12">
    <w:abstractNumId w:val="27"/>
  </w:num>
  <w:num w:numId="13">
    <w:abstractNumId w:val="21"/>
  </w:num>
  <w:num w:numId="14">
    <w:abstractNumId w:val="9"/>
  </w:num>
  <w:num w:numId="15">
    <w:abstractNumId w:val="31"/>
  </w:num>
  <w:num w:numId="16">
    <w:abstractNumId w:val="26"/>
  </w:num>
  <w:num w:numId="17">
    <w:abstractNumId w:val="3"/>
  </w:num>
  <w:num w:numId="18">
    <w:abstractNumId w:val="1"/>
  </w:num>
  <w:num w:numId="19">
    <w:abstractNumId w:val="30"/>
  </w:num>
  <w:num w:numId="20">
    <w:abstractNumId w:val="23"/>
  </w:num>
  <w:num w:numId="21">
    <w:abstractNumId w:val="24"/>
  </w:num>
  <w:num w:numId="22">
    <w:abstractNumId w:val="5"/>
  </w:num>
  <w:num w:numId="23">
    <w:abstractNumId w:val="14"/>
  </w:num>
  <w:num w:numId="24">
    <w:abstractNumId w:val="32"/>
  </w:num>
  <w:num w:numId="25">
    <w:abstractNumId w:val="7"/>
  </w:num>
  <w:num w:numId="26">
    <w:abstractNumId w:val="13"/>
  </w:num>
  <w:num w:numId="27">
    <w:abstractNumId w:val="17"/>
  </w:num>
  <w:num w:numId="28">
    <w:abstractNumId w:val="18"/>
  </w:num>
  <w:num w:numId="29">
    <w:abstractNumId w:val="8"/>
  </w:num>
  <w:num w:numId="30">
    <w:abstractNumId w:val="15"/>
  </w:num>
  <w:num w:numId="31">
    <w:abstractNumId w:val="28"/>
  </w:num>
  <w:num w:numId="32">
    <w:abstractNumId w:val="19"/>
  </w:num>
  <w:num w:numId="33">
    <w:abstractNumId w:val="2"/>
    <w:lvlOverride w:ilvl="0">
      <w:startOverride w:val="1"/>
    </w:lvlOverride>
  </w:num>
  <w:num w:numId="34">
    <w:abstractNumId w:val="33"/>
  </w:num>
  <w:num w:numId="35">
    <w:abstractNumId w:val="19"/>
  </w:num>
  <w:num w:numId="36">
    <w:abstractNumId w:val="12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5D6F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E62DA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3F94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76E60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57A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C7788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1100"/>
    <w:rsid w:val="006148F2"/>
    <w:rsid w:val="00614A68"/>
    <w:rsid w:val="00620877"/>
    <w:rsid w:val="00626C93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1E6F"/>
    <w:rsid w:val="006764CE"/>
    <w:rsid w:val="006776EF"/>
    <w:rsid w:val="00680A11"/>
    <w:rsid w:val="00685617"/>
    <w:rsid w:val="00691D31"/>
    <w:rsid w:val="00692015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01976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86BE8"/>
    <w:rsid w:val="00791250"/>
    <w:rsid w:val="00795804"/>
    <w:rsid w:val="00796F23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D68E2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96E7F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0BF7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25FC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87A29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0277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16A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5781F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A1376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35E55"/>
    <w:rsid w:val="00E4144B"/>
    <w:rsid w:val="00E431E8"/>
    <w:rsid w:val="00E43EB2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  <w:style w:type="character" w:customStyle="1" w:styleId="Heading1Char1">
    <w:name w:val="Heading 1 Char1"/>
    <w:uiPriority w:val="99"/>
    <w:semiHidden/>
    <w:rsid w:val="00D2416A"/>
    <w:rPr>
      <w:rFonts w:ascii="Arial" w:hAnsi="Arial" w:cs="Arial" w:hint="default"/>
      <w:b/>
      <w:bCs/>
      <w:kern w:val="32"/>
      <w:sz w:val="32"/>
      <w:szCs w:val="32"/>
      <w:lang w:val="en-AU" w:eastAsia="en-AU"/>
    </w:rPr>
  </w:style>
  <w:style w:type="character" w:customStyle="1" w:styleId="bulletlistChar">
    <w:name w:val="bullet list Char"/>
    <w:link w:val="bulletlist"/>
    <w:uiPriority w:val="99"/>
    <w:locked/>
    <w:rsid w:val="00D2416A"/>
    <w:rPr>
      <w:rFonts w:ascii="Arial" w:hAnsi="Arial" w:cs="Arial"/>
      <w:sz w:val="22"/>
      <w:szCs w:val="22"/>
    </w:rPr>
  </w:style>
  <w:style w:type="paragraph" w:customStyle="1" w:styleId="bulletlist">
    <w:name w:val="bullet list"/>
    <w:basedOn w:val="Normal"/>
    <w:link w:val="bulletlistChar"/>
    <w:uiPriority w:val="99"/>
    <w:rsid w:val="00D2416A"/>
    <w:pPr>
      <w:keepLines/>
      <w:widowControl w:val="0"/>
      <w:numPr>
        <w:numId w:val="33"/>
      </w:numPr>
      <w:spacing w:before="60" w:after="60" w:line="260" w:lineRule="atLeast"/>
    </w:pPr>
    <w:rPr>
      <w:rFonts w:ascii="Arial" w:hAnsi="Arial" w:cs="Arial"/>
      <w:sz w:val="22"/>
      <w:szCs w:val="22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8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27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14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8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4.xml><?xml version="1.0" encoding="utf-8"?>
<ds:datastoreItem xmlns:ds="http://schemas.openxmlformats.org/officeDocument/2006/customXml" ds:itemID="{C1B4D476-3FA2-47A7-A29E-CA0BCA1D1833}"/>
</file>

<file path=customXml/itemProps5.xml><?xml version="1.0" encoding="utf-8"?>
<ds:datastoreItem xmlns:ds="http://schemas.openxmlformats.org/officeDocument/2006/customXml" ds:itemID="{BC0F0B34-F24B-457D-8725-11900E0DB4A2}"/>
</file>

<file path=customXml/itemProps6.xml><?xml version="1.0" encoding="utf-8"?>
<ds:datastoreItem xmlns:ds="http://schemas.openxmlformats.org/officeDocument/2006/customXml" ds:itemID="{03E1295E-2793-41E8-94A0-180D3A5DF163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7</TotalTime>
  <Pages>2</Pages>
  <Words>300</Words>
  <Characters>2195</Characters>
  <Application>Microsoft Office Word</Application>
  <DocSecurity>0</DocSecurity>
  <Lines>18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2491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Helen Rees</cp:lastModifiedBy>
  <cp:revision>5</cp:revision>
  <dcterms:created xsi:type="dcterms:W3CDTF">2023-06-30T01:01:00Z</dcterms:created>
  <dcterms:modified xsi:type="dcterms:W3CDTF">2023-06-30T05:58:00Z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