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19"/>
          <w:szCs w:val="19"/>
        </w:rPr>
        <w:id w:val="-935746543"/>
        <w:docPartObj>
          <w:docPartGallery w:val="Cover Pages"/>
          <w:docPartUnique/>
        </w:docPartObj>
      </w:sdtPr>
      <w:sdtEndPr/>
      <w:sdtContent>
        <w:p w14:paraId="3DD54D46" w14:textId="39814B34" w:rsidR="0015140A" w:rsidRPr="00221D09" w:rsidRDefault="00BE5433" w:rsidP="00221D09">
          <w:pPr>
            <w:spacing w:line="240" w:lineRule="auto"/>
            <w:rPr>
              <w:sz w:val="19"/>
              <w:szCs w:val="19"/>
            </w:rPr>
          </w:pPr>
          <w:r w:rsidRPr="00221D09">
            <w:rPr>
              <w:noProof/>
              <w:sz w:val="19"/>
              <w:szCs w:val="19"/>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221D09">
            <w:rPr>
              <w:noProof/>
              <w:sz w:val="19"/>
              <w:szCs w:val="19"/>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221D09"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221D09"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1B655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1B655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221D09"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221D09" w:rsidRDefault="00BE5433" w:rsidP="00221D09">
                <w:pPr>
                  <w:pStyle w:val="Heading1"/>
                  <w:spacing w:before="0" w:after="0"/>
                  <w:rPr>
                    <w:rFonts w:ascii="Fira Sans" w:hAnsi="Fira Sans"/>
                    <w:b/>
                    <w:bCs/>
                    <w:sz w:val="19"/>
                    <w:szCs w:val="19"/>
                  </w:rPr>
                </w:pPr>
                <w:r w:rsidRPr="00221D09">
                  <w:rPr>
                    <w:rFonts w:ascii="Fira Sans" w:hAnsi="Fira Sans"/>
                    <w:b/>
                    <w:bCs/>
                    <w:sz w:val="19"/>
                    <w:szCs w:val="19"/>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221D09" w:rsidRDefault="00BE5433" w:rsidP="00221D09">
                <w:pPr>
                  <w:spacing w:line="240" w:lineRule="auto"/>
                  <w:rPr>
                    <w:b/>
                    <w:bCs/>
                    <w:sz w:val="19"/>
                    <w:szCs w:val="19"/>
                  </w:rPr>
                </w:pPr>
              </w:p>
            </w:tc>
          </w:tr>
          <w:tr w:rsidR="00294B2A" w:rsidRPr="00221D09"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221D09" w:rsidRDefault="00294B2A" w:rsidP="00221D09">
                <w:pPr>
                  <w:pStyle w:val="Heading1"/>
                  <w:spacing w:before="0" w:after="0"/>
                  <w:rPr>
                    <w:rFonts w:ascii="Fira Sans" w:hAnsi="Fira Sans"/>
                    <w:b/>
                    <w:bCs/>
                    <w:sz w:val="19"/>
                    <w:szCs w:val="19"/>
                  </w:rPr>
                </w:pPr>
                <w:r w:rsidRPr="00221D09">
                  <w:rPr>
                    <w:rFonts w:ascii="Fira Sans" w:hAnsi="Fira Sans"/>
                    <w:b/>
                    <w:bCs/>
                    <w:sz w:val="19"/>
                    <w:szCs w:val="19"/>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221D09" w:rsidRDefault="00294B2A" w:rsidP="00221D09">
                <w:pPr>
                  <w:spacing w:line="240" w:lineRule="auto"/>
                  <w:rPr>
                    <w:b/>
                    <w:sz w:val="19"/>
                    <w:szCs w:val="19"/>
                  </w:rPr>
                </w:pPr>
              </w:p>
            </w:tc>
          </w:tr>
          <w:tr w:rsidR="00294B2A" w:rsidRPr="00221D09"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221D09" w:rsidRDefault="00294B2A" w:rsidP="00221D09">
                <w:pPr>
                  <w:pStyle w:val="Heading1"/>
                  <w:spacing w:before="0" w:after="0"/>
                  <w:rPr>
                    <w:rFonts w:ascii="Fira Sans" w:hAnsi="Fira Sans"/>
                    <w:b/>
                    <w:bCs/>
                    <w:sz w:val="19"/>
                    <w:szCs w:val="19"/>
                  </w:rPr>
                </w:pPr>
                <w:r w:rsidRPr="00221D09">
                  <w:rPr>
                    <w:rFonts w:ascii="Fira Sans" w:hAnsi="Fira Sans"/>
                    <w:b/>
                    <w:bCs/>
                    <w:sz w:val="19"/>
                    <w:szCs w:val="19"/>
                  </w:rPr>
                  <w:t>Date of assessment:</w:t>
                </w:r>
                <w:r w:rsidRPr="00221D09">
                  <w:rPr>
                    <w:rFonts w:ascii="Fira Sans" w:hAnsi="Fira Sans"/>
                    <w:b/>
                    <w:bCs/>
                    <w:sz w:val="19"/>
                    <w:szCs w:val="19"/>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221D09" w:rsidRDefault="00294B2A" w:rsidP="00221D09">
                <w:pPr>
                  <w:spacing w:line="240" w:lineRule="auto"/>
                  <w:rPr>
                    <w:b/>
                    <w:bCs/>
                    <w:sz w:val="19"/>
                    <w:szCs w:val="19"/>
                  </w:rPr>
                </w:pPr>
              </w:p>
            </w:tc>
          </w:tr>
          <w:tr w:rsidR="00E45740" w:rsidRPr="00221D09"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221D09" w:rsidRDefault="00E45740" w:rsidP="00221D09">
                <w:pPr>
                  <w:pStyle w:val="Heading1"/>
                  <w:spacing w:before="0" w:after="0"/>
                  <w:rPr>
                    <w:rFonts w:ascii="Fira Sans" w:hAnsi="Fira Sans"/>
                    <w:b/>
                    <w:bCs/>
                    <w:sz w:val="19"/>
                    <w:szCs w:val="19"/>
                  </w:rPr>
                </w:pPr>
                <w:r w:rsidRPr="00221D09">
                  <w:rPr>
                    <w:rFonts w:ascii="Fira Sans" w:hAnsi="Fira Sans"/>
                    <w:b/>
                    <w:bCs/>
                    <w:sz w:val="19"/>
                    <w:szCs w:val="19"/>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61E9E4D" w:rsidR="00E45740" w:rsidRPr="00221D09" w:rsidRDefault="0043152A" w:rsidP="00221D09">
                <w:pPr>
                  <w:spacing w:line="240" w:lineRule="auto"/>
                  <w:rPr>
                    <w:b/>
                    <w:bCs/>
                    <w:sz w:val="19"/>
                    <w:szCs w:val="19"/>
                  </w:rPr>
                </w:pPr>
                <w:r w:rsidRPr="00221D09">
                  <w:rPr>
                    <w:b/>
                    <w:sz w:val="19"/>
                    <w:szCs w:val="19"/>
                  </w:rPr>
                  <w:t>Cancer s</w:t>
                </w:r>
                <w:r w:rsidR="00E45740" w:rsidRPr="00221D09">
                  <w:rPr>
                    <w:b/>
                    <w:sz w:val="19"/>
                    <w:szCs w:val="19"/>
                  </w:rPr>
                  <w:t xml:space="preserve">ervices </w:t>
                </w:r>
                <w:r w:rsidRPr="00221D09">
                  <w:rPr>
                    <w:b/>
                    <w:sz w:val="19"/>
                    <w:szCs w:val="19"/>
                  </w:rPr>
                  <w:t xml:space="preserve">– </w:t>
                </w:r>
                <w:r w:rsidR="00817DA9" w:rsidRPr="00221D09">
                  <w:rPr>
                    <w:b/>
                    <w:sz w:val="19"/>
                    <w:szCs w:val="19"/>
                  </w:rPr>
                  <w:t>Medical Oncology</w:t>
                </w:r>
              </w:p>
            </w:tc>
          </w:tr>
          <w:tr w:rsidR="00E45740" w:rsidRPr="00221D09"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221D09" w:rsidRDefault="00E45740" w:rsidP="00221D09">
                <w:pPr>
                  <w:pStyle w:val="Heading1"/>
                  <w:spacing w:before="0" w:after="0"/>
                  <w:rPr>
                    <w:rFonts w:ascii="Fira Sans" w:hAnsi="Fira Sans"/>
                    <w:b/>
                    <w:bCs/>
                    <w:sz w:val="19"/>
                    <w:szCs w:val="19"/>
                  </w:rPr>
                </w:pPr>
                <w:r w:rsidRPr="00221D09">
                  <w:rPr>
                    <w:rFonts w:ascii="Fira Sans" w:hAnsi="Fira Sans"/>
                    <w:b/>
                    <w:bCs/>
                    <w:sz w:val="19"/>
                    <w:szCs w:val="19"/>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26BEEE0D" w:rsidR="00E45740" w:rsidRPr="00221D09" w:rsidRDefault="0043152A" w:rsidP="00221D09">
                <w:pPr>
                  <w:spacing w:line="240" w:lineRule="auto"/>
                  <w:rPr>
                    <w:b/>
                    <w:bCs/>
                    <w:sz w:val="19"/>
                    <w:szCs w:val="19"/>
                  </w:rPr>
                </w:pPr>
                <w:r w:rsidRPr="00221D09">
                  <w:rPr>
                    <w:b/>
                    <w:bCs/>
                    <w:sz w:val="19"/>
                    <w:szCs w:val="19"/>
                  </w:rPr>
                  <w:t xml:space="preserve">Level </w:t>
                </w:r>
                <w:r w:rsidR="009D5603" w:rsidRPr="00221D09">
                  <w:rPr>
                    <w:b/>
                    <w:bCs/>
                    <w:sz w:val="19"/>
                    <w:szCs w:val="19"/>
                  </w:rPr>
                  <w:t>5</w:t>
                </w:r>
              </w:p>
            </w:tc>
          </w:tr>
        </w:tbl>
        <w:p w14:paraId="68DD25D9" w14:textId="28C56057" w:rsidR="0084460D" w:rsidRPr="00221D09" w:rsidRDefault="004A573D" w:rsidP="00221D09">
          <w:pPr>
            <w:pStyle w:val="Heading1"/>
            <w:spacing w:before="0" w:after="0"/>
            <w:rPr>
              <w:rFonts w:ascii="Fira Sans" w:hAnsi="Fira Sans"/>
              <w:sz w:val="19"/>
              <w:szCs w:val="19"/>
            </w:rPr>
          </w:pPr>
          <w:r w:rsidRPr="00221D09">
            <w:rPr>
              <w:rFonts w:ascii="Fira Sans" w:hAnsi="Fira Sans"/>
              <w:sz w:val="19"/>
              <w:szCs w:val="19"/>
            </w:rPr>
            <w:t>Purpose</w:t>
          </w:r>
        </w:p>
        <w:p w14:paraId="7BD84006" w14:textId="6A7E959A" w:rsidR="004A573D" w:rsidRPr="00221D09" w:rsidRDefault="004A573D" w:rsidP="00221D09">
          <w:pPr>
            <w:pStyle w:val="BodyText"/>
            <w:spacing w:before="0" w:after="0" w:line="240" w:lineRule="auto"/>
            <w:rPr>
              <w:sz w:val="19"/>
              <w:szCs w:val="19"/>
            </w:rPr>
          </w:pPr>
          <w:r w:rsidRPr="00221D09">
            <w:rPr>
              <w:sz w:val="19"/>
              <w:szCs w:val="19"/>
            </w:rPr>
            <w:t xml:space="preserve">This document is designed to help us assess your facility against the minimum services, workforce, risk management </w:t>
          </w:r>
          <w:r w:rsidR="00C12CBE" w:rsidRPr="00221D09">
            <w:rPr>
              <w:sz w:val="19"/>
              <w:szCs w:val="19"/>
            </w:rPr>
            <w:t xml:space="preserve">and </w:t>
          </w:r>
          <w:r w:rsidRPr="00221D09">
            <w:rPr>
              <w:sz w:val="19"/>
              <w:szCs w:val="19"/>
            </w:rPr>
            <w:t xml:space="preserve">support services requirements outlined in the </w:t>
          </w:r>
          <w:hyperlink r:id="rId11" w:history="1">
            <w:r w:rsidRPr="00221D09">
              <w:rPr>
                <w:rStyle w:val="Hyperlink"/>
                <w:sz w:val="19"/>
                <w:szCs w:val="19"/>
              </w:rPr>
              <w:t>CSCF modules</w:t>
            </w:r>
          </w:hyperlink>
          <w:r w:rsidRPr="00221D09">
            <w:rPr>
              <w:sz w:val="19"/>
              <w:szCs w:val="19"/>
            </w:rPr>
            <w:t xml:space="preserve"> to make sure you are able to offer a safe and compliant clinical service.</w:t>
          </w:r>
        </w:p>
        <w:p w14:paraId="6F7665CC" w14:textId="77777777" w:rsidR="004A573D" w:rsidRPr="00221D09" w:rsidRDefault="004A573D" w:rsidP="00221D09">
          <w:pPr>
            <w:pStyle w:val="ListBullet"/>
            <w:numPr>
              <w:ilvl w:val="0"/>
              <w:numId w:val="0"/>
            </w:numPr>
            <w:snapToGrid w:val="0"/>
            <w:spacing w:after="0" w:line="240" w:lineRule="auto"/>
            <w:ind w:left="360" w:hanging="360"/>
            <w:textboxTightWrap w:val="none"/>
            <w:rPr>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221D09"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221D09" w:rsidRDefault="00E45740" w:rsidP="00221D09">
                <w:pPr>
                  <w:pStyle w:val="Heading1"/>
                  <w:spacing w:before="0" w:after="0"/>
                  <w:rPr>
                    <w:rFonts w:ascii="Fira Sans" w:hAnsi="Fira Sans"/>
                    <w:b/>
                    <w:bCs/>
                    <w:sz w:val="19"/>
                    <w:szCs w:val="19"/>
                  </w:rPr>
                </w:pPr>
                <w:r w:rsidRPr="00221D09">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221D09" w:rsidRDefault="00E45740" w:rsidP="00221D09">
                <w:pPr>
                  <w:pStyle w:val="Heading1"/>
                  <w:spacing w:before="0" w:after="0"/>
                  <w:ind w:left="66"/>
                  <w:jc w:val="both"/>
                  <w:rPr>
                    <w:rFonts w:ascii="Fira Sans" w:hAnsi="Fira Sans"/>
                    <w:b/>
                    <w:bCs/>
                    <w:sz w:val="19"/>
                    <w:szCs w:val="19"/>
                  </w:rPr>
                </w:pPr>
                <w:r w:rsidRPr="00221D09">
                  <w:rPr>
                    <w:rFonts w:ascii="Fira Sans" w:hAnsi="Fira Sans"/>
                    <w:b/>
                    <w:bCs/>
                    <w:sz w:val="19"/>
                    <w:szCs w:val="19"/>
                  </w:rPr>
                  <w:t>Compliance</w:t>
                </w:r>
              </w:p>
              <w:p w14:paraId="5F6D3532" w14:textId="77777777" w:rsidR="00E45740" w:rsidRPr="00221D09" w:rsidRDefault="00E45740" w:rsidP="00221D09">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221D09">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221D09" w:rsidRDefault="00E45740" w:rsidP="00221D09">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221D09">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221D09" w:rsidRDefault="00EF1DD0" w:rsidP="00221D09">
                <w:pPr>
                  <w:pStyle w:val="Heading"/>
                  <w:spacing w:before="0" w:after="0"/>
                  <w:rPr>
                    <w:rFonts w:ascii="Fira Sans" w:hAnsi="Fira Sans"/>
                    <w:sz w:val="19"/>
                    <w:szCs w:val="19"/>
                    <w:lang w:eastAsia="en-US"/>
                  </w:rPr>
                </w:pPr>
                <w:r w:rsidRPr="00221D09">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221D09" w:rsidRDefault="00E45740" w:rsidP="00221D09">
                <w:pPr>
                  <w:pStyle w:val="Heading1"/>
                  <w:spacing w:before="0" w:after="0"/>
                  <w:rPr>
                    <w:rFonts w:ascii="Fira Sans" w:hAnsi="Fira Sans"/>
                    <w:b/>
                    <w:bCs/>
                    <w:sz w:val="19"/>
                    <w:szCs w:val="19"/>
                  </w:rPr>
                </w:pPr>
                <w:r w:rsidRPr="00221D09">
                  <w:rPr>
                    <w:rFonts w:ascii="Fira Sans" w:hAnsi="Fira Sans"/>
                    <w:b/>
                    <w:bCs/>
                    <w:sz w:val="19"/>
                    <w:szCs w:val="19"/>
                  </w:rPr>
                  <w:t>Evidence of compliance with CSCF criteria</w:t>
                </w:r>
              </w:p>
              <w:p w14:paraId="0F915374" w14:textId="2B55D4D6" w:rsidR="00E45740" w:rsidRPr="00221D09" w:rsidRDefault="00E45740" w:rsidP="00221D09">
                <w:pPr>
                  <w:pStyle w:val="BodyText"/>
                  <w:spacing w:before="0" w:after="0" w:line="240" w:lineRule="auto"/>
                  <w:rPr>
                    <w:sz w:val="19"/>
                    <w:szCs w:val="19"/>
                  </w:rPr>
                </w:pPr>
                <w:r w:rsidRPr="00221D09">
                  <w:rPr>
                    <w:color w:val="0F5CA2" w:themeColor="accent1"/>
                    <w:sz w:val="19"/>
                    <w:szCs w:val="19"/>
                  </w:rPr>
                  <w:t>Provide a brief description and/or list evidence on how you comply</w:t>
                </w:r>
                <w:r w:rsidR="00F35279" w:rsidRPr="00221D09">
                  <w:rPr>
                    <w:color w:val="0F5CA2" w:themeColor="accent1"/>
                    <w:sz w:val="19"/>
                    <w:szCs w:val="19"/>
                  </w:rPr>
                  <w:t xml:space="preserve"> with the requirements</w:t>
                </w:r>
              </w:p>
            </w:tc>
          </w:tr>
          <w:tr w:rsidR="00294B2A" w:rsidRPr="00221D09"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4B63F05A" w:rsidR="00007183" w:rsidRPr="00221D09" w:rsidRDefault="00294B2A" w:rsidP="00221D09">
                <w:pPr>
                  <w:spacing w:line="240" w:lineRule="auto"/>
                  <w:rPr>
                    <w:rFonts w:cstheme="minorHAnsi"/>
                    <w:b/>
                    <w:bCs/>
                    <w:i/>
                    <w:iCs/>
                    <w:color w:val="0F59A0"/>
                    <w:kern w:val="21"/>
                    <w:sz w:val="19"/>
                    <w:szCs w:val="19"/>
                    <w:lang w:val="en-AU" w:eastAsia="en-AU"/>
                    <w14:numSpacing w14:val="proportional"/>
                  </w:rPr>
                </w:pPr>
                <w:r w:rsidRPr="00221D09">
                  <w:rPr>
                    <w:rFonts w:cstheme="minorHAnsi"/>
                    <w:b/>
                    <w:bCs/>
                    <w:i/>
                    <w:iCs/>
                    <w:color w:val="0F59A0"/>
                    <w:kern w:val="21"/>
                    <w:sz w:val="19"/>
                    <w:szCs w:val="19"/>
                    <w:lang w:val="en-AU" w:eastAsia="en-AU"/>
                    <w14:numSpacing w14:val="proportional"/>
                  </w:rPr>
                  <w:t>Service description:</w:t>
                </w:r>
              </w:p>
            </w:tc>
          </w:tr>
          <w:tr w:rsidR="00713DF6" w:rsidRPr="00221D09" w14:paraId="4593EA89" w14:textId="77777777" w:rsidTr="00E45740">
            <w:tc>
              <w:tcPr>
                <w:tcW w:w="3598" w:type="dxa"/>
                <w:tcBorders>
                  <w:top w:val="single" w:sz="2" w:space="0" w:color="auto"/>
                  <w:left w:val="single" w:sz="12" w:space="0" w:color="auto"/>
                  <w:bottom w:val="single" w:sz="2" w:space="0" w:color="auto"/>
                  <w:right w:val="single" w:sz="2" w:space="0" w:color="auto"/>
                </w:tcBorders>
              </w:tcPr>
              <w:p w14:paraId="52DCE9D3" w14:textId="0005B9A1" w:rsidR="00713DF6" w:rsidRPr="00221D09" w:rsidRDefault="002D74FE" w:rsidP="00221D09">
                <w:pPr>
                  <w:pStyle w:val="ListBullet"/>
                  <w:spacing w:after="0" w:line="240" w:lineRule="auto"/>
                  <w:rPr>
                    <w:sz w:val="19"/>
                    <w:szCs w:val="19"/>
                  </w:rPr>
                </w:pPr>
                <w:r w:rsidRPr="00221D09">
                  <w:rPr>
                    <w:rFonts w:cs="Arial"/>
                    <w:sz w:val="19"/>
                    <w:szCs w:val="19"/>
                  </w:rPr>
                  <w:t>administers conventional doses of systemic therapy and may operate as ‘cancer unit’.</w:t>
                </w:r>
              </w:p>
            </w:tc>
            <w:tc>
              <w:tcPr>
                <w:tcW w:w="1394" w:type="dxa"/>
                <w:tcBorders>
                  <w:top w:val="single" w:sz="2" w:space="0" w:color="auto"/>
                  <w:left w:val="single" w:sz="2" w:space="0" w:color="auto"/>
                  <w:bottom w:val="single" w:sz="2" w:space="0" w:color="auto"/>
                  <w:right w:val="single" w:sz="2" w:space="0" w:color="auto"/>
                </w:tcBorders>
              </w:tcPr>
              <w:p w14:paraId="000316D4" w14:textId="77777777" w:rsidR="00713DF6" w:rsidRPr="00221D09" w:rsidRDefault="00713DF6"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A2CC" w14:textId="77777777" w:rsidR="00713DF6" w:rsidRPr="00221D09" w:rsidRDefault="00713DF6" w:rsidP="00221D09">
                <w:pPr>
                  <w:spacing w:line="240" w:lineRule="auto"/>
                  <w:rPr>
                    <w:color w:val="009247" w:themeColor="accent6"/>
                    <w:sz w:val="19"/>
                    <w:szCs w:val="19"/>
                  </w:rPr>
                </w:pPr>
                <w:r w:rsidRPr="00221D09">
                  <w:rPr>
                    <w:color w:val="009247" w:themeColor="accent6"/>
                    <w:sz w:val="19"/>
                    <w:szCs w:val="19"/>
                  </w:rPr>
                  <w:t>Please provide specific information on the types of treatments offered</w:t>
                </w:r>
              </w:p>
              <w:p w14:paraId="118F67F5" w14:textId="71204E43" w:rsidR="00713DF6" w:rsidRPr="00221D09" w:rsidRDefault="00713DF6" w:rsidP="00221D09">
                <w:pPr>
                  <w:spacing w:line="240" w:lineRule="auto"/>
                  <w:rPr>
                    <w:color w:val="009247" w:themeColor="accent6"/>
                    <w:sz w:val="19"/>
                    <w:szCs w:val="19"/>
                  </w:rPr>
                </w:pPr>
                <w:r w:rsidRPr="00221D09">
                  <w:rPr>
                    <w:color w:val="009247" w:themeColor="accent6"/>
                    <w:sz w:val="19"/>
                    <w:szCs w:val="19"/>
                  </w:rPr>
                  <w:t>Attach hospital admission policy</w:t>
                </w:r>
              </w:p>
            </w:tc>
          </w:tr>
          <w:tr w:rsidR="00F47A93" w:rsidRPr="00221D09" w14:paraId="0D8D1F39" w14:textId="77777777" w:rsidTr="00E45740">
            <w:tc>
              <w:tcPr>
                <w:tcW w:w="3598" w:type="dxa"/>
                <w:tcBorders>
                  <w:top w:val="single" w:sz="2" w:space="0" w:color="auto"/>
                  <w:left w:val="single" w:sz="12" w:space="0" w:color="auto"/>
                  <w:bottom w:val="single" w:sz="2" w:space="0" w:color="auto"/>
                  <w:right w:val="single" w:sz="2" w:space="0" w:color="auto"/>
                </w:tcBorders>
              </w:tcPr>
              <w:p w14:paraId="2D6E5981" w14:textId="1E541112" w:rsidR="00F47A93" w:rsidRPr="00221D09" w:rsidRDefault="00F47A93" w:rsidP="00221D09">
                <w:pPr>
                  <w:pStyle w:val="ListBullet"/>
                  <w:autoSpaceDE w:val="0"/>
                  <w:autoSpaceDN w:val="0"/>
                  <w:adjustRightInd w:val="0"/>
                  <w:spacing w:after="0" w:line="240" w:lineRule="auto"/>
                  <w:rPr>
                    <w:rFonts w:cs="Arial"/>
                    <w:sz w:val="19"/>
                    <w:szCs w:val="19"/>
                  </w:rPr>
                </w:pPr>
                <w:r w:rsidRPr="00221D09">
                  <w:rPr>
                    <w:sz w:val="19"/>
                    <w:szCs w:val="19"/>
                  </w:rPr>
                  <w:t>provides treatment for all common malignancies, excluding haematological malignancies, and may operate as cancer unit or cancer centre, depending on staffing and level of support services.</w:t>
                </w:r>
              </w:p>
            </w:tc>
            <w:tc>
              <w:tcPr>
                <w:tcW w:w="1394" w:type="dxa"/>
                <w:tcBorders>
                  <w:top w:val="single" w:sz="2" w:space="0" w:color="auto"/>
                  <w:left w:val="single" w:sz="2" w:space="0" w:color="auto"/>
                  <w:bottom w:val="single" w:sz="2" w:space="0" w:color="auto"/>
                  <w:right w:val="single" w:sz="2" w:space="0" w:color="auto"/>
                </w:tcBorders>
              </w:tcPr>
              <w:p w14:paraId="7D6C74B7" w14:textId="77777777" w:rsidR="00F47A93" w:rsidRPr="00221D09" w:rsidRDefault="00F47A93"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C67BED" w14:textId="77777777" w:rsidR="00F47A93" w:rsidRPr="00221D09" w:rsidRDefault="00F47A93" w:rsidP="00221D09">
                <w:pPr>
                  <w:tabs>
                    <w:tab w:val="left" w:pos="720"/>
                  </w:tabs>
                  <w:spacing w:line="240" w:lineRule="auto"/>
                  <w:rPr>
                    <w:color w:val="006D35" w:themeColor="accent6" w:themeShade="BF"/>
                    <w:sz w:val="19"/>
                    <w:szCs w:val="19"/>
                  </w:rPr>
                </w:pPr>
              </w:p>
            </w:tc>
          </w:tr>
          <w:tr w:rsidR="00294B2A" w:rsidRPr="00221D09"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29384A6F" w:rsidR="00294B2A" w:rsidRPr="00221D09" w:rsidRDefault="00F47A93" w:rsidP="00221D09">
                <w:pPr>
                  <w:pStyle w:val="ListBullet"/>
                  <w:spacing w:after="0" w:line="240" w:lineRule="auto"/>
                  <w:rPr>
                    <w:sz w:val="19"/>
                    <w:szCs w:val="19"/>
                  </w:rPr>
                </w:pPr>
                <w:r w:rsidRPr="00221D09">
                  <w:rPr>
                    <w:sz w:val="19"/>
                    <w:szCs w:val="19"/>
                  </w:rPr>
                  <w:t>manages relatively high-risk systemic therapy protocols potentially resulting in periods of myelosuppression of less than one week.</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221D09" w:rsidRDefault="00294B2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6768E0D8" w:rsidR="00294B2A" w:rsidRPr="00221D09" w:rsidRDefault="00294B2A" w:rsidP="00221D09">
                <w:pPr>
                  <w:tabs>
                    <w:tab w:val="left" w:pos="720"/>
                  </w:tabs>
                  <w:spacing w:line="240" w:lineRule="auto"/>
                  <w:rPr>
                    <w:color w:val="006D35" w:themeColor="accent6" w:themeShade="BF"/>
                    <w:sz w:val="19"/>
                    <w:szCs w:val="19"/>
                  </w:rPr>
                </w:pPr>
              </w:p>
            </w:tc>
          </w:tr>
          <w:tr w:rsidR="00F47A93" w:rsidRPr="00221D09" w14:paraId="35C49057" w14:textId="77777777" w:rsidTr="00E45740">
            <w:tc>
              <w:tcPr>
                <w:tcW w:w="3598" w:type="dxa"/>
                <w:tcBorders>
                  <w:top w:val="single" w:sz="2" w:space="0" w:color="auto"/>
                  <w:left w:val="single" w:sz="12" w:space="0" w:color="auto"/>
                  <w:bottom w:val="single" w:sz="2" w:space="0" w:color="auto"/>
                  <w:right w:val="single" w:sz="2" w:space="0" w:color="auto"/>
                </w:tcBorders>
              </w:tcPr>
              <w:p w14:paraId="1F6C3148" w14:textId="65C46301" w:rsidR="00F47A93" w:rsidRPr="00221D09" w:rsidRDefault="00AB5ED7" w:rsidP="00221D09">
                <w:pPr>
                  <w:pStyle w:val="ListBullet"/>
                  <w:spacing w:after="0" w:line="240" w:lineRule="auto"/>
                  <w:rPr>
                    <w:sz w:val="19"/>
                    <w:szCs w:val="19"/>
                  </w:rPr>
                </w:pPr>
                <w:r w:rsidRPr="00221D09">
                  <w:rPr>
                    <w:sz w:val="19"/>
                    <w:szCs w:val="19"/>
                  </w:rPr>
                  <w:t>able to administer initial (first cycle) courses of systemic therapy and supervise subsequent maintenance courses provided at Level 3 and 4 medical oncology services</w:t>
                </w:r>
                <w:r w:rsidR="00597A7F" w:rsidRPr="00221D09">
                  <w:rPr>
                    <w:sz w:val="19"/>
                    <w:szCs w:val="19"/>
                  </w:rPr>
                  <w:t>, except for adolescents 15 years and over, where treatment should be initiated at a Level 6 service</w:t>
                </w:r>
                <w:r w:rsidRPr="00221D09">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14AB514E" w14:textId="77777777" w:rsidR="00F47A93" w:rsidRPr="00221D09" w:rsidRDefault="00F47A93"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B5ACF04" w14:textId="77777777" w:rsidR="00F47A93" w:rsidRPr="00221D09" w:rsidRDefault="00F47A93" w:rsidP="00221D09">
                <w:pPr>
                  <w:tabs>
                    <w:tab w:val="left" w:pos="720"/>
                  </w:tabs>
                  <w:spacing w:line="240" w:lineRule="auto"/>
                  <w:rPr>
                    <w:color w:val="006D35" w:themeColor="accent6" w:themeShade="BF"/>
                    <w:sz w:val="19"/>
                    <w:szCs w:val="19"/>
                  </w:rPr>
                </w:pPr>
              </w:p>
            </w:tc>
          </w:tr>
          <w:tr w:rsidR="00597A7F" w:rsidRPr="00221D09" w14:paraId="1B9606A8" w14:textId="77777777" w:rsidTr="00E45740">
            <w:tc>
              <w:tcPr>
                <w:tcW w:w="3598" w:type="dxa"/>
                <w:tcBorders>
                  <w:top w:val="single" w:sz="2" w:space="0" w:color="auto"/>
                  <w:left w:val="single" w:sz="12" w:space="0" w:color="auto"/>
                  <w:bottom w:val="single" w:sz="2" w:space="0" w:color="auto"/>
                  <w:right w:val="single" w:sz="2" w:space="0" w:color="auto"/>
                </w:tcBorders>
              </w:tcPr>
              <w:p w14:paraId="784B1C42" w14:textId="7C74F61E" w:rsidR="00597A7F" w:rsidRPr="00221D09" w:rsidRDefault="00597A7F" w:rsidP="00221D09">
                <w:pPr>
                  <w:pStyle w:val="ListBullet"/>
                  <w:spacing w:after="0" w:line="240" w:lineRule="auto"/>
                  <w:rPr>
                    <w:sz w:val="19"/>
                    <w:szCs w:val="19"/>
                  </w:rPr>
                </w:pPr>
                <w:r w:rsidRPr="00221D09">
                  <w:rPr>
                    <w:sz w:val="19"/>
                    <w:szCs w:val="19"/>
                  </w:rPr>
                  <w:t>also treats low-incidence, highly specialised cancers after initial assessment and development of treatment plan at Level 6.</w:t>
                </w:r>
              </w:p>
            </w:tc>
            <w:tc>
              <w:tcPr>
                <w:tcW w:w="1394" w:type="dxa"/>
                <w:tcBorders>
                  <w:top w:val="single" w:sz="2" w:space="0" w:color="auto"/>
                  <w:left w:val="single" w:sz="2" w:space="0" w:color="auto"/>
                  <w:bottom w:val="single" w:sz="2" w:space="0" w:color="auto"/>
                  <w:right w:val="single" w:sz="2" w:space="0" w:color="auto"/>
                </w:tcBorders>
              </w:tcPr>
              <w:p w14:paraId="74880DA1" w14:textId="77777777" w:rsidR="00597A7F" w:rsidRPr="00221D09" w:rsidRDefault="00597A7F"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7FCADB" w14:textId="77777777" w:rsidR="00597A7F" w:rsidRPr="00221D09" w:rsidRDefault="00597A7F" w:rsidP="00221D09">
                <w:pPr>
                  <w:tabs>
                    <w:tab w:val="left" w:pos="720"/>
                  </w:tabs>
                  <w:spacing w:line="240" w:lineRule="auto"/>
                  <w:rPr>
                    <w:color w:val="006D35" w:themeColor="accent6" w:themeShade="BF"/>
                    <w:sz w:val="19"/>
                    <w:szCs w:val="19"/>
                  </w:rPr>
                </w:pPr>
              </w:p>
            </w:tc>
          </w:tr>
          <w:tr w:rsidR="00B83792" w:rsidRPr="00221D09" w14:paraId="203915FE" w14:textId="77777777" w:rsidTr="00E45740">
            <w:tc>
              <w:tcPr>
                <w:tcW w:w="3598" w:type="dxa"/>
                <w:tcBorders>
                  <w:top w:val="single" w:sz="2" w:space="0" w:color="auto"/>
                  <w:left w:val="single" w:sz="12" w:space="0" w:color="auto"/>
                  <w:bottom w:val="single" w:sz="2" w:space="0" w:color="auto"/>
                  <w:right w:val="single" w:sz="2" w:space="0" w:color="auto"/>
                </w:tcBorders>
              </w:tcPr>
              <w:p w14:paraId="26C06C4E" w14:textId="6786A9C5" w:rsidR="00B83792" w:rsidRPr="00221D09" w:rsidRDefault="002D74FE" w:rsidP="00221D09">
                <w:pPr>
                  <w:pStyle w:val="ListBullet"/>
                  <w:autoSpaceDE w:val="0"/>
                  <w:autoSpaceDN w:val="0"/>
                  <w:adjustRightInd w:val="0"/>
                  <w:spacing w:after="0" w:line="240" w:lineRule="auto"/>
                  <w:rPr>
                    <w:rFonts w:cs="Arial"/>
                    <w:sz w:val="19"/>
                    <w:szCs w:val="19"/>
                  </w:rPr>
                </w:pPr>
                <w:r w:rsidRPr="00221D09">
                  <w:rPr>
                    <w:rFonts w:cs="Arial"/>
                    <w:sz w:val="19"/>
                    <w:szCs w:val="19"/>
                  </w:rPr>
                  <w:t xml:space="preserve">provides ambulatory care under visiting registered medical specialist with credentials in medical oncology and inpatient care under registered medical </w:t>
                </w:r>
                <w:r w:rsidRPr="00221D09">
                  <w:rPr>
                    <w:rFonts w:cs="Arial"/>
                    <w:sz w:val="19"/>
                    <w:szCs w:val="19"/>
                  </w:rPr>
                  <w:lastRenderedPageBreak/>
                  <w:t xml:space="preserve">specialist with credentials in internal medicine. </w:t>
                </w:r>
              </w:p>
            </w:tc>
            <w:tc>
              <w:tcPr>
                <w:tcW w:w="1394" w:type="dxa"/>
                <w:tcBorders>
                  <w:top w:val="single" w:sz="2" w:space="0" w:color="auto"/>
                  <w:left w:val="single" w:sz="2" w:space="0" w:color="auto"/>
                  <w:bottom w:val="single" w:sz="2" w:space="0" w:color="auto"/>
                  <w:right w:val="single" w:sz="2" w:space="0" w:color="auto"/>
                </w:tcBorders>
              </w:tcPr>
              <w:p w14:paraId="3F07AA3A" w14:textId="77777777" w:rsidR="00B83792" w:rsidRPr="00221D09" w:rsidRDefault="00B83792"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41A4E43" w14:textId="77777777" w:rsidR="00B83792" w:rsidRPr="00221D09" w:rsidRDefault="00B83792" w:rsidP="00221D09">
                <w:pPr>
                  <w:tabs>
                    <w:tab w:val="left" w:pos="720"/>
                  </w:tabs>
                  <w:spacing w:line="240" w:lineRule="auto"/>
                  <w:rPr>
                    <w:color w:val="006D35" w:themeColor="accent6" w:themeShade="BF"/>
                    <w:sz w:val="19"/>
                    <w:szCs w:val="19"/>
                  </w:rPr>
                </w:pPr>
              </w:p>
            </w:tc>
          </w:tr>
          <w:tr w:rsidR="007520EF" w:rsidRPr="00221D09" w14:paraId="0DD66204" w14:textId="77777777" w:rsidTr="00E45740">
            <w:tc>
              <w:tcPr>
                <w:tcW w:w="3598" w:type="dxa"/>
                <w:tcBorders>
                  <w:top w:val="single" w:sz="2" w:space="0" w:color="auto"/>
                  <w:left w:val="single" w:sz="12" w:space="0" w:color="auto"/>
                  <w:bottom w:val="single" w:sz="2" w:space="0" w:color="auto"/>
                  <w:right w:val="single" w:sz="2" w:space="0" w:color="auto"/>
                </w:tcBorders>
              </w:tcPr>
              <w:p w14:paraId="1F6FF12A" w14:textId="5342BCA5" w:rsidR="007520EF" w:rsidRPr="00221D09" w:rsidRDefault="002D74FE" w:rsidP="00221D09">
                <w:pPr>
                  <w:pStyle w:val="ListBullet"/>
                  <w:spacing w:after="0" w:line="240" w:lineRule="auto"/>
                  <w:rPr>
                    <w:sz w:val="19"/>
                    <w:szCs w:val="19"/>
                  </w:rPr>
                </w:pPr>
                <w:r w:rsidRPr="00221D09">
                  <w:rPr>
                    <w:sz w:val="19"/>
                    <w:szCs w:val="19"/>
                  </w:rPr>
                  <w:t>also may provide maintenance courses of systemic therapy to adolescents aged 15-18 years (please refer to cancer services – children).</w:t>
                </w:r>
              </w:p>
            </w:tc>
            <w:tc>
              <w:tcPr>
                <w:tcW w:w="1394" w:type="dxa"/>
                <w:tcBorders>
                  <w:top w:val="single" w:sz="2" w:space="0" w:color="auto"/>
                  <w:left w:val="single" w:sz="2" w:space="0" w:color="auto"/>
                  <w:bottom w:val="single" w:sz="2" w:space="0" w:color="auto"/>
                  <w:right w:val="single" w:sz="2" w:space="0" w:color="auto"/>
                </w:tcBorders>
              </w:tcPr>
              <w:p w14:paraId="2483A6C9" w14:textId="77777777" w:rsidR="007520EF" w:rsidRPr="00221D09" w:rsidRDefault="007520EF"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9A22E48" w14:textId="77777777" w:rsidR="007520EF" w:rsidRPr="00221D09" w:rsidRDefault="007520EF" w:rsidP="00221D09">
                <w:pPr>
                  <w:tabs>
                    <w:tab w:val="left" w:pos="720"/>
                  </w:tabs>
                  <w:spacing w:line="240" w:lineRule="auto"/>
                  <w:rPr>
                    <w:sz w:val="19"/>
                    <w:szCs w:val="19"/>
                  </w:rPr>
                </w:pPr>
              </w:p>
            </w:tc>
          </w:tr>
          <w:tr w:rsidR="00D043E8" w:rsidRPr="00221D09" w14:paraId="491B8B25" w14:textId="77777777" w:rsidTr="00E45740">
            <w:tc>
              <w:tcPr>
                <w:tcW w:w="3598" w:type="dxa"/>
                <w:tcBorders>
                  <w:top w:val="single" w:sz="2" w:space="0" w:color="auto"/>
                  <w:left w:val="single" w:sz="12" w:space="0" w:color="auto"/>
                  <w:bottom w:val="single" w:sz="2" w:space="0" w:color="auto"/>
                  <w:right w:val="single" w:sz="2" w:space="0" w:color="auto"/>
                </w:tcBorders>
              </w:tcPr>
              <w:p w14:paraId="185D9E0F" w14:textId="1482BA6C" w:rsidR="00D043E8" w:rsidRPr="00221D09" w:rsidRDefault="002D74FE" w:rsidP="00221D09">
                <w:pPr>
                  <w:pStyle w:val="ListBullet"/>
                  <w:autoSpaceDE w:val="0"/>
                  <w:autoSpaceDN w:val="0"/>
                  <w:adjustRightInd w:val="0"/>
                  <w:spacing w:after="0" w:line="240" w:lineRule="auto"/>
                  <w:rPr>
                    <w:rFonts w:cs="Arial"/>
                    <w:sz w:val="19"/>
                    <w:szCs w:val="19"/>
                  </w:rPr>
                </w:pPr>
                <w:r w:rsidRPr="00221D09">
                  <w:rPr>
                    <w:rFonts w:cs="Arial"/>
                    <w:sz w:val="19"/>
                    <w:szCs w:val="19"/>
                  </w:rPr>
                  <w:t xml:space="preserve">can administer initial (first cycle) courses for </w:t>
                </w:r>
                <w:r w:rsidRPr="00221D09">
                  <w:rPr>
                    <w:rFonts w:cs="Arial"/>
                    <w:i/>
                    <w:iCs/>
                    <w:sz w:val="19"/>
                    <w:szCs w:val="19"/>
                  </w:rPr>
                  <w:t xml:space="preserve">limited number </w:t>
                </w:r>
                <w:r w:rsidRPr="00221D09">
                  <w:rPr>
                    <w:rFonts w:cs="Arial"/>
                    <w:sz w:val="19"/>
                    <w:szCs w:val="19"/>
                  </w:rPr>
                  <w:t xml:space="preserve">of protocols where ordered and directly supervised by visiting registered medical specialist with credentials in medical oncology. </w:t>
                </w:r>
              </w:p>
            </w:tc>
            <w:tc>
              <w:tcPr>
                <w:tcW w:w="1394" w:type="dxa"/>
                <w:tcBorders>
                  <w:top w:val="single" w:sz="2" w:space="0" w:color="auto"/>
                  <w:left w:val="single" w:sz="2" w:space="0" w:color="auto"/>
                  <w:bottom w:val="single" w:sz="2" w:space="0" w:color="auto"/>
                  <w:right w:val="single" w:sz="2" w:space="0" w:color="auto"/>
                </w:tcBorders>
              </w:tcPr>
              <w:p w14:paraId="5A855C38" w14:textId="77777777" w:rsidR="00D043E8" w:rsidRPr="00221D09" w:rsidRDefault="00D043E8"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2FC814" w14:textId="77777777" w:rsidR="00D043E8" w:rsidRPr="00221D09" w:rsidRDefault="00D043E8" w:rsidP="00221D09">
                <w:pPr>
                  <w:tabs>
                    <w:tab w:val="left" w:pos="720"/>
                  </w:tabs>
                  <w:spacing w:line="240" w:lineRule="auto"/>
                  <w:rPr>
                    <w:sz w:val="19"/>
                    <w:szCs w:val="19"/>
                  </w:rPr>
                </w:pPr>
              </w:p>
            </w:tc>
          </w:tr>
          <w:tr w:rsidR="002D74FE" w:rsidRPr="00221D09" w14:paraId="4524C6A7" w14:textId="77777777" w:rsidTr="00E45740">
            <w:tc>
              <w:tcPr>
                <w:tcW w:w="3598" w:type="dxa"/>
                <w:tcBorders>
                  <w:top w:val="single" w:sz="2" w:space="0" w:color="auto"/>
                  <w:left w:val="single" w:sz="12" w:space="0" w:color="auto"/>
                  <w:bottom w:val="single" w:sz="2" w:space="0" w:color="auto"/>
                  <w:right w:val="single" w:sz="2" w:space="0" w:color="auto"/>
                </w:tcBorders>
              </w:tcPr>
              <w:p w14:paraId="175F65EC" w14:textId="286BAAE3" w:rsidR="002D74FE" w:rsidRPr="00221D09" w:rsidRDefault="002D74FE" w:rsidP="00221D09">
                <w:pPr>
                  <w:pStyle w:val="ListBullet"/>
                  <w:autoSpaceDE w:val="0"/>
                  <w:autoSpaceDN w:val="0"/>
                  <w:adjustRightInd w:val="0"/>
                  <w:spacing w:after="0" w:line="240" w:lineRule="auto"/>
                  <w:rPr>
                    <w:rFonts w:cs="Arial"/>
                    <w:sz w:val="19"/>
                    <w:szCs w:val="19"/>
                  </w:rPr>
                </w:pPr>
                <w:r w:rsidRPr="00221D09">
                  <w:rPr>
                    <w:rFonts w:cs="Arial"/>
                    <w:sz w:val="19"/>
                    <w:szCs w:val="19"/>
                  </w:rPr>
                  <w:t xml:space="preserve">also provides systemic therapy to patients diagnosed with breast, lung, prostate, upper gastrointestinal and colorectal malignancies, or palliative management (if higher level or more complex care required, patients may need transfer to Level 5 service). </w:t>
                </w:r>
              </w:p>
            </w:tc>
            <w:tc>
              <w:tcPr>
                <w:tcW w:w="1394" w:type="dxa"/>
                <w:tcBorders>
                  <w:top w:val="single" w:sz="2" w:space="0" w:color="auto"/>
                  <w:left w:val="single" w:sz="2" w:space="0" w:color="auto"/>
                  <w:bottom w:val="single" w:sz="2" w:space="0" w:color="auto"/>
                  <w:right w:val="single" w:sz="2" w:space="0" w:color="auto"/>
                </w:tcBorders>
              </w:tcPr>
              <w:p w14:paraId="41D5CD99" w14:textId="77777777" w:rsidR="002D74FE" w:rsidRPr="00221D09" w:rsidRDefault="002D74FE"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23D4FA2" w14:textId="77777777" w:rsidR="002D74FE" w:rsidRPr="00221D09" w:rsidRDefault="002D74FE" w:rsidP="00221D09">
                <w:pPr>
                  <w:tabs>
                    <w:tab w:val="left" w:pos="720"/>
                  </w:tabs>
                  <w:spacing w:line="240" w:lineRule="auto"/>
                  <w:rPr>
                    <w:sz w:val="19"/>
                    <w:szCs w:val="19"/>
                  </w:rPr>
                </w:pPr>
              </w:p>
            </w:tc>
          </w:tr>
          <w:tr w:rsidR="002D74FE" w:rsidRPr="00221D09" w14:paraId="7E680B31" w14:textId="77777777" w:rsidTr="00E45740">
            <w:tc>
              <w:tcPr>
                <w:tcW w:w="3598" w:type="dxa"/>
                <w:tcBorders>
                  <w:top w:val="single" w:sz="2" w:space="0" w:color="auto"/>
                  <w:left w:val="single" w:sz="12" w:space="0" w:color="auto"/>
                  <w:bottom w:val="single" w:sz="2" w:space="0" w:color="auto"/>
                  <w:right w:val="single" w:sz="2" w:space="0" w:color="auto"/>
                </w:tcBorders>
              </w:tcPr>
              <w:p w14:paraId="49DEF6FF" w14:textId="7482ADDF" w:rsidR="002D74FE" w:rsidRPr="00221D09" w:rsidRDefault="002D74FE" w:rsidP="00221D09">
                <w:pPr>
                  <w:pStyle w:val="ListBullet"/>
                  <w:autoSpaceDE w:val="0"/>
                  <w:autoSpaceDN w:val="0"/>
                  <w:adjustRightInd w:val="0"/>
                  <w:spacing w:after="0" w:line="240" w:lineRule="auto"/>
                  <w:rPr>
                    <w:rFonts w:cs="Arial"/>
                    <w:sz w:val="19"/>
                    <w:szCs w:val="19"/>
                  </w:rPr>
                </w:pPr>
                <w:r w:rsidRPr="00221D09">
                  <w:rPr>
                    <w:rFonts w:cs="Arial"/>
                    <w:sz w:val="19"/>
                    <w:szCs w:val="19"/>
                  </w:rPr>
                  <w:t xml:space="preserve">capacity to provide timely after-care to patients receiving autologous transplants elsewhere. </w:t>
                </w:r>
              </w:p>
            </w:tc>
            <w:tc>
              <w:tcPr>
                <w:tcW w:w="1394" w:type="dxa"/>
                <w:tcBorders>
                  <w:top w:val="single" w:sz="2" w:space="0" w:color="auto"/>
                  <w:left w:val="single" w:sz="2" w:space="0" w:color="auto"/>
                  <w:bottom w:val="single" w:sz="2" w:space="0" w:color="auto"/>
                  <w:right w:val="single" w:sz="2" w:space="0" w:color="auto"/>
                </w:tcBorders>
              </w:tcPr>
              <w:p w14:paraId="09B6723A" w14:textId="77777777" w:rsidR="002D74FE" w:rsidRPr="00221D09" w:rsidRDefault="002D74FE"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748C987" w14:textId="77777777" w:rsidR="002D74FE" w:rsidRPr="00221D09" w:rsidRDefault="002D74FE" w:rsidP="00221D09">
                <w:pPr>
                  <w:tabs>
                    <w:tab w:val="left" w:pos="720"/>
                  </w:tabs>
                  <w:spacing w:line="240" w:lineRule="auto"/>
                  <w:rPr>
                    <w:sz w:val="19"/>
                    <w:szCs w:val="19"/>
                  </w:rPr>
                </w:pPr>
              </w:p>
            </w:tc>
          </w:tr>
          <w:tr w:rsidR="002D74FE" w:rsidRPr="00221D09" w14:paraId="1AE40333" w14:textId="77777777" w:rsidTr="00E45740">
            <w:tc>
              <w:tcPr>
                <w:tcW w:w="3598" w:type="dxa"/>
                <w:tcBorders>
                  <w:top w:val="single" w:sz="2" w:space="0" w:color="auto"/>
                  <w:left w:val="single" w:sz="12" w:space="0" w:color="auto"/>
                  <w:bottom w:val="single" w:sz="2" w:space="0" w:color="auto"/>
                  <w:right w:val="single" w:sz="2" w:space="0" w:color="auto"/>
                </w:tcBorders>
              </w:tcPr>
              <w:p w14:paraId="5C662D88" w14:textId="1E7EB109" w:rsidR="002D74FE" w:rsidRPr="00221D09" w:rsidRDefault="002D74FE" w:rsidP="00221D09">
                <w:pPr>
                  <w:pStyle w:val="ListBullet"/>
                  <w:autoSpaceDE w:val="0"/>
                  <w:autoSpaceDN w:val="0"/>
                  <w:adjustRightInd w:val="0"/>
                  <w:spacing w:after="0" w:line="240" w:lineRule="auto"/>
                  <w:rPr>
                    <w:rFonts w:cs="Arial"/>
                    <w:sz w:val="19"/>
                    <w:szCs w:val="19"/>
                  </w:rPr>
                </w:pPr>
                <w:r w:rsidRPr="00221D09">
                  <w:rPr>
                    <w:rFonts w:cs="Arial"/>
                    <w:sz w:val="19"/>
                    <w:szCs w:val="19"/>
                  </w:rPr>
                  <w:t xml:space="preserve">pathology turnaround time usually within 2 hours and particularly important in order to manage any complications of treatment, regardless of whether patient receiving palliative or curative care. </w:t>
                </w:r>
              </w:p>
            </w:tc>
            <w:tc>
              <w:tcPr>
                <w:tcW w:w="1394" w:type="dxa"/>
                <w:tcBorders>
                  <w:top w:val="single" w:sz="2" w:space="0" w:color="auto"/>
                  <w:left w:val="single" w:sz="2" w:space="0" w:color="auto"/>
                  <w:bottom w:val="single" w:sz="2" w:space="0" w:color="auto"/>
                  <w:right w:val="single" w:sz="2" w:space="0" w:color="auto"/>
                </w:tcBorders>
              </w:tcPr>
              <w:p w14:paraId="56EDB3DD" w14:textId="77777777" w:rsidR="002D74FE" w:rsidRPr="00221D09" w:rsidRDefault="002D74FE"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1A0FFB" w14:textId="77777777" w:rsidR="002D74FE" w:rsidRPr="00221D09" w:rsidRDefault="002D74FE" w:rsidP="00221D09">
                <w:pPr>
                  <w:tabs>
                    <w:tab w:val="left" w:pos="720"/>
                  </w:tabs>
                  <w:spacing w:line="240" w:lineRule="auto"/>
                  <w:rPr>
                    <w:sz w:val="19"/>
                    <w:szCs w:val="19"/>
                  </w:rPr>
                </w:pPr>
              </w:p>
            </w:tc>
          </w:tr>
          <w:tr w:rsidR="002D74FE" w:rsidRPr="00221D09" w14:paraId="51B5C3C8" w14:textId="77777777" w:rsidTr="00E45740">
            <w:tc>
              <w:tcPr>
                <w:tcW w:w="3598" w:type="dxa"/>
                <w:tcBorders>
                  <w:top w:val="single" w:sz="2" w:space="0" w:color="auto"/>
                  <w:left w:val="single" w:sz="12" w:space="0" w:color="auto"/>
                  <w:bottom w:val="single" w:sz="2" w:space="0" w:color="auto"/>
                  <w:right w:val="single" w:sz="2" w:space="0" w:color="auto"/>
                </w:tcBorders>
              </w:tcPr>
              <w:p w14:paraId="385B8E79" w14:textId="7CF8BFFA" w:rsidR="002D74FE" w:rsidRPr="00221D09" w:rsidRDefault="002D74FE" w:rsidP="00221D09">
                <w:pPr>
                  <w:pStyle w:val="ListBullet"/>
                  <w:autoSpaceDE w:val="0"/>
                  <w:autoSpaceDN w:val="0"/>
                  <w:adjustRightInd w:val="0"/>
                  <w:spacing w:after="0" w:line="240" w:lineRule="auto"/>
                  <w:rPr>
                    <w:rFonts w:cs="Arial"/>
                    <w:sz w:val="19"/>
                    <w:szCs w:val="19"/>
                  </w:rPr>
                </w:pPr>
                <w:r w:rsidRPr="00221D09">
                  <w:rPr>
                    <w:rFonts w:cs="Arial"/>
                    <w:sz w:val="19"/>
                    <w:szCs w:val="19"/>
                  </w:rPr>
                  <w:t>part of service network with higher level services, ensuring access to information related to latest evidence-based care and treatments.</w:t>
                </w:r>
              </w:p>
            </w:tc>
            <w:tc>
              <w:tcPr>
                <w:tcW w:w="1394" w:type="dxa"/>
                <w:tcBorders>
                  <w:top w:val="single" w:sz="2" w:space="0" w:color="auto"/>
                  <w:left w:val="single" w:sz="2" w:space="0" w:color="auto"/>
                  <w:bottom w:val="single" w:sz="2" w:space="0" w:color="auto"/>
                  <w:right w:val="single" w:sz="2" w:space="0" w:color="auto"/>
                </w:tcBorders>
              </w:tcPr>
              <w:p w14:paraId="2B7594B8" w14:textId="77777777" w:rsidR="002D74FE" w:rsidRPr="00221D09" w:rsidRDefault="002D74FE"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D72BBC" w14:textId="77777777" w:rsidR="002D74FE" w:rsidRPr="00221D09" w:rsidRDefault="002D74FE" w:rsidP="00221D09">
                <w:pPr>
                  <w:tabs>
                    <w:tab w:val="left" w:pos="720"/>
                  </w:tabs>
                  <w:spacing w:line="240" w:lineRule="auto"/>
                  <w:rPr>
                    <w:sz w:val="19"/>
                    <w:szCs w:val="19"/>
                  </w:rPr>
                </w:pPr>
              </w:p>
            </w:tc>
          </w:tr>
          <w:tr w:rsidR="00D043E8" w:rsidRPr="00221D09" w14:paraId="5BBB9405" w14:textId="77777777" w:rsidTr="00E45740">
            <w:tc>
              <w:tcPr>
                <w:tcW w:w="3598" w:type="dxa"/>
                <w:tcBorders>
                  <w:top w:val="single" w:sz="2" w:space="0" w:color="auto"/>
                  <w:left w:val="single" w:sz="12" w:space="0" w:color="auto"/>
                  <w:bottom w:val="single" w:sz="2" w:space="0" w:color="auto"/>
                  <w:right w:val="single" w:sz="2" w:space="0" w:color="auto"/>
                </w:tcBorders>
              </w:tcPr>
              <w:p w14:paraId="444EA540" w14:textId="604257C9" w:rsidR="00D043E8" w:rsidRPr="00221D09" w:rsidRDefault="00351C43" w:rsidP="00221D09">
                <w:pPr>
                  <w:pStyle w:val="ListBullet"/>
                  <w:spacing w:after="0" w:line="240" w:lineRule="auto"/>
                  <w:rPr>
                    <w:sz w:val="19"/>
                    <w:szCs w:val="19"/>
                  </w:rPr>
                </w:pPr>
                <w:r w:rsidRPr="00221D09">
                  <w:rPr>
                    <w:sz w:val="19"/>
                    <w:szCs w:val="19"/>
                  </w:rPr>
                  <w:t>provides support before, during and after medical oncology treatment provision.</w:t>
                </w:r>
              </w:p>
            </w:tc>
            <w:tc>
              <w:tcPr>
                <w:tcW w:w="1394" w:type="dxa"/>
                <w:tcBorders>
                  <w:top w:val="single" w:sz="2" w:space="0" w:color="auto"/>
                  <w:left w:val="single" w:sz="2" w:space="0" w:color="auto"/>
                  <w:bottom w:val="single" w:sz="2" w:space="0" w:color="auto"/>
                  <w:right w:val="single" w:sz="2" w:space="0" w:color="auto"/>
                </w:tcBorders>
              </w:tcPr>
              <w:p w14:paraId="182673DA" w14:textId="77777777" w:rsidR="00D043E8" w:rsidRPr="00221D09" w:rsidRDefault="00D043E8"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6371F61" w14:textId="77777777" w:rsidR="00D043E8" w:rsidRPr="00221D09" w:rsidRDefault="00D043E8" w:rsidP="00221D09">
                <w:pPr>
                  <w:tabs>
                    <w:tab w:val="left" w:pos="720"/>
                  </w:tabs>
                  <w:spacing w:line="240" w:lineRule="auto"/>
                  <w:rPr>
                    <w:sz w:val="19"/>
                    <w:szCs w:val="19"/>
                  </w:rPr>
                </w:pPr>
              </w:p>
            </w:tc>
          </w:tr>
          <w:tr w:rsidR="00294B2A" w:rsidRPr="00221D09"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346404A0" w:rsidR="00294B2A" w:rsidRPr="00221D09" w:rsidRDefault="00294B2A" w:rsidP="00221D09">
                <w:pPr>
                  <w:spacing w:line="240" w:lineRule="auto"/>
                  <w:rPr>
                    <w:sz w:val="19"/>
                    <w:szCs w:val="19"/>
                  </w:rPr>
                </w:pPr>
                <w:r w:rsidRPr="00221D09">
                  <w:rPr>
                    <w:rFonts w:cstheme="minorHAnsi"/>
                    <w:b/>
                    <w:bCs/>
                    <w:i/>
                    <w:iCs/>
                    <w:color w:val="0F59A0"/>
                    <w:sz w:val="19"/>
                    <w:szCs w:val="19"/>
                    <w:lang w:eastAsia="en-AU"/>
                  </w:rPr>
                  <w:t>Service requirements:</w:t>
                </w:r>
                <w:r w:rsidRPr="00221D09">
                  <w:rPr>
                    <w:sz w:val="19"/>
                    <w:szCs w:val="19"/>
                  </w:rPr>
                  <w:t xml:space="preserve"> </w:t>
                </w:r>
              </w:p>
            </w:tc>
          </w:tr>
          <w:tr w:rsidR="00321AC6" w:rsidRPr="00221D09" w14:paraId="5FC16242" w14:textId="77777777" w:rsidTr="00E45740">
            <w:tc>
              <w:tcPr>
                <w:tcW w:w="3598" w:type="dxa"/>
                <w:tcBorders>
                  <w:top w:val="single" w:sz="2" w:space="0" w:color="auto"/>
                  <w:left w:val="single" w:sz="12" w:space="0" w:color="auto"/>
                  <w:bottom w:val="single" w:sz="2" w:space="0" w:color="auto"/>
                  <w:right w:val="single" w:sz="2" w:space="0" w:color="auto"/>
                </w:tcBorders>
              </w:tcPr>
              <w:p w14:paraId="75E81B5D" w14:textId="2681E5C4" w:rsidR="00321AC6" w:rsidRPr="00221D09" w:rsidRDefault="00321AC6" w:rsidP="00221D09">
                <w:pPr>
                  <w:pStyle w:val="ListBullet"/>
                  <w:autoSpaceDE w:val="0"/>
                  <w:autoSpaceDN w:val="0"/>
                  <w:adjustRightInd w:val="0"/>
                  <w:spacing w:after="0" w:line="240" w:lineRule="auto"/>
                  <w:rPr>
                    <w:rFonts w:cs="Arial"/>
                    <w:sz w:val="19"/>
                    <w:szCs w:val="19"/>
                  </w:rPr>
                </w:pPr>
                <w:r w:rsidRPr="00221D09">
                  <w:rPr>
                    <w:sz w:val="19"/>
                    <w:szCs w:val="19"/>
                  </w:rPr>
                  <w:t>site-specific (breast, lung and colorectal) and general oncology consultative services available.</w:t>
                </w:r>
              </w:p>
            </w:tc>
            <w:tc>
              <w:tcPr>
                <w:tcW w:w="1394" w:type="dxa"/>
                <w:tcBorders>
                  <w:top w:val="single" w:sz="2" w:space="0" w:color="auto"/>
                  <w:left w:val="single" w:sz="2" w:space="0" w:color="auto"/>
                  <w:bottom w:val="single" w:sz="2" w:space="0" w:color="auto"/>
                  <w:right w:val="single" w:sz="2" w:space="0" w:color="auto"/>
                </w:tcBorders>
              </w:tcPr>
              <w:p w14:paraId="646EB997" w14:textId="77777777" w:rsidR="00321AC6" w:rsidRPr="00221D09" w:rsidRDefault="00321AC6"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D2CAF9" w14:textId="77777777" w:rsidR="00321AC6" w:rsidRPr="00221D09" w:rsidRDefault="00321AC6" w:rsidP="00221D09">
                <w:pPr>
                  <w:tabs>
                    <w:tab w:val="left" w:pos="720"/>
                  </w:tabs>
                  <w:spacing w:line="240" w:lineRule="auto"/>
                  <w:rPr>
                    <w:color w:val="auto"/>
                    <w:sz w:val="19"/>
                    <w:szCs w:val="19"/>
                  </w:rPr>
                </w:pPr>
              </w:p>
            </w:tc>
          </w:tr>
          <w:tr w:rsidR="00321AC6" w:rsidRPr="00221D09" w14:paraId="03B4BC78" w14:textId="77777777" w:rsidTr="00E45740">
            <w:tc>
              <w:tcPr>
                <w:tcW w:w="3598" w:type="dxa"/>
                <w:tcBorders>
                  <w:top w:val="single" w:sz="2" w:space="0" w:color="auto"/>
                  <w:left w:val="single" w:sz="12" w:space="0" w:color="auto"/>
                  <w:bottom w:val="single" w:sz="2" w:space="0" w:color="auto"/>
                  <w:right w:val="single" w:sz="2" w:space="0" w:color="auto"/>
                </w:tcBorders>
              </w:tcPr>
              <w:p w14:paraId="7EF9C1DC" w14:textId="358CB60B" w:rsidR="00321AC6" w:rsidRPr="00221D09" w:rsidRDefault="00321AC6" w:rsidP="00221D09">
                <w:pPr>
                  <w:pStyle w:val="ListBullet"/>
                  <w:spacing w:after="0" w:line="240" w:lineRule="auto"/>
                  <w:rPr>
                    <w:sz w:val="19"/>
                    <w:szCs w:val="19"/>
                  </w:rPr>
                </w:pPr>
                <w:r w:rsidRPr="00221D09">
                  <w:rPr>
                    <w:sz w:val="19"/>
                    <w:szCs w:val="19"/>
                  </w:rPr>
                  <w:t>designated oncology unit for patients, including those requiring admission for systemic therapy, or for treatment of toxicity or complications of therapy.</w:t>
                </w:r>
              </w:p>
            </w:tc>
            <w:tc>
              <w:tcPr>
                <w:tcW w:w="1394" w:type="dxa"/>
                <w:tcBorders>
                  <w:top w:val="single" w:sz="2" w:space="0" w:color="auto"/>
                  <w:left w:val="single" w:sz="2" w:space="0" w:color="auto"/>
                  <w:bottom w:val="single" w:sz="2" w:space="0" w:color="auto"/>
                  <w:right w:val="single" w:sz="2" w:space="0" w:color="auto"/>
                </w:tcBorders>
              </w:tcPr>
              <w:p w14:paraId="4E8F16C6" w14:textId="77777777" w:rsidR="00321AC6" w:rsidRPr="00221D09" w:rsidRDefault="00321AC6"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697B86" w14:textId="77777777" w:rsidR="00321AC6" w:rsidRPr="00221D09" w:rsidRDefault="00321AC6" w:rsidP="00221D09">
                <w:pPr>
                  <w:tabs>
                    <w:tab w:val="left" w:pos="720"/>
                  </w:tabs>
                  <w:spacing w:line="240" w:lineRule="auto"/>
                  <w:rPr>
                    <w:color w:val="auto"/>
                    <w:sz w:val="19"/>
                    <w:szCs w:val="19"/>
                  </w:rPr>
                </w:pPr>
              </w:p>
            </w:tc>
          </w:tr>
          <w:tr w:rsidR="00321AC6" w:rsidRPr="00221D09" w14:paraId="0C29FD6F" w14:textId="77777777" w:rsidTr="00E45740">
            <w:tc>
              <w:tcPr>
                <w:tcW w:w="3598" w:type="dxa"/>
                <w:tcBorders>
                  <w:top w:val="single" w:sz="2" w:space="0" w:color="auto"/>
                  <w:left w:val="single" w:sz="12" w:space="0" w:color="auto"/>
                  <w:bottom w:val="single" w:sz="2" w:space="0" w:color="auto"/>
                  <w:right w:val="single" w:sz="2" w:space="0" w:color="auto"/>
                </w:tcBorders>
              </w:tcPr>
              <w:p w14:paraId="6EC4DEAC" w14:textId="2F7C65B9" w:rsidR="00321AC6" w:rsidRPr="00221D09" w:rsidRDefault="00321AC6" w:rsidP="00221D09">
                <w:pPr>
                  <w:pStyle w:val="ListBullet"/>
                  <w:spacing w:after="0" w:line="240" w:lineRule="auto"/>
                  <w:rPr>
                    <w:sz w:val="19"/>
                    <w:szCs w:val="19"/>
                  </w:rPr>
                </w:pPr>
                <w:r w:rsidRPr="00221D09">
                  <w:rPr>
                    <w:sz w:val="19"/>
                    <w:szCs w:val="19"/>
                  </w:rPr>
                  <w:t xml:space="preserve">day treatment area for ambulatory procedures, such as bone trephine biopsies, venepuncture, and administration of chemotherapy, </w:t>
                </w:r>
                <w:r w:rsidRPr="00221D09">
                  <w:rPr>
                    <w:sz w:val="19"/>
                    <w:szCs w:val="19"/>
                  </w:rPr>
                  <w:lastRenderedPageBreak/>
                  <w:t>biological agents and blood transfusions.</w:t>
                </w:r>
              </w:p>
            </w:tc>
            <w:tc>
              <w:tcPr>
                <w:tcW w:w="1394" w:type="dxa"/>
                <w:tcBorders>
                  <w:top w:val="single" w:sz="2" w:space="0" w:color="auto"/>
                  <w:left w:val="single" w:sz="2" w:space="0" w:color="auto"/>
                  <w:bottom w:val="single" w:sz="2" w:space="0" w:color="auto"/>
                  <w:right w:val="single" w:sz="2" w:space="0" w:color="auto"/>
                </w:tcBorders>
              </w:tcPr>
              <w:p w14:paraId="119F657F" w14:textId="77777777" w:rsidR="00321AC6" w:rsidRPr="00221D09" w:rsidRDefault="00321AC6"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B057A1A" w14:textId="77777777" w:rsidR="00321AC6" w:rsidRPr="00221D09" w:rsidRDefault="00321AC6" w:rsidP="00221D09">
                <w:pPr>
                  <w:tabs>
                    <w:tab w:val="left" w:pos="720"/>
                  </w:tabs>
                  <w:spacing w:line="240" w:lineRule="auto"/>
                  <w:rPr>
                    <w:color w:val="auto"/>
                    <w:sz w:val="19"/>
                    <w:szCs w:val="19"/>
                  </w:rPr>
                </w:pPr>
              </w:p>
            </w:tc>
          </w:tr>
          <w:tr w:rsidR="00321AC6" w:rsidRPr="00221D09" w14:paraId="76FF1EC5" w14:textId="77777777" w:rsidTr="00E45740">
            <w:tc>
              <w:tcPr>
                <w:tcW w:w="3598" w:type="dxa"/>
                <w:tcBorders>
                  <w:top w:val="single" w:sz="2" w:space="0" w:color="auto"/>
                  <w:left w:val="single" w:sz="12" w:space="0" w:color="auto"/>
                  <w:bottom w:val="single" w:sz="2" w:space="0" w:color="auto"/>
                  <w:right w:val="single" w:sz="2" w:space="0" w:color="auto"/>
                </w:tcBorders>
              </w:tcPr>
              <w:p w14:paraId="44C1D983" w14:textId="333C4892" w:rsidR="00321AC6" w:rsidRPr="00221D09" w:rsidRDefault="00321AC6" w:rsidP="00221D09">
                <w:pPr>
                  <w:pStyle w:val="ListBullet"/>
                  <w:spacing w:after="0" w:line="240" w:lineRule="auto"/>
                  <w:rPr>
                    <w:sz w:val="19"/>
                    <w:szCs w:val="19"/>
                  </w:rPr>
                </w:pPr>
                <w:r w:rsidRPr="00221D09">
                  <w:rPr>
                    <w:sz w:val="19"/>
                    <w:szCs w:val="19"/>
                  </w:rPr>
                  <w:t>transfer or referral of highly complex or high-risk patients to Level 6 service.</w:t>
                </w:r>
              </w:p>
            </w:tc>
            <w:tc>
              <w:tcPr>
                <w:tcW w:w="1394" w:type="dxa"/>
                <w:tcBorders>
                  <w:top w:val="single" w:sz="2" w:space="0" w:color="auto"/>
                  <w:left w:val="single" w:sz="2" w:space="0" w:color="auto"/>
                  <w:bottom w:val="single" w:sz="2" w:space="0" w:color="auto"/>
                  <w:right w:val="single" w:sz="2" w:space="0" w:color="auto"/>
                </w:tcBorders>
              </w:tcPr>
              <w:p w14:paraId="5BC24F61" w14:textId="77777777" w:rsidR="00321AC6" w:rsidRPr="00221D09" w:rsidRDefault="00321AC6"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86C1F71" w14:textId="77777777" w:rsidR="00321AC6" w:rsidRPr="00221D09" w:rsidRDefault="00321AC6" w:rsidP="00221D09">
                <w:pPr>
                  <w:tabs>
                    <w:tab w:val="left" w:pos="720"/>
                  </w:tabs>
                  <w:spacing w:line="240" w:lineRule="auto"/>
                  <w:rPr>
                    <w:color w:val="auto"/>
                    <w:sz w:val="19"/>
                    <w:szCs w:val="19"/>
                  </w:rPr>
                </w:pPr>
              </w:p>
            </w:tc>
          </w:tr>
          <w:tr w:rsidR="00321AC6" w:rsidRPr="00221D09" w14:paraId="0889AD6E" w14:textId="77777777" w:rsidTr="00E45740">
            <w:tc>
              <w:tcPr>
                <w:tcW w:w="3598" w:type="dxa"/>
                <w:tcBorders>
                  <w:top w:val="single" w:sz="2" w:space="0" w:color="auto"/>
                  <w:left w:val="single" w:sz="12" w:space="0" w:color="auto"/>
                  <w:bottom w:val="single" w:sz="2" w:space="0" w:color="auto"/>
                  <w:right w:val="single" w:sz="2" w:space="0" w:color="auto"/>
                </w:tcBorders>
              </w:tcPr>
              <w:p w14:paraId="6EB5AF7C" w14:textId="255880D3" w:rsidR="00321AC6" w:rsidRPr="00221D09" w:rsidRDefault="00321AC6" w:rsidP="00221D09">
                <w:pPr>
                  <w:pStyle w:val="ListBullet"/>
                  <w:spacing w:after="0" w:line="240" w:lineRule="auto"/>
                  <w:rPr>
                    <w:sz w:val="19"/>
                    <w:szCs w:val="19"/>
                  </w:rPr>
                </w:pPr>
                <w:r w:rsidRPr="00221D09">
                  <w:rPr>
                    <w:sz w:val="19"/>
                    <w:szCs w:val="19"/>
                  </w:rPr>
                  <w:t>on-site access to, or documented process for, patient referral and transfer to/from radiotherapy unit to ensure safe service provision and provide concurrent chemoradiation and inpatient treatment.</w:t>
                </w:r>
              </w:p>
            </w:tc>
            <w:tc>
              <w:tcPr>
                <w:tcW w:w="1394" w:type="dxa"/>
                <w:tcBorders>
                  <w:top w:val="single" w:sz="2" w:space="0" w:color="auto"/>
                  <w:left w:val="single" w:sz="2" w:space="0" w:color="auto"/>
                  <w:bottom w:val="single" w:sz="2" w:space="0" w:color="auto"/>
                  <w:right w:val="single" w:sz="2" w:space="0" w:color="auto"/>
                </w:tcBorders>
              </w:tcPr>
              <w:p w14:paraId="4B1A1E5C" w14:textId="77777777" w:rsidR="00321AC6" w:rsidRPr="00221D09" w:rsidRDefault="00321AC6"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0B8211" w14:textId="77777777" w:rsidR="00321AC6" w:rsidRPr="00221D09" w:rsidRDefault="00321AC6" w:rsidP="00221D09">
                <w:pPr>
                  <w:tabs>
                    <w:tab w:val="left" w:pos="720"/>
                  </w:tabs>
                  <w:spacing w:line="240" w:lineRule="auto"/>
                  <w:rPr>
                    <w:color w:val="auto"/>
                    <w:sz w:val="19"/>
                    <w:szCs w:val="19"/>
                  </w:rPr>
                </w:pPr>
              </w:p>
            </w:tc>
          </w:tr>
          <w:tr w:rsidR="00321AC6" w:rsidRPr="00221D09" w14:paraId="55C01878" w14:textId="77777777" w:rsidTr="00E45740">
            <w:tc>
              <w:tcPr>
                <w:tcW w:w="3598" w:type="dxa"/>
                <w:tcBorders>
                  <w:top w:val="single" w:sz="2" w:space="0" w:color="auto"/>
                  <w:left w:val="single" w:sz="12" w:space="0" w:color="auto"/>
                  <w:bottom w:val="single" w:sz="2" w:space="0" w:color="auto"/>
                  <w:right w:val="single" w:sz="2" w:space="0" w:color="auto"/>
                </w:tcBorders>
              </w:tcPr>
              <w:p w14:paraId="4007CBB4" w14:textId="15BB87B5" w:rsidR="00321AC6" w:rsidRPr="00221D09" w:rsidRDefault="00321AC6" w:rsidP="00221D09">
                <w:pPr>
                  <w:pStyle w:val="ListBullet"/>
                  <w:spacing w:after="0" w:line="240" w:lineRule="auto"/>
                  <w:rPr>
                    <w:sz w:val="19"/>
                    <w:szCs w:val="19"/>
                  </w:rPr>
                </w:pPr>
                <w:r w:rsidRPr="00221D09">
                  <w:rPr>
                    <w:sz w:val="19"/>
                    <w:szCs w:val="19"/>
                  </w:rPr>
                  <w:t>provides concurrent chemoradiation for protocols with low risk of inpatient care and non-inpatient radiation oncology services.</w:t>
                </w:r>
              </w:p>
            </w:tc>
            <w:tc>
              <w:tcPr>
                <w:tcW w:w="1394" w:type="dxa"/>
                <w:tcBorders>
                  <w:top w:val="single" w:sz="2" w:space="0" w:color="auto"/>
                  <w:left w:val="single" w:sz="2" w:space="0" w:color="auto"/>
                  <w:bottom w:val="single" w:sz="2" w:space="0" w:color="auto"/>
                  <w:right w:val="single" w:sz="2" w:space="0" w:color="auto"/>
                </w:tcBorders>
              </w:tcPr>
              <w:p w14:paraId="061E8199" w14:textId="77777777" w:rsidR="00321AC6" w:rsidRPr="00221D09" w:rsidRDefault="00321AC6"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5E8FD0" w14:textId="77777777" w:rsidR="00321AC6" w:rsidRPr="00221D09" w:rsidRDefault="00321AC6" w:rsidP="00221D09">
                <w:pPr>
                  <w:tabs>
                    <w:tab w:val="left" w:pos="720"/>
                  </w:tabs>
                  <w:spacing w:line="240" w:lineRule="auto"/>
                  <w:rPr>
                    <w:color w:val="auto"/>
                    <w:sz w:val="19"/>
                    <w:szCs w:val="19"/>
                  </w:rPr>
                </w:pPr>
              </w:p>
            </w:tc>
          </w:tr>
          <w:tr w:rsidR="00FC6D84" w:rsidRPr="00221D09" w14:paraId="79E2246B" w14:textId="77777777" w:rsidTr="00E45740">
            <w:tc>
              <w:tcPr>
                <w:tcW w:w="3598" w:type="dxa"/>
                <w:tcBorders>
                  <w:top w:val="single" w:sz="2" w:space="0" w:color="auto"/>
                  <w:left w:val="single" w:sz="12" w:space="0" w:color="auto"/>
                  <w:bottom w:val="single" w:sz="2" w:space="0" w:color="auto"/>
                  <w:right w:val="single" w:sz="2" w:space="0" w:color="auto"/>
                </w:tcBorders>
              </w:tcPr>
              <w:p w14:paraId="7008EE04" w14:textId="1BA70646" w:rsidR="00FC6D84" w:rsidRPr="00221D09" w:rsidRDefault="00FC6D84" w:rsidP="00221D09">
                <w:pPr>
                  <w:pStyle w:val="ListBullet"/>
                  <w:autoSpaceDE w:val="0"/>
                  <w:autoSpaceDN w:val="0"/>
                  <w:adjustRightInd w:val="0"/>
                  <w:spacing w:after="0" w:line="240" w:lineRule="auto"/>
                  <w:rPr>
                    <w:rFonts w:cs="Arial"/>
                    <w:sz w:val="19"/>
                    <w:szCs w:val="19"/>
                  </w:rPr>
                </w:pPr>
                <w:r w:rsidRPr="00221D09">
                  <w:rPr>
                    <w:rFonts w:cs="Arial"/>
                    <w:sz w:val="19"/>
                    <w:szCs w:val="19"/>
                  </w:rPr>
                  <w:t xml:space="preserve">on-site (or documented process for) access—within 24 hours—to renal dialysis, respiratory, cardiology and infectious diseases services. </w:t>
                </w:r>
              </w:p>
            </w:tc>
            <w:tc>
              <w:tcPr>
                <w:tcW w:w="1394" w:type="dxa"/>
                <w:tcBorders>
                  <w:top w:val="single" w:sz="2" w:space="0" w:color="auto"/>
                  <w:left w:val="single" w:sz="2" w:space="0" w:color="auto"/>
                  <w:bottom w:val="single" w:sz="2" w:space="0" w:color="auto"/>
                  <w:right w:val="single" w:sz="2" w:space="0" w:color="auto"/>
                </w:tcBorders>
              </w:tcPr>
              <w:p w14:paraId="21A01354" w14:textId="77777777" w:rsidR="00FC6D84" w:rsidRPr="00221D09" w:rsidRDefault="00FC6D84"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124B5E" w14:textId="77777777" w:rsidR="00FC6D84" w:rsidRPr="00221D09" w:rsidRDefault="00FC6D84" w:rsidP="00221D09">
                <w:pPr>
                  <w:tabs>
                    <w:tab w:val="left" w:pos="720"/>
                  </w:tabs>
                  <w:spacing w:line="240" w:lineRule="auto"/>
                  <w:rPr>
                    <w:color w:val="auto"/>
                    <w:sz w:val="19"/>
                    <w:szCs w:val="19"/>
                  </w:rPr>
                </w:pPr>
              </w:p>
            </w:tc>
          </w:tr>
          <w:tr w:rsidR="00FC6D84" w:rsidRPr="00221D09" w14:paraId="00B720FC" w14:textId="77777777" w:rsidTr="00E45740">
            <w:tc>
              <w:tcPr>
                <w:tcW w:w="3598" w:type="dxa"/>
                <w:tcBorders>
                  <w:top w:val="single" w:sz="2" w:space="0" w:color="auto"/>
                  <w:left w:val="single" w:sz="12" w:space="0" w:color="auto"/>
                  <w:bottom w:val="single" w:sz="2" w:space="0" w:color="auto"/>
                  <w:right w:val="single" w:sz="2" w:space="0" w:color="auto"/>
                </w:tcBorders>
              </w:tcPr>
              <w:p w14:paraId="739C23D0" w14:textId="4A352D3A" w:rsidR="00FC6D84" w:rsidRPr="00221D09" w:rsidRDefault="00FC6D84" w:rsidP="00221D09">
                <w:pPr>
                  <w:pStyle w:val="ListBullet"/>
                  <w:spacing w:after="0" w:line="240" w:lineRule="auto"/>
                  <w:rPr>
                    <w:sz w:val="19"/>
                    <w:szCs w:val="19"/>
                  </w:rPr>
                </w:pPr>
                <w:r w:rsidRPr="00221D09">
                  <w:rPr>
                    <w:rFonts w:cs="Arial"/>
                    <w:sz w:val="19"/>
                    <w:szCs w:val="19"/>
                  </w:rPr>
                  <w:t>access to central venous access service.</w:t>
                </w:r>
              </w:p>
            </w:tc>
            <w:tc>
              <w:tcPr>
                <w:tcW w:w="1394" w:type="dxa"/>
                <w:tcBorders>
                  <w:top w:val="single" w:sz="2" w:space="0" w:color="auto"/>
                  <w:left w:val="single" w:sz="2" w:space="0" w:color="auto"/>
                  <w:bottom w:val="single" w:sz="2" w:space="0" w:color="auto"/>
                  <w:right w:val="single" w:sz="2" w:space="0" w:color="auto"/>
                </w:tcBorders>
              </w:tcPr>
              <w:p w14:paraId="4816E802" w14:textId="77777777" w:rsidR="00FC6D84" w:rsidRPr="00221D09" w:rsidRDefault="00FC6D84"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CF81E6" w14:textId="77777777" w:rsidR="00FC6D84" w:rsidRPr="00221D09" w:rsidRDefault="00FC6D84" w:rsidP="00221D09">
                <w:pPr>
                  <w:tabs>
                    <w:tab w:val="left" w:pos="720"/>
                  </w:tabs>
                  <w:spacing w:line="240" w:lineRule="auto"/>
                  <w:rPr>
                    <w:color w:val="auto"/>
                    <w:sz w:val="19"/>
                    <w:szCs w:val="19"/>
                  </w:rPr>
                </w:pPr>
              </w:p>
            </w:tc>
          </w:tr>
          <w:tr w:rsidR="00FC6D84" w:rsidRPr="00221D09" w14:paraId="4567F4CD" w14:textId="77777777" w:rsidTr="00E45740">
            <w:tc>
              <w:tcPr>
                <w:tcW w:w="3598" w:type="dxa"/>
                <w:tcBorders>
                  <w:top w:val="single" w:sz="2" w:space="0" w:color="auto"/>
                  <w:left w:val="single" w:sz="12" w:space="0" w:color="auto"/>
                  <w:bottom w:val="single" w:sz="2" w:space="0" w:color="auto"/>
                  <w:right w:val="single" w:sz="2" w:space="0" w:color="auto"/>
                </w:tcBorders>
              </w:tcPr>
              <w:p w14:paraId="1C26725A" w14:textId="2BCA77DF" w:rsidR="00FC6D84" w:rsidRPr="00221D09" w:rsidRDefault="00FC6D84" w:rsidP="00221D09">
                <w:pPr>
                  <w:pStyle w:val="ListBullet"/>
                  <w:autoSpaceDE w:val="0"/>
                  <w:autoSpaceDN w:val="0"/>
                  <w:adjustRightInd w:val="0"/>
                  <w:spacing w:after="0" w:line="240" w:lineRule="auto"/>
                  <w:rPr>
                    <w:rFonts w:cs="Arial"/>
                    <w:sz w:val="19"/>
                    <w:szCs w:val="19"/>
                  </w:rPr>
                </w:pPr>
                <w:r w:rsidRPr="00221D09">
                  <w:rPr>
                    <w:rFonts w:cs="Arial"/>
                    <w:sz w:val="19"/>
                    <w:szCs w:val="19"/>
                  </w:rPr>
                  <w:t xml:space="preserve">access to clinical genetics / medical genetics service. </w:t>
                </w:r>
              </w:p>
            </w:tc>
            <w:tc>
              <w:tcPr>
                <w:tcW w:w="1394" w:type="dxa"/>
                <w:tcBorders>
                  <w:top w:val="single" w:sz="2" w:space="0" w:color="auto"/>
                  <w:left w:val="single" w:sz="2" w:space="0" w:color="auto"/>
                  <w:bottom w:val="single" w:sz="2" w:space="0" w:color="auto"/>
                  <w:right w:val="single" w:sz="2" w:space="0" w:color="auto"/>
                </w:tcBorders>
              </w:tcPr>
              <w:p w14:paraId="09FDA590" w14:textId="77777777" w:rsidR="00FC6D84" w:rsidRPr="00221D09" w:rsidRDefault="00FC6D84"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C547FF" w14:textId="77777777" w:rsidR="00FC6D84" w:rsidRPr="00221D09" w:rsidRDefault="00FC6D84" w:rsidP="00221D09">
                <w:pPr>
                  <w:tabs>
                    <w:tab w:val="left" w:pos="720"/>
                  </w:tabs>
                  <w:spacing w:line="240" w:lineRule="auto"/>
                  <w:rPr>
                    <w:color w:val="auto"/>
                    <w:sz w:val="19"/>
                    <w:szCs w:val="19"/>
                  </w:rPr>
                </w:pPr>
              </w:p>
            </w:tc>
          </w:tr>
          <w:tr w:rsidR="00FC6D84" w:rsidRPr="00221D09" w14:paraId="169D07B7" w14:textId="77777777" w:rsidTr="00E45740">
            <w:tc>
              <w:tcPr>
                <w:tcW w:w="3598" w:type="dxa"/>
                <w:tcBorders>
                  <w:top w:val="single" w:sz="2" w:space="0" w:color="auto"/>
                  <w:left w:val="single" w:sz="12" w:space="0" w:color="auto"/>
                  <w:bottom w:val="single" w:sz="2" w:space="0" w:color="auto"/>
                  <w:right w:val="single" w:sz="2" w:space="0" w:color="auto"/>
                </w:tcBorders>
              </w:tcPr>
              <w:p w14:paraId="58A73B00" w14:textId="7963EC63" w:rsidR="00FC6D84" w:rsidRPr="00221D09" w:rsidRDefault="00FC6D84" w:rsidP="00221D09">
                <w:pPr>
                  <w:pStyle w:val="ListBullet"/>
                  <w:autoSpaceDE w:val="0"/>
                  <w:autoSpaceDN w:val="0"/>
                  <w:adjustRightInd w:val="0"/>
                  <w:spacing w:after="0" w:line="240" w:lineRule="auto"/>
                  <w:rPr>
                    <w:rFonts w:cs="Arial"/>
                    <w:sz w:val="19"/>
                    <w:szCs w:val="19"/>
                  </w:rPr>
                </w:pPr>
                <w:r w:rsidRPr="00221D09">
                  <w:rPr>
                    <w:rFonts w:cs="Arial"/>
                    <w:sz w:val="19"/>
                    <w:szCs w:val="19"/>
                  </w:rPr>
                  <w:t>may have outpatient / outreach services (visiting or telehealth).</w:t>
                </w:r>
              </w:p>
            </w:tc>
            <w:tc>
              <w:tcPr>
                <w:tcW w:w="1394" w:type="dxa"/>
                <w:tcBorders>
                  <w:top w:val="single" w:sz="2" w:space="0" w:color="auto"/>
                  <w:left w:val="single" w:sz="2" w:space="0" w:color="auto"/>
                  <w:bottom w:val="single" w:sz="2" w:space="0" w:color="auto"/>
                  <w:right w:val="single" w:sz="2" w:space="0" w:color="auto"/>
                </w:tcBorders>
              </w:tcPr>
              <w:p w14:paraId="228F664A" w14:textId="77777777" w:rsidR="00FC6D84" w:rsidRPr="00221D09" w:rsidRDefault="00FC6D84"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53DEF3" w14:textId="77777777" w:rsidR="00FC6D84" w:rsidRPr="00221D09" w:rsidRDefault="00FC6D84" w:rsidP="00221D09">
                <w:pPr>
                  <w:tabs>
                    <w:tab w:val="left" w:pos="720"/>
                  </w:tabs>
                  <w:spacing w:line="240" w:lineRule="auto"/>
                  <w:rPr>
                    <w:color w:val="auto"/>
                    <w:sz w:val="19"/>
                    <w:szCs w:val="19"/>
                  </w:rPr>
                </w:pPr>
              </w:p>
            </w:tc>
          </w:tr>
          <w:tr w:rsidR="00E9694A" w:rsidRPr="00221D09" w14:paraId="482E2306" w14:textId="77777777" w:rsidTr="00E45740">
            <w:tc>
              <w:tcPr>
                <w:tcW w:w="3598" w:type="dxa"/>
                <w:tcBorders>
                  <w:top w:val="single" w:sz="2" w:space="0" w:color="auto"/>
                  <w:left w:val="single" w:sz="12" w:space="0" w:color="auto"/>
                  <w:bottom w:val="single" w:sz="2" w:space="0" w:color="auto"/>
                  <w:right w:val="single" w:sz="2" w:space="0" w:color="auto"/>
                </w:tcBorders>
              </w:tcPr>
              <w:p w14:paraId="002EA042" w14:textId="5EA3CD23" w:rsidR="00E9694A" w:rsidRPr="00221D09" w:rsidRDefault="00351C43" w:rsidP="00221D09">
                <w:pPr>
                  <w:pStyle w:val="ListBullet"/>
                  <w:spacing w:after="0" w:line="240" w:lineRule="auto"/>
                  <w:rPr>
                    <w:sz w:val="19"/>
                    <w:szCs w:val="19"/>
                  </w:rPr>
                </w:pPr>
                <w:r w:rsidRPr="00221D09">
                  <w:rPr>
                    <w:sz w:val="19"/>
                    <w:szCs w:val="19"/>
                  </w:rPr>
                  <w:t>local supervision by registered medical practitioner or nurse practitioner responsible for overall continuity of patient care.</w:t>
                </w:r>
              </w:p>
            </w:tc>
            <w:tc>
              <w:tcPr>
                <w:tcW w:w="1394" w:type="dxa"/>
                <w:tcBorders>
                  <w:top w:val="single" w:sz="2" w:space="0" w:color="auto"/>
                  <w:left w:val="single" w:sz="2" w:space="0" w:color="auto"/>
                  <w:bottom w:val="single" w:sz="2" w:space="0" w:color="auto"/>
                  <w:right w:val="single" w:sz="2" w:space="0" w:color="auto"/>
                </w:tcBorders>
              </w:tcPr>
              <w:p w14:paraId="17C6AB18" w14:textId="77777777" w:rsidR="00E9694A" w:rsidRPr="00221D09" w:rsidRDefault="00E9694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9E6FA7" w14:textId="77777777" w:rsidR="00E9694A" w:rsidRPr="00221D09" w:rsidRDefault="00E9694A" w:rsidP="00221D09">
                <w:pPr>
                  <w:tabs>
                    <w:tab w:val="left" w:pos="720"/>
                  </w:tabs>
                  <w:spacing w:line="240" w:lineRule="auto"/>
                  <w:rPr>
                    <w:color w:val="auto"/>
                    <w:sz w:val="19"/>
                    <w:szCs w:val="19"/>
                  </w:rPr>
                </w:pPr>
              </w:p>
            </w:tc>
          </w:tr>
          <w:tr w:rsidR="00E9694A" w:rsidRPr="00221D09" w14:paraId="0B12383C" w14:textId="77777777" w:rsidTr="00E45740">
            <w:tc>
              <w:tcPr>
                <w:tcW w:w="3598" w:type="dxa"/>
                <w:tcBorders>
                  <w:top w:val="single" w:sz="2" w:space="0" w:color="auto"/>
                  <w:left w:val="single" w:sz="12" w:space="0" w:color="auto"/>
                  <w:bottom w:val="single" w:sz="2" w:space="0" w:color="auto"/>
                  <w:right w:val="single" w:sz="2" w:space="0" w:color="auto"/>
                </w:tcBorders>
              </w:tcPr>
              <w:p w14:paraId="470D9657" w14:textId="48675BD5" w:rsidR="00E9694A" w:rsidRPr="00221D09" w:rsidRDefault="00351C43" w:rsidP="00221D09">
                <w:pPr>
                  <w:pStyle w:val="ListBullet"/>
                  <w:spacing w:after="0" w:line="240" w:lineRule="auto"/>
                  <w:rPr>
                    <w:sz w:val="19"/>
                    <w:szCs w:val="19"/>
                  </w:rPr>
                </w:pPr>
                <w:r w:rsidRPr="00221D09">
                  <w:rPr>
                    <w:sz w:val="19"/>
                    <w:szCs w:val="19"/>
                  </w:rPr>
                  <w:t>capacity to deal with medical oncology complications.</w:t>
                </w:r>
              </w:p>
            </w:tc>
            <w:tc>
              <w:tcPr>
                <w:tcW w:w="1394" w:type="dxa"/>
                <w:tcBorders>
                  <w:top w:val="single" w:sz="2" w:space="0" w:color="auto"/>
                  <w:left w:val="single" w:sz="2" w:space="0" w:color="auto"/>
                  <w:bottom w:val="single" w:sz="2" w:space="0" w:color="auto"/>
                  <w:right w:val="single" w:sz="2" w:space="0" w:color="auto"/>
                </w:tcBorders>
              </w:tcPr>
              <w:p w14:paraId="6F4D7419" w14:textId="77777777" w:rsidR="00E9694A" w:rsidRPr="00221D09" w:rsidRDefault="00E9694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6BE3E3" w14:textId="77777777" w:rsidR="00E9694A" w:rsidRPr="00221D09" w:rsidRDefault="00E9694A" w:rsidP="00221D09">
                <w:pPr>
                  <w:tabs>
                    <w:tab w:val="left" w:pos="720"/>
                  </w:tabs>
                  <w:spacing w:line="240" w:lineRule="auto"/>
                  <w:rPr>
                    <w:color w:val="auto"/>
                    <w:sz w:val="19"/>
                    <w:szCs w:val="19"/>
                  </w:rPr>
                </w:pPr>
              </w:p>
            </w:tc>
          </w:tr>
          <w:tr w:rsidR="00E9694A" w:rsidRPr="00221D09" w14:paraId="1F97EA36" w14:textId="77777777" w:rsidTr="00E45740">
            <w:tc>
              <w:tcPr>
                <w:tcW w:w="3598" w:type="dxa"/>
                <w:tcBorders>
                  <w:top w:val="single" w:sz="2" w:space="0" w:color="auto"/>
                  <w:left w:val="single" w:sz="12" w:space="0" w:color="auto"/>
                  <w:bottom w:val="single" w:sz="2" w:space="0" w:color="auto"/>
                  <w:right w:val="single" w:sz="2" w:space="0" w:color="auto"/>
                </w:tcBorders>
              </w:tcPr>
              <w:p w14:paraId="5504152F" w14:textId="2FBF31D1" w:rsidR="00E9694A" w:rsidRPr="00221D09" w:rsidRDefault="00351C43" w:rsidP="00221D09">
                <w:pPr>
                  <w:pStyle w:val="ListBullet"/>
                  <w:spacing w:after="0" w:line="240" w:lineRule="auto"/>
                  <w:rPr>
                    <w:sz w:val="19"/>
                    <w:szCs w:val="19"/>
                  </w:rPr>
                </w:pPr>
                <w:r w:rsidRPr="00221D09">
                  <w:rPr>
                    <w:sz w:val="19"/>
                    <w:szCs w:val="19"/>
                  </w:rPr>
                  <w:t>urgent telephone consultation with referring Level 6 medical oncology service, as required, for all complications of treatment requiring admission.</w:t>
                </w:r>
              </w:p>
            </w:tc>
            <w:tc>
              <w:tcPr>
                <w:tcW w:w="1394" w:type="dxa"/>
                <w:tcBorders>
                  <w:top w:val="single" w:sz="2" w:space="0" w:color="auto"/>
                  <w:left w:val="single" w:sz="2" w:space="0" w:color="auto"/>
                  <w:bottom w:val="single" w:sz="2" w:space="0" w:color="auto"/>
                  <w:right w:val="single" w:sz="2" w:space="0" w:color="auto"/>
                </w:tcBorders>
              </w:tcPr>
              <w:p w14:paraId="18AD9F8B" w14:textId="77777777" w:rsidR="00E9694A" w:rsidRPr="00221D09" w:rsidRDefault="00E9694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CE4773" w14:textId="77777777" w:rsidR="00E9694A" w:rsidRPr="00221D09" w:rsidRDefault="00E9694A" w:rsidP="00221D09">
                <w:pPr>
                  <w:tabs>
                    <w:tab w:val="left" w:pos="720"/>
                  </w:tabs>
                  <w:spacing w:line="240" w:lineRule="auto"/>
                  <w:rPr>
                    <w:color w:val="auto"/>
                    <w:sz w:val="19"/>
                    <w:szCs w:val="19"/>
                  </w:rPr>
                </w:pPr>
              </w:p>
            </w:tc>
          </w:tr>
          <w:tr w:rsidR="00E9694A" w:rsidRPr="00221D09" w14:paraId="5A39976E" w14:textId="77777777" w:rsidTr="00E45740">
            <w:tc>
              <w:tcPr>
                <w:tcW w:w="3598" w:type="dxa"/>
                <w:tcBorders>
                  <w:top w:val="single" w:sz="2" w:space="0" w:color="auto"/>
                  <w:left w:val="single" w:sz="12" w:space="0" w:color="auto"/>
                  <w:bottom w:val="single" w:sz="2" w:space="0" w:color="auto"/>
                  <w:right w:val="single" w:sz="2" w:space="0" w:color="auto"/>
                </w:tcBorders>
              </w:tcPr>
              <w:p w14:paraId="0EEAF706" w14:textId="77777777" w:rsidR="00351C43" w:rsidRPr="00221D09" w:rsidRDefault="00351C43" w:rsidP="00221D09">
                <w:pPr>
                  <w:numPr>
                    <w:ilvl w:val="0"/>
                    <w:numId w:val="40"/>
                  </w:numPr>
                  <w:autoSpaceDE w:val="0"/>
                  <w:autoSpaceDN w:val="0"/>
                  <w:adjustRightInd w:val="0"/>
                  <w:spacing w:line="240" w:lineRule="auto"/>
                  <w:rPr>
                    <w:rFonts w:cs="Arial"/>
                    <w:sz w:val="19"/>
                    <w:szCs w:val="19"/>
                  </w:rPr>
                </w:pPr>
                <w:r w:rsidRPr="00221D09">
                  <w:rPr>
                    <w:rFonts w:cs="Arial"/>
                    <w:sz w:val="19"/>
                    <w:szCs w:val="19"/>
                  </w:rPr>
                  <w:t>access to radiation oncology services within six hours</w:t>
                </w:r>
              </w:p>
              <w:p w14:paraId="729CAAAF" w14:textId="5FACF773" w:rsidR="00E9694A" w:rsidRPr="00221D09" w:rsidRDefault="00351C43" w:rsidP="00221D09">
                <w:pPr>
                  <w:autoSpaceDE w:val="0"/>
                  <w:autoSpaceDN w:val="0"/>
                  <w:adjustRightInd w:val="0"/>
                  <w:spacing w:line="240" w:lineRule="auto"/>
                  <w:ind w:left="360"/>
                  <w:rPr>
                    <w:rFonts w:cs="Arial"/>
                    <w:sz w:val="19"/>
                    <w:szCs w:val="19"/>
                  </w:rPr>
                </w:pPr>
                <w:r w:rsidRPr="00221D09">
                  <w:rPr>
                    <w:rFonts w:cs="Arial"/>
                    <w:sz w:val="19"/>
                    <w:szCs w:val="19"/>
                  </w:rPr>
                  <w:t>transport for urgent treatment (e.g. spinal cord compression).</w:t>
                </w:r>
              </w:p>
            </w:tc>
            <w:tc>
              <w:tcPr>
                <w:tcW w:w="1394" w:type="dxa"/>
                <w:tcBorders>
                  <w:top w:val="single" w:sz="2" w:space="0" w:color="auto"/>
                  <w:left w:val="single" w:sz="2" w:space="0" w:color="auto"/>
                  <w:bottom w:val="single" w:sz="2" w:space="0" w:color="auto"/>
                  <w:right w:val="single" w:sz="2" w:space="0" w:color="auto"/>
                </w:tcBorders>
              </w:tcPr>
              <w:p w14:paraId="7F4CE598" w14:textId="77777777" w:rsidR="00E9694A" w:rsidRPr="00221D09" w:rsidRDefault="00E9694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10F952" w14:textId="77777777" w:rsidR="00E9694A" w:rsidRPr="00221D09" w:rsidRDefault="00E9694A" w:rsidP="00221D09">
                <w:pPr>
                  <w:tabs>
                    <w:tab w:val="left" w:pos="720"/>
                  </w:tabs>
                  <w:spacing w:line="240" w:lineRule="auto"/>
                  <w:rPr>
                    <w:color w:val="auto"/>
                    <w:sz w:val="19"/>
                    <w:szCs w:val="19"/>
                  </w:rPr>
                </w:pPr>
              </w:p>
            </w:tc>
          </w:tr>
          <w:tr w:rsidR="00E9694A" w:rsidRPr="00221D09" w14:paraId="75E96A36" w14:textId="77777777" w:rsidTr="00E45740">
            <w:tc>
              <w:tcPr>
                <w:tcW w:w="3598" w:type="dxa"/>
                <w:tcBorders>
                  <w:top w:val="single" w:sz="2" w:space="0" w:color="auto"/>
                  <w:left w:val="single" w:sz="12" w:space="0" w:color="auto"/>
                  <w:bottom w:val="single" w:sz="2" w:space="0" w:color="auto"/>
                  <w:right w:val="single" w:sz="2" w:space="0" w:color="auto"/>
                </w:tcBorders>
              </w:tcPr>
              <w:p w14:paraId="08581B1C" w14:textId="1AC2D356" w:rsidR="00E9694A" w:rsidRPr="00221D09" w:rsidRDefault="00351C43" w:rsidP="00221D09">
                <w:pPr>
                  <w:pStyle w:val="ListBullet"/>
                  <w:spacing w:after="0" w:line="240" w:lineRule="auto"/>
                  <w:rPr>
                    <w:sz w:val="19"/>
                    <w:szCs w:val="19"/>
                  </w:rPr>
                </w:pPr>
                <w:r w:rsidRPr="00221D09">
                  <w:rPr>
                    <w:sz w:val="19"/>
                    <w:szCs w:val="19"/>
                  </w:rPr>
                  <w:t>reports all unexpected events or unanticipated problems within 24 hours, in normal circumstances, to treating registered medical specialist with credentials in medical oncology.</w:t>
                </w:r>
              </w:p>
            </w:tc>
            <w:tc>
              <w:tcPr>
                <w:tcW w:w="1394" w:type="dxa"/>
                <w:tcBorders>
                  <w:top w:val="single" w:sz="2" w:space="0" w:color="auto"/>
                  <w:left w:val="single" w:sz="2" w:space="0" w:color="auto"/>
                  <w:bottom w:val="single" w:sz="2" w:space="0" w:color="auto"/>
                  <w:right w:val="single" w:sz="2" w:space="0" w:color="auto"/>
                </w:tcBorders>
              </w:tcPr>
              <w:p w14:paraId="3714B972" w14:textId="77777777" w:rsidR="00E9694A" w:rsidRPr="00221D09" w:rsidRDefault="00E9694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1B0DB3" w14:textId="77777777" w:rsidR="00E9694A" w:rsidRPr="00221D09" w:rsidRDefault="00E9694A" w:rsidP="00221D09">
                <w:pPr>
                  <w:tabs>
                    <w:tab w:val="left" w:pos="720"/>
                  </w:tabs>
                  <w:spacing w:line="240" w:lineRule="auto"/>
                  <w:rPr>
                    <w:color w:val="auto"/>
                    <w:sz w:val="19"/>
                    <w:szCs w:val="19"/>
                  </w:rPr>
                </w:pPr>
              </w:p>
            </w:tc>
          </w:tr>
          <w:tr w:rsidR="00294B2A" w:rsidRPr="00221D09"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244474C6" w:rsidR="00294B2A" w:rsidRPr="00221D09" w:rsidRDefault="00351C43" w:rsidP="00221D09">
                <w:pPr>
                  <w:pStyle w:val="ListBullet"/>
                  <w:spacing w:after="0" w:line="240" w:lineRule="auto"/>
                  <w:rPr>
                    <w:sz w:val="19"/>
                    <w:szCs w:val="19"/>
                  </w:rPr>
                </w:pPr>
                <w:r w:rsidRPr="00221D09">
                  <w:rPr>
                    <w:sz w:val="19"/>
                    <w:szCs w:val="19"/>
                  </w:rPr>
                  <w:t xml:space="preserve">adheres to protocols for emergency oncology care, intravenous administration of anticancer agents, cytotoxic </w:t>
                </w:r>
                <w:r w:rsidRPr="00221D09">
                  <w:rPr>
                    <w:sz w:val="19"/>
                    <w:szCs w:val="19"/>
                  </w:rPr>
                  <w:lastRenderedPageBreak/>
                  <w:t>handling and disposal, central line care, blood transfusions and infection control.</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221D09" w:rsidRDefault="00294B2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21D09" w:rsidRDefault="00294B2A" w:rsidP="00221D09">
                <w:pPr>
                  <w:tabs>
                    <w:tab w:val="left" w:pos="720"/>
                  </w:tabs>
                  <w:spacing w:line="240" w:lineRule="auto"/>
                  <w:rPr>
                    <w:color w:val="auto"/>
                    <w:sz w:val="19"/>
                    <w:szCs w:val="19"/>
                  </w:rPr>
                </w:pPr>
              </w:p>
            </w:tc>
          </w:tr>
          <w:tr w:rsidR="00294B2A" w:rsidRPr="00221D09"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1D98E4B3" w:rsidR="00294B2A" w:rsidRPr="00221D09" w:rsidRDefault="00351C43" w:rsidP="00221D09">
                <w:pPr>
                  <w:pStyle w:val="ListBullet"/>
                  <w:spacing w:after="0" w:line="240" w:lineRule="auto"/>
                  <w:rPr>
                    <w:sz w:val="19"/>
                    <w:szCs w:val="19"/>
                  </w:rPr>
                </w:pPr>
                <w:r w:rsidRPr="00221D09">
                  <w:rPr>
                    <w:sz w:val="19"/>
                    <w:szCs w:val="19"/>
                  </w:rPr>
                  <w:t>capacity to provide day treatment, with allocated ambulatory day beds for treatment.</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221D09" w:rsidRDefault="00294B2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21D09" w:rsidRDefault="00294B2A" w:rsidP="00221D09">
                <w:pPr>
                  <w:tabs>
                    <w:tab w:val="left" w:pos="720"/>
                  </w:tabs>
                  <w:spacing w:line="240" w:lineRule="auto"/>
                  <w:rPr>
                    <w:color w:val="auto"/>
                    <w:sz w:val="19"/>
                    <w:szCs w:val="19"/>
                  </w:rPr>
                </w:pPr>
              </w:p>
            </w:tc>
          </w:tr>
          <w:tr w:rsidR="00852779" w:rsidRPr="00221D09" w14:paraId="58057C9C" w14:textId="77777777" w:rsidTr="00E45740">
            <w:tc>
              <w:tcPr>
                <w:tcW w:w="3598" w:type="dxa"/>
                <w:tcBorders>
                  <w:top w:val="single" w:sz="2" w:space="0" w:color="auto"/>
                  <w:left w:val="single" w:sz="12" w:space="0" w:color="auto"/>
                  <w:bottom w:val="single" w:sz="2" w:space="0" w:color="auto"/>
                  <w:right w:val="single" w:sz="2" w:space="0" w:color="auto"/>
                </w:tcBorders>
              </w:tcPr>
              <w:p w14:paraId="081D2B94" w14:textId="253B6AD5" w:rsidR="00852779" w:rsidRPr="00221D09" w:rsidRDefault="00351C43" w:rsidP="00221D09">
                <w:pPr>
                  <w:pStyle w:val="ListBullet"/>
                  <w:spacing w:after="0" w:line="240" w:lineRule="auto"/>
                  <w:rPr>
                    <w:sz w:val="19"/>
                    <w:szCs w:val="19"/>
                  </w:rPr>
                </w:pPr>
                <w:r w:rsidRPr="00221D09">
                  <w:rPr>
                    <w:sz w:val="19"/>
                    <w:szCs w:val="19"/>
                  </w:rPr>
                  <w:t>access to support services, particularly to Level 5 and above medication services, and pathology turnaround time of within 24 hours to manage any complications of treatment, regardless of whether patient is receiving palliative or curative treatment.</w:t>
                </w:r>
              </w:p>
            </w:tc>
            <w:tc>
              <w:tcPr>
                <w:tcW w:w="1394" w:type="dxa"/>
                <w:tcBorders>
                  <w:top w:val="single" w:sz="2" w:space="0" w:color="auto"/>
                  <w:left w:val="single" w:sz="2" w:space="0" w:color="auto"/>
                  <w:bottom w:val="single" w:sz="2" w:space="0" w:color="auto"/>
                  <w:right w:val="single" w:sz="2" w:space="0" w:color="auto"/>
                </w:tcBorders>
              </w:tcPr>
              <w:p w14:paraId="621D748D" w14:textId="77777777" w:rsidR="00852779" w:rsidRPr="00221D09" w:rsidRDefault="00852779"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F0D305F" w14:textId="77777777" w:rsidR="00852779" w:rsidRPr="00221D09" w:rsidRDefault="00852779" w:rsidP="00221D09">
                <w:pPr>
                  <w:tabs>
                    <w:tab w:val="left" w:pos="720"/>
                  </w:tabs>
                  <w:spacing w:line="240" w:lineRule="auto"/>
                  <w:rPr>
                    <w:color w:val="auto"/>
                    <w:sz w:val="19"/>
                    <w:szCs w:val="19"/>
                  </w:rPr>
                </w:pPr>
              </w:p>
            </w:tc>
          </w:tr>
          <w:tr w:rsidR="00294B2A" w:rsidRPr="00221D09"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63678879" w:rsidR="00294B2A" w:rsidRPr="00221D09" w:rsidRDefault="00351C43" w:rsidP="00221D09">
                <w:pPr>
                  <w:pStyle w:val="ListBullet"/>
                  <w:spacing w:after="0" w:line="240" w:lineRule="auto"/>
                  <w:rPr>
                    <w:sz w:val="19"/>
                    <w:szCs w:val="19"/>
                  </w:rPr>
                </w:pPr>
                <w:r w:rsidRPr="00221D09">
                  <w:rPr>
                    <w:sz w:val="19"/>
                    <w:szCs w:val="19"/>
                  </w:rPr>
                  <w:t>documented processes for overnight and emergency health admission of patients, where systemic therapy performed in day-health service or other ambulatory setting.</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221D09" w:rsidRDefault="00294B2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21D09" w:rsidRDefault="00294B2A" w:rsidP="00221D09">
                <w:pPr>
                  <w:tabs>
                    <w:tab w:val="left" w:pos="720"/>
                  </w:tabs>
                  <w:spacing w:line="240" w:lineRule="auto"/>
                  <w:rPr>
                    <w:color w:val="auto"/>
                    <w:sz w:val="19"/>
                    <w:szCs w:val="19"/>
                  </w:rPr>
                </w:pPr>
              </w:p>
            </w:tc>
          </w:tr>
          <w:tr w:rsidR="0028185B" w:rsidRPr="00221D09" w14:paraId="6B7579E4" w14:textId="77777777" w:rsidTr="00E45740">
            <w:tc>
              <w:tcPr>
                <w:tcW w:w="3598" w:type="dxa"/>
                <w:tcBorders>
                  <w:top w:val="single" w:sz="2" w:space="0" w:color="auto"/>
                  <w:left w:val="single" w:sz="12" w:space="0" w:color="auto"/>
                  <w:bottom w:val="single" w:sz="2" w:space="0" w:color="auto"/>
                  <w:right w:val="single" w:sz="2" w:space="0" w:color="auto"/>
                </w:tcBorders>
              </w:tcPr>
              <w:p w14:paraId="28901596" w14:textId="5EC2F9AF" w:rsidR="0028185B" w:rsidRPr="00221D09" w:rsidRDefault="000D5C4B" w:rsidP="00221D09">
                <w:pPr>
                  <w:pStyle w:val="ListBullet"/>
                  <w:spacing w:after="0" w:line="240" w:lineRule="auto"/>
                  <w:rPr>
                    <w:sz w:val="19"/>
                    <w:szCs w:val="19"/>
                  </w:rPr>
                </w:pPr>
                <w:r w:rsidRPr="00221D09">
                  <w:rPr>
                    <w:sz w:val="19"/>
                    <w:szCs w:val="19"/>
                  </w:rPr>
                  <w:t>multidisciplinary management of oncology patients, including case conferences and development of treatment plans with multidisciplinary team, which is composed of health professionals specialising in medical oncology, surgery, radiation oncology, medication services, pathology, palliative care and supportive care.</w:t>
                </w:r>
              </w:p>
            </w:tc>
            <w:tc>
              <w:tcPr>
                <w:tcW w:w="1394" w:type="dxa"/>
                <w:tcBorders>
                  <w:top w:val="single" w:sz="2" w:space="0" w:color="auto"/>
                  <w:left w:val="single" w:sz="2" w:space="0" w:color="auto"/>
                  <w:bottom w:val="single" w:sz="2" w:space="0" w:color="auto"/>
                  <w:right w:val="single" w:sz="2" w:space="0" w:color="auto"/>
                </w:tcBorders>
              </w:tcPr>
              <w:p w14:paraId="3A98D646" w14:textId="77777777" w:rsidR="0028185B" w:rsidRPr="00221D09" w:rsidRDefault="0028185B"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611529" w14:textId="77777777" w:rsidR="0028185B" w:rsidRPr="00221D09" w:rsidRDefault="0028185B" w:rsidP="00221D09">
                <w:pPr>
                  <w:tabs>
                    <w:tab w:val="left" w:pos="720"/>
                  </w:tabs>
                  <w:spacing w:line="240" w:lineRule="auto"/>
                  <w:rPr>
                    <w:color w:val="auto"/>
                    <w:sz w:val="19"/>
                    <w:szCs w:val="19"/>
                  </w:rPr>
                </w:pPr>
              </w:p>
            </w:tc>
          </w:tr>
          <w:tr w:rsidR="00294B2A" w:rsidRPr="00221D09"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2EB86ED0" w:rsidR="00294B2A" w:rsidRPr="00221D09" w:rsidRDefault="000D5C4B" w:rsidP="00221D09">
                <w:pPr>
                  <w:pStyle w:val="ListBullet"/>
                  <w:spacing w:after="0" w:line="240" w:lineRule="auto"/>
                  <w:rPr>
                    <w:sz w:val="19"/>
                    <w:szCs w:val="19"/>
                  </w:rPr>
                </w:pPr>
                <w:r w:rsidRPr="00221D09">
                  <w:rPr>
                    <w:sz w:val="19"/>
                    <w:szCs w:val="19"/>
                  </w:rPr>
                  <w:t>documented processes for access to palliative care, pain management and radiation oncology services.</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221D09" w:rsidRDefault="00294B2A"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1AFBC58F" w:rsidR="00294B2A" w:rsidRPr="00221D09" w:rsidRDefault="00294B2A" w:rsidP="00221D09">
                <w:pPr>
                  <w:tabs>
                    <w:tab w:val="left" w:pos="720"/>
                  </w:tabs>
                  <w:spacing w:line="240" w:lineRule="auto"/>
                  <w:rPr>
                    <w:color w:val="auto"/>
                    <w:sz w:val="19"/>
                    <w:szCs w:val="19"/>
                  </w:rPr>
                </w:pPr>
              </w:p>
            </w:tc>
          </w:tr>
          <w:tr w:rsidR="00097575" w:rsidRPr="00221D09" w14:paraId="0A1F5350" w14:textId="77777777" w:rsidTr="00E45740">
            <w:tc>
              <w:tcPr>
                <w:tcW w:w="3598" w:type="dxa"/>
                <w:tcBorders>
                  <w:top w:val="single" w:sz="2" w:space="0" w:color="auto"/>
                  <w:left w:val="single" w:sz="12" w:space="0" w:color="auto"/>
                  <w:bottom w:val="single" w:sz="2" w:space="0" w:color="auto"/>
                  <w:right w:val="single" w:sz="2" w:space="0" w:color="auto"/>
                </w:tcBorders>
              </w:tcPr>
              <w:p w14:paraId="18C4EF34" w14:textId="68A697BC" w:rsidR="00097575" w:rsidRPr="00221D09" w:rsidRDefault="000D5C4B" w:rsidP="00221D09">
                <w:pPr>
                  <w:pStyle w:val="ListBullet"/>
                  <w:spacing w:after="0" w:line="240" w:lineRule="auto"/>
                  <w:rPr>
                    <w:sz w:val="19"/>
                    <w:szCs w:val="19"/>
                  </w:rPr>
                </w:pPr>
                <w:r w:rsidRPr="00221D09">
                  <w:rPr>
                    <w:sz w:val="19"/>
                    <w:szCs w:val="19"/>
                  </w:rPr>
                  <w:t>provides active support for lower-level services.</w:t>
                </w:r>
              </w:p>
            </w:tc>
            <w:tc>
              <w:tcPr>
                <w:tcW w:w="1394" w:type="dxa"/>
                <w:tcBorders>
                  <w:top w:val="single" w:sz="2" w:space="0" w:color="auto"/>
                  <w:left w:val="single" w:sz="2" w:space="0" w:color="auto"/>
                  <w:bottom w:val="single" w:sz="2" w:space="0" w:color="auto"/>
                  <w:right w:val="single" w:sz="2" w:space="0" w:color="auto"/>
                </w:tcBorders>
              </w:tcPr>
              <w:p w14:paraId="56195DF4" w14:textId="77777777" w:rsidR="00097575" w:rsidRPr="00221D09" w:rsidRDefault="00097575"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363F18" w14:textId="77777777" w:rsidR="00097575" w:rsidRPr="00221D09" w:rsidRDefault="00097575" w:rsidP="00221D09">
                <w:pPr>
                  <w:tabs>
                    <w:tab w:val="left" w:pos="720"/>
                  </w:tabs>
                  <w:spacing w:line="240" w:lineRule="auto"/>
                  <w:rPr>
                    <w:color w:val="auto"/>
                    <w:sz w:val="19"/>
                    <w:szCs w:val="19"/>
                  </w:rPr>
                </w:pPr>
              </w:p>
            </w:tc>
          </w:tr>
          <w:tr w:rsidR="0028185B" w:rsidRPr="00221D09" w14:paraId="3AC5590F" w14:textId="77777777" w:rsidTr="00E45740">
            <w:tc>
              <w:tcPr>
                <w:tcW w:w="3598" w:type="dxa"/>
                <w:tcBorders>
                  <w:top w:val="single" w:sz="2" w:space="0" w:color="auto"/>
                  <w:left w:val="single" w:sz="12" w:space="0" w:color="auto"/>
                  <w:bottom w:val="single" w:sz="2" w:space="0" w:color="auto"/>
                  <w:right w:val="single" w:sz="2" w:space="0" w:color="auto"/>
                </w:tcBorders>
              </w:tcPr>
              <w:p w14:paraId="47C08361" w14:textId="74A8AD1C" w:rsidR="0028185B" w:rsidRPr="00221D09" w:rsidRDefault="000D5C4B" w:rsidP="00221D09">
                <w:pPr>
                  <w:pStyle w:val="ListBullet"/>
                  <w:spacing w:after="0" w:line="240" w:lineRule="auto"/>
                  <w:rPr>
                    <w:sz w:val="19"/>
                    <w:szCs w:val="19"/>
                  </w:rPr>
                </w:pPr>
                <w:r w:rsidRPr="00221D09">
                  <w:rPr>
                    <w:sz w:val="19"/>
                    <w:szCs w:val="19"/>
                  </w:rPr>
                  <w:t>part of service network with Level 6 service, ensuring access to information related to latest evidence-based care and treatments.</w:t>
                </w:r>
              </w:p>
            </w:tc>
            <w:tc>
              <w:tcPr>
                <w:tcW w:w="1394" w:type="dxa"/>
                <w:tcBorders>
                  <w:top w:val="single" w:sz="2" w:space="0" w:color="auto"/>
                  <w:left w:val="single" w:sz="2" w:space="0" w:color="auto"/>
                  <w:bottom w:val="single" w:sz="2" w:space="0" w:color="auto"/>
                  <w:right w:val="single" w:sz="2" w:space="0" w:color="auto"/>
                </w:tcBorders>
              </w:tcPr>
              <w:p w14:paraId="3F7D0E4F" w14:textId="77777777" w:rsidR="0028185B" w:rsidRPr="00221D09" w:rsidRDefault="0028185B"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9AC005" w14:textId="77777777" w:rsidR="0028185B" w:rsidRPr="00221D09" w:rsidRDefault="0028185B" w:rsidP="00221D09">
                <w:pPr>
                  <w:tabs>
                    <w:tab w:val="left" w:pos="720"/>
                  </w:tabs>
                  <w:spacing w:line="240" w:lineRule="auto"/>
                  <w:rPr>
                    <w:color w:val="auto"/>
                    <w:sz w:val="19"/>
                    <w:szCs w:val="19"/>
                  </w:rPr>
                </w:pPr>
              </w:p>
            </w:tc>
          </w:tr>
          <w:tr w:rsidR="000D5C4B" w:rsidRPr="00221D09" w14:paraId="4B8A3D56" w14:textId="77777777" w:rsidTr="00E45740">
            <w:tc>
              <w:tcPr>
                <w:tcW w:w="3598" w:type="dxa"/>
                <w:tcBorders>
                  <w:top w:val="single" w:sz="2" w:space="0" w:color="auto"/>
                  <w:left w:val="single" w:sz="12" w:space="0" w:color="auto"/>
                  <w:bottom w:val="single" w:sz="2" w:space="0" w:color="auto"/>
                  <w:right w:val="single" w:sz="2" w:space="0" w:color="auto"/>
                </w:tcBorders>
              </w:tcPr>
              <w:p w14:paraId="7CD54E2E" w14:textId="732E0526" w:rsidR="000D5C4B" w:rsidRPr="00221D09" w:rsidRDefault="000D5C4B" w:rsidP="00221D09">
                <w:pPr>
                  <w:pStyle w:val="ListBullet"/>
                  <w:spacing w:after="0" w:line="240" w:lineRule="auto"/>
                  <w:rPr>
                    <w:sz w:val="19"/>
                    <w:szCs w:val="19"/>
                  </w:rPr>
                </w:pPr>
                <w:r w:rsidRPr="00221D09">
                  <w:rPr>
                    <w:sz w:val="19"/>
                    <w:szCs w:val="19"/>
                  </w:rPr>
                  <w:t>may provide consultative service by registered medical specialist with credentials in medical oncology, either in person or via telehealth.</w:t>
                </w:r>
              </w:p>
            </w:tc>
            <w:tc>
              <w:tcPr>
                <w:tcW w:w="1394" w:type="dxa"/>
                <w:tcBorders>
                  <w:top w:val="single" w:sz="2" w:space="0" w:color="auto"/>
                  <w:left w:val="single" w:sz="2" w:space="0" w:color="auto"/>
                  <w:bottom w:val="single" w:sz="2" w:space="0" w:color="auto"/>
                  <w:right w:val="single" w:sz="2" w:space="0" w:color="auto"/>
                </w:tcBorders>
              </w:tcPr>
              <w:p w14:paraId="1E252722" w14:textId="77777777" w:rsidR="000D5C4B" w:rsidRPr="00221D09" w:rsidRDefault="000D5C4B" w:rsidP="00221D09">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25B16E6" w14:textId="77777777" w:rsidR="000D5C4B" w:rsidRPr="00221D09" w:rsidRDefault="000D5C4B" w:rsidP="00221D09">
                <w:pPr>
                  <w:tabs>
                    <w:tab w:val="left" w:pos="720"/>
                  </w:tabs>
                  <w:spacing w:line="240" w:lineRule="auto"/>
                  <w:rPr>
                    <w:color w:val="auto"/>
                    <w:sz w:val="19"/>
                    <w:szCs w:val="19"/>
                  </w:rPr>
                </w:pPr>
              </w:p>
            </w:tc>
          </w:tr>
          <w:tr w:rsidR="009E7E12" w:rsidRPr="00221D09"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1A89D2AD" w:rsidR="009E7E12" w:rsidRPr="00221D09" w:rsidRDefault="00F35279" w:rsidP="00221D09">
                <w:pPr>
                  <w:spacing w:line="240" w:lineRule="auto"/>
                  <w:rPr>
                    <w:rFonts w:cstheme="minorHAnsi"/>
                    <w:sz w:val="19"/>
                    <w:szCs w:val="19"/>
                  </w:rPr>
                </w:pPr>
                <w:r w:rsidRPr="00221D09">
                  <w:rPr>
                    <w:sz w:val="19"/>
                    <w:szCs w:val="19"/>
                  </w:rPr>
                  <w:br w:type="page"/>
                </w:r>
                <w:r w:rsidR="009E7E12" w:rsidRPr="00221D09">
                  <w:rPr>
                    <w:rFonts w:cstheme="minorHAnsi"/>
                    <w:b/>
                    <w:bCs/>
                    <w:i/>
                    <w:iCs/>
                    <w:color w:val="0F59A0"/>
                    <w:kern w:val="21"/>
                    <w:sz w:val="19"/>
                    <w:szCs w:val="19"/>
                    <w:lang w:val="en-AU" w:eastAsia="en-AU"/>
                    <w14:numSpacing w14:val="proportional"/>
                  </w:rPr>
                  <w:t>Workforce requirements:</w:t>
                </w:r>
              </w:p>
            </w:tc>
          </w:tr>
          <w:tr w:rsidR="00BF32A8" w:rsidRPr="00221D09"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221D09" w:rsidRDefault="00BF32A8" w:rsidP="00221D09">
                <w:pPr>
                  <w:spacing w:line="240" w:lineRule="auto"/>
                  <w:rPr>
                    <w:sz w:val="19"/>
                    <w:szCs w:val="19"/>
                  </w:rPr>
                </w:pPr>
                <w:r w:rsidRPr="00221D09">
                  <w:rPr>
                    <w:color w:val="0F5CA2" w:themeColor="accent1"/>
                    <w:kern w:val="21"/>
                    <w:sz w:val="19"/>
                    <w:szCs w:val="19"/>
                    <w14:numSpacing w14:val="proportional"/>
                  </w:rPr>
                  <w:t>Medical</w:t>
                </w:r>
              </w:p>
            </w:tc>
          </w:tr>
          <w:tr w:rsidR="00804D94" w:rsidRPr="00221D09" w14:paraId="30F63591" w14:textId="77777777" w:rsidTr="00E45740">
            <w:tc>
              <w:tcPr>
                <w:tcW w:w="3598" w:type="dxa"/>
                <w:tcBorders>
                  <w:top w:val="single" w:sz="2" w:space="0" w:color="auto"/>
                  <w:left w:val="single" w:sz="12" w:space="0" w:color="auto"/>
                  <w:bottom w:val="single" w:sz="2" w:space="0" w:color="auto"/>
                  <w:right w:val="single" w:sz="2" w:space="0" w:color="auto"/>
                </w:tcBorders>
              </w:tcPr>
              <w:p w14:paraId="5FAD0353" w14:textId="210DDF0F" w:rsidR="00804D94" w:rsidRPr="00221D09" w:rsidRDefault="003D3CC7" w:rsidP="00221D09">
                <w:pPr>
                  <w:pStyle w:val="ListBullet"/>
                  <w:spacing w:after="0" w:line="240" w:lineRule="auto"/>
                  <w:rPr>
                    <w:sz w:val="19"/>
                    <w:szCs w:val="19"/>
                  </w:rPr>
                </w:pPr>
                <w:r w:rsidRPr="00221D09">
                  <w:rPr>
                    <w:sz w:val="19"/>
                    <w:szCs w:val="19"/>
                  </w:rPr>
                  <w:t>service provided by registered medical specialist with credentials in medical oncology.</w:t>
                </w:r>
              </w:p>
            </w:tc>
            <w:tc>
              <w:tcPr>
                <w:tcW w:w="1394" w:type="dxa"/>
                <w:tcBorders>
                  <w:top w:val="single" w:sz="2" w:space="0" w:color="auto"/>
                  <w:left w:val="single" w:sz="2" w:space="0" w:color="auto"/>
                  <w:bottom w:val="single" w:sz="2" w:space="0" w:color="auto"/>
                  <w:right w:val="single" w:sz="2" w:space="0" w:color="auto"/>
                </w:tcBorders>
              </w:tcPr>
              <w:p w14:paraId="0B657A2C" w14:textId="77777777" w:rsidR="00804D94" w:rsidRPr="00221D09" w:rsidRDefault="00804D94"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F0C967E" w14:textId="77777777" w:rsidR="00804D94" w:rsidRPr="00221D09" w:rsidRDefault="00804D94" w:rsidP="00221D09">
                <w:pPr>
                  <w:spacing w:line="240" w:lineRule="auto"/>
                  <w:rPr>
                    <w:sz w:val="19"/>
                    <w:szCs w:val="19"/>
                  </w:rPr>
                </w:pPr>
              </w:p>
            </w:tc>
          </w:tr>
          <w:tr w:rsidR="00FC6D84" w:rsidRPr="00221D09" w14:paraId="721B428D" w14:textId="77777777" w:rsidTr="00E45740">
            <w:tc>
              <w:tcPr>
                <w:tcW w:w="3598" w:type="dxa"/>
                <w:tcBorders>
                  <w:top w:val="single" w:sz="2" w:space="0" w:color="auto"/>
                  <w:left w:val="single" w:sz="12" w:space="0" w:color="auto"/>
                  <w:bottom w:val="single" w:sz="2" w:space="0" w:color="auto"/>
                  <w:right w:val="single" w:sz="2" w:space="0" w:color="auto"/>
                </w:tcBorders>
              </w:tcPr>
              <w:p w14:paraId="014469E8" w14:textId="4ADB502D" w:rsidR="00FC6D84" w:rsidRPr="00221D09" w:rsidRDefault="003D3CC7" w:rsidP="00221D09">
                <w:pPr>
                  <w:pStyle w:val="ListBullet"/>
                  <w:spacing w:after="0" w:line="240" w:lineRule="auto"/>
                  <w:rPr>
                    <w:sz w:val="19"/>
                    <w:szCs w:val="19"/>
                  </w:rPr>
                </w:pPr>
                <w:r w:rsidRPr="00221D09">
                  <w:rPr>
                    <w:sz w:val="19"/>
                    <w:szCs w:val="19"/>
                  </w:rPr>
                  <w:lastRenderedPageBreak/>
                  <w:t>access—24 hours— to registered medical specialist with credentials in medical oncology, responsibility may be shared with registered medical specialist with credentials in clinical haematology at the service.</w:t>
                </w:r>
              </w:p>
            </w:tc>
            <w:tc>
              <w:tcPr>
                <w:tcW w:w="1394" w:type="dxa"/>
                <w:tcBorders>
                  <w:top w:val="single" w:sz="2" w:space="0" w:color="auto"/>
                  <w:left w:val="single" w:sz="2" w:space="0" w:color="auto"/>
                  <w:bottom w:val="single" w:sz="2" w:space="0" w:color="auto"/>
                  <w:right w:val="single" w:sz="2" w:space="0" w:color="auto"/>
                </w:tcBorders>
              </w:tcPr>
              <w:p w14:paraId="389FA66C" w14:textId="77777777" w:rsidR="00FC6D84" w:rsidRPr="00221D09" w:rsidRDefault="00FC6D84"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C05F77" w14:textId="77777777" w:rsidR="00FC6D84" w:rsidRPr="00221D09" w:rsidRDefault="00FC6D84" w:rsidP="00221D09">
                <w:pPr>
                  <w:spacing w:line="240" w:lineRule="auto"/>
                  <w:rPr>
                    <w:sz w:val="19"/>
                    <w:szCs w:val="19"/>
                  </w:rPr>
                </w:pPr>
              </w:p>
            </w:tc>
          </w:tr>
          <w:tr w:rsidR="00D43980" w:rsidRPr="00221D09"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D05B6EC" w:rsidR="00D43980" w:rsidRPr="00221D09" w:rsidRDefault="002C0DFA" w:rsidP="00221D09">
                <w:pPr>
                  <w:pStyle w:val="ListBullet"/>
                  <w:autoSpaceDE w:val="0"/>
                  <w:autoSpaceDN w:val="0"/>
                  <w:adjustRightInd w:val="0"/>
                  <w:spacing w:after="0" w:line="240" w:lineRule="auto"/>
                  <w:rPr>
                    <w:rFonts w:cs="Arial"/>
                    <w:sz w:val="19"/>
                    <w:szCs w:val="19"/>
                  </w:rPr>
                </w:pPr>
                <w:r w:rsidRPr="00221D09">
                  <w:rPr>
                    <w:sz w:val="19"/>
                    <w:szCs w:val="19"/>
                  </w:rPr>
                  <w:t>access to registered medical specialist with credentials in infectious diseases for advice or guidance</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D43980" w:rsidRPr="00221D09" w:rsidRDefault="00D43980"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7BCF5008" w:rsidR="00D43980" w:rsidRPr="00221D09" w:rsidRDefault="00D43980" w:rsidP="00221D09">
                <w:pPr>
                  <w:spacing w:line="240" w:lineRule="auto"/>
                  <w:rPr>
                    <w:sz w:val="19"/>
                    <w:szCs w:val="19"/>
                  </w:rPr>
                </w:pPr>
              </w:p>
            </w:tc>
          </w:tr>
          <w:tr w:rsidR="00D43980" w:rsidRPr="00221D09"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D43980" w:rsidRPr="00221D09" w:rsidRDefault="00D43980" w:rsidP="00221D09">
                <w:pPr>
                  <w:spacing w:line="240" w:lineRule="auto"/>
                  <w:rPr>
                    <w:sz w:val="19"/>
                    <w:szCs w:val="19"/>
                  </w:rPr>
                </w:pPr>
                <w:r w:rsidRPr="00221D09">
                  <w:rPr>
                    <w:color w:val="0F5CA2" w:themeColor="accent1"/>
                    <w:kern w:val="21"/>
                    <w:sz w:val="19"/>
                    <w:szCs w:val="19"/>
                    <w14:numSpacing w14:val="proportional"/>
                  </w:rPr>
                  <w:t>Nursing</w:t>
                </w:r>
              </w:p>
            </w:tc>
          </w:tr>
          <w:tr w:rsidR="00D43980" w:rsidRPr="00221D09"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31AC1873" w:rsidR="00D43980" w:rsidRPr="00221D09" w:rsidRDefault="00804D94" w:rsidP="00221D09">
                <w:pPr>
                  <w:pStyle w:val="ListBullet"/>
                  <w:spacing w:after="0" w:line="240" w:lineRule="auto"/>
                  <w:rPr>
                    <w:sz w:val="19"/>
                    <w:szCs w:val="19"/>
                  </w:rPr>
                </w:pPr>
                <w:r w:rsidRPr="00221D09">
                  <w:rPr>
                    <w:sz w:val="19"/>
                    <w:szCs w:val="19"/>
                  </w:rPr>
                  <w:t>suitably qualified and experienced registered nurse (however titled) in charge on each shift</w:t>
                </w:r>
                <w:r w:rsidR="002C0DFA" w:rsidRPr="00221D09">
                  <w:rPr>
                    <w:sz w:val="19"/>
                    <w:szCs w:val="19"/>
                  </w:rPr>
                  <w:t>, on-site during working hours</w:t>
                </w:r>
                <w:r w:rsidRPr="00221D09">
                  <w:rPr>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D43980" w:rsidRPr="00221D09" w:rsidRDefault="00D43980"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D43980" w:rsidRPr="00221D09" w:rsidRDefault="00D43980" w:rsidP="00221D09">
                <w:pPr>
                  <w:spacing w:line="240" w:lineRule="auto"/>
                  <w:rPr>
                    <w:sz w:val="19"/>
                    <w:szCs w:val="19"/>
                  </w:rPr>
                </w:pPr>
                <w:r w:rsidRPr="00221D09">
                  <w:rPr>
                    <w:color w:val="006D35" w:themeColor="accent6" w:themeShade="BF"/>
                    <w:sz w:val="19"/>
                    <w:szCs w:val="19"/>
                  </w:rPr>
                  <w:t>Please provide name of nurse manager or equivalent.</w:t>
                </w:r>
              </w:p>
            </w:tc>
          </w:tr>
          <w:tr w:rsidR="00D43980" w:rsidRPr="00221D09" w14:paraId="1BD2CBAC" w14:textId="77777777" w:rsidTr="006371BB">
            <w:trPr>
              <w:trHeight w:val="752"/>
            </w:trPr>
            <w:tc>
              <w:tcPr>
                <w:tcW w:w="3598" w:type="dxa"/>
                <w:tcBorders>
                  <w:top w:val="single" w:sz="2" w:space="0" w:color="auto"/>
                  <w:left w:val="single" w:sz="12" w:space="0" w:color="auto"/>
                  <w:bottom w:val="single" w:sz="2" w:space="0" w:color="auto"/>
                  <w:right w:val="single" w:sz="2" w:space="0" w:color="auto"/>
                </w:tcBorders>
              </w:tcPr>
              <w:p w14:paraId="51768846" w14:textId="0CE42117" w:rsidR="00D43980" w:rsidRPr="00221D09" w:rsidRDefault="002C0DFA" w:rsidP="00221D09">
                <w:pPr>
                  <w:pStyle w:val="ListBullet"/>
                  <w:spacing w:after="0" w:line="240" w:lineRule="auto"/>
                  <w:rPr>
                    <w:b/>
                    <w:bCs/>
                    <w:sz w:val="19"/>
                    <w:szCs w:val="19"/>
                  </w:rPr>
                </w:pPr>
                <w:r w:rsidRPr="00221D09">
                  <w:rPr>
                    <w:sz w:val="19"/>
                    <w:szCs w:val="19"/>
                  </w:rPr>
                  <w:t>adequate nursing staff—minimum of one registered nurse each shift.</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D43980" w:rsidRPr="00221D09" w:rsidRDefault="00D43980"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D43980" w:rsidRPr="00221D09" w:rsidRDefault="00D43980" w:rsidP="00221D09">
                <w:pPr>
                  <w:spacing w:line="240" w:lineRule="auto"/>
                  <w:rPr>
                    <w:sz w:val="19"/>
                    <w:szCs w:val="19"/>
                  </w:rPr>
                </w:pPr>
                <w:r w:rsidRPr="00221D09">
                  <w:rPr>
                    <w:color w:val="006D35" w:themeColor="accent6" w:themeShade="BF"/>
                    <w:sz w:val="19"/>
                    <w:szCs w:val="19"/>
                  </w:rPr>
                  <w:t>Please provide a nursing staff roster that includes staff designations.</w:t>
                </w:r>
              </w:p>
            </w:tc>
          </w:tr>
          <w:tr w:rsidR="00D43980" w:rsidRPr="00221D09"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504AA9C3" w:rsidR="00D43980" w:rsidRPr="00221D09" w:rsidRDefault="006371BB" w:rsidP="00221D09">
                <w:pPr>
                  <w:pStyle w:val="ListBullet"/>
                  <w:spacing w:after="0" w:line="240" w:lineRule="auto"/>
                  <w:rPr>
                    <w:sz w:val="19"/>
                    <w:szCs w:val="19"/>
                  </w:rPr>
                </w:pPr>
                <w:r w:rsidRPr="00221D09">
                  <w:rPr>
                    <w:sz w:val="19"/>
                    <w:szCs w:val="19"/>
                  </w:rPr>
                  <w:t>two registered nurses appropriately qualified and experienced in checking chemotherapy prescriptions before treatment administered.</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D43980" w:rsidRPr="00221D09" w:rsidRDefault="00D43980"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0CB2C05D" w:rsidR="00D43980" w:rsidRPr="00221D09" w:rsidRDefault="00D43980" w:rsidP="00221D09">
                <w:pPr>
                  <w:spacing w:line="240" w:lineRule="auto"/>
                  <w:rPr>
                    <w:color w:val="auto"/>
                    <w:sz w:val="19"/>
                    <w:szCs w:val="19"/>
                  </w:rPr>
                </w:pPr>
              </w:p>
            </w:tc>
          </w:tr>
          <w:tr w:rsidR="00D43980" w:rsidRPr="00221D09"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14AADEF" w:rsidR="00D43980" w:rsidRPr="00221D09" w:rsidRDefault="006371BB" w:rsidP="00221D09">
                <w:pPr>
                  <w:pStyle w:val="ListBullet"/>
                  <w:spacing w:after="0" w:line="240" w:lineRule="auto"/>
                  <w:rPr>
                    <w:sz w:val="19"/>
                    <w:szCs w:val="19"/>
                  </w:rPr>
                </w:pPr>
                <w:r w:rsidRPr="00221D09">
                  <w:rPr>
                    <w:sz w:val="19"/>
                    <w:szCs w:val="19"/>
                  </w:rPr>
                  <w:t>access to registered nurse/s with specialised knowledge and experience in medical oncology, at Level 5 or 6 medical oncology service, for advice, consultative services and/or outreach support, as required.</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D43980" w:rsidRPr="00221D09" w:rsidRDefault="00D43980"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D43980" w:rsidRPr="00221D09" w:rsidRDefault="00D43980" w:rsidP="00221D09">
                <w:pPr>
                  <w:spacing w:line="240" w:lineRule="auto"/>
                  <w:rPr>
                    <w:color w:val="auto"/>
                    <w:sz w:val="19"/>
                    <w:szCs w:val="19"/>
                  </w:rPr>
                </w:pPr>
              </w:p>
            </w:tc>
          </w:tr>
          <w:tr w:rsidR="00392A1E" w:rsidRPr="00221D09" w14:paraId="3CEAAEAF" w14:textId="77777777" w:rsidTr="00DD3F5D">
            <w:tc>
              <w:tcPr>
                <w:tcW w:w="10176" w:type="dxa"/>
                <w:gridSpan w:val="3"/>
                <w:tcBorders>
                  <w:top w:val="single" w:sz="2" w:space="0" w:color="auto"/>
                  <w:left w:val="single" w:sz="12" w:space="0" w:color="auto"/>
                  <w:bottom w:val="single" w:sz="2" w:space="0" w:color="auto"/>
                  <w:right w:val="single" w:sz="12" w:space="0" w:color="auto"/>
                </w:tcBorders>
              </w:tcPr>
              <w:p w14:paraId="77240BEE" w14:textId="39538C68" w:rsidR="00392A1E" w:rsidRPr="00221D09" w:rsidRDefault="00392A1E" w:rsidP="00221D09">
                <w:pPr>
                  <w:spacing w:line="240" w:lineRule="auto"/>
                  <w:rPr>
                    <w:color w:val="auto"/>
                    <w:sz w:val="19"/>
                    <w:szCs w:val="19"/>
                  </w:rPr>
                </w:pPr>
                <w:r w:rsidRPr="00221D09">
                  <w:rPr>
                    <w:color w:val="0F5CA2" w:themeColor="accent1"/>
                    <w:kern w:val="21"/>
                    <w:sz w:val="19"/>
                    <w:szCs w:val="19"/>
                    <w14:numSpacing w14:val="proportional"/>
                  </w:rPr>
                  <w:t>Allied Health</w:t>
                </w:r>
              </w:p>
            </w:tc>
          </w:tr>
          <w:tr w:rsidR="00392A1E" w:rsidRPr="00221D09" w14:paraId="0493A9DB" w14:textId="77777777" w:rsidTr="00E45740">
            <w:tc>
              <w:tcPr>
                <w:tcW w:w="3598" w:type="dxa"/>
                <w:tcBorders>
                  <w:top w:val="single" w:sz="2" w:space="0" w:color="auto"/>
                  <w:left w:val="single" w:sz="12" w:space="0" w:color="auto"/>
                  <w:bottom w:val="single" w:sz="2" w:space="0" w:color="auto"/>
                  <w:right w:val="single" w:sz="2" w:space="0" w:color="auto"/>
                </w:tcBorders>
              </w:tcPr>
              <w:p w14:paraId="6E893CCF" w14:textId="6043EF74" w:rsidR="00392A1E" w:rsidRPr="00221D09" w:rsidRDefault="00630AD4" w:rsidP="00221D09">
                <w:pPr>
                  <w:pStyle w:val="ListBullet"/>
                  <w:numPr>
                    <w:ilvl w:val="0"/>
                    <w:numId w:val="13"/>
                  </w:numPr>
                  <w:autoSpaceDE w:val="0"/>
                  <w:autoSpaceDN w:val="0"/>
                  <w:adjustRightInd w:val="0"/>
                  <w:spacing w:after="0" w:line="240" w:lineRule="auto"/>
                  <w:rPr>
                    <w:rFonts w:cs="Arial"/>
                    <w:sz w:val="19"/>
                    <w:szCs w:val="19"/>
                  </w:rPr>
                </w:pPr>
                <w:r w:rsidRPr="00221D09">
                  <w:rPr>
                    <w:rFonts w:cs="Arial"/>
                    <w:sz w:val="19"/>
                    <w:szCs w:val="19"/>
                  </w:rPr>
                  <w:t xml:space="preserve">access to social worker, occupational therapist, physiotherapist, speech pathologist, and psychological and emotional support services. </w:t>
                </w:r>
              </w:p>
            </w:tc>
            <w:tc>
              <w:tcPr>
                <w:tcW w:w="1394" w:type="dxa"/>
                <w:tcBorders>
                  <w:top w:val="single" w:sz="2" w:space="0" w:color="auto"/>
                  <w:left w:val="single" w:sz="2" w:space="0" w:color="auto"/>
                  <w:bottom w:val="single" w:sz="2" w:space="0" w:color="auto"/>
                  <w:right w:val="single" w:sz="2" w:space="0" w:color="auto"/>
                </w:tcBorders>
              </w:tcPr>
              <w:p w14:paraId="21EEB5D5" w14:textId="77777777" w:rsidR="00392A1E" w:rsidRPr="00221D09" w:rsidRDefault="00392A1E"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C25DC1" w14:textId="7D36FCAD" w:rsidR="00392A1E" w:rsidRPr="00221D09" w:rsidRDefault="00392A1E" w:rsidP="00221D09">
                <w:pPr>
                  <w:spacing w:line="240" w:lineRule="auto"/>
                  <w:rPr>
                    <w:color w:val="auto"/>
                    <w:sz w:val="19"/>
                    <w:szCs w:val="19"/>
                  </w:rPr>
                </w:pPr>
              </w:p>
            </w:tc>
          </w:tr>
          <w:tr w:rsidR="00630AD4" w:rsidRPr="00221D09" w14:paraId="215D4352" w14:textId="77777777" w:rsidTr="00E45740">
            <w:tc>
              <w:tcPr>
                <w:tcW w:w="3598" w:type="dxa"/>
                <w:tcBorders>
                  <w:top w:val="single" w:sz="2" w:space="0" w:color="auto"/>
                  <w:left w:val="single" w:sz="12" w:space="0" w:color="auto"/>
                  <w:bottom w:val="single" w:sz="2" w:space="0" w:color="auto"/>
                  <w:right w:val="single" w:sz="2" w:space="0" w:color="auto"/>
                </w:tcBorders>
              </w:tcPr>
              <w:p w14:paraId="105553E8" w14:textId="2D051267" w:rsidR="00630AD4" w:rsidRPr="00221D09" w:rsidRDefault="00630AD4" w:rsidP="00221D09">
                <w:pPr>
                  <w:pStyle w:val="ListBullet"/>
                  <w:numPr>
                    <w:ilvl w:val="0"/>
                    <w:numId w:val="13"/>
                  </w:numPr>
                  <w:autoSpaceDE w:val="0"/>
                  <w:autoSpaceDN w:val="0"/>
                  <w:adjustRightInd w:val="0"/>
                  <w:spacing w:after="0" w:line="240" w:lineRule="auto"/>
                  <w:rPr>
                    <w:rFonts w:cs="Arial"/>
                    <w:sz w:val="19"/>
                    <w:szCs w:val="19"/>
                  </w:rPr>
                </w:pPr>
                <w:r w:rsidRPr="00221D09">
                  <w:rPr>
                    <w:rFonts w:cs="Arial"/>
                    <w:sz w:val="19"/>
                    <w:szCs w:val="19"/>
                  </w:rPr>
                  <w:t>access to nutrition team, as required.</w:t>
                </w:r>
              </w:p>
            </w:tc>
            <w:tc>
              <w:tcPr>
                <w:tcW w:w="1394" w:type="dxa"/>
                <w:tcBorders>
                  <w:top w:val="single" w:sz="2" w:space="0" w:color="auto"/>
                  <w:left w:val="single" w:sz="2" w:space="0" w:color="auto"/>
                  <w:bottom w:val="single" w:sz="2" w:space="0" w:color="auto"/>
                  <w:right w:val="single" w:sz="2" w:space="0" w:color="auto"/>
                </w:tcBorders>
              </w:tcPr>
              <w:p w14:paraId="34809A90" w14:textId="77777777" w:rsidR="00630AD4" w:rsidRPr="00221D09" w:rsidRDefault="00630AD4"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B65164" w14:textId="77777777" w:rsidR="00630AD4" w:rsidRPr="00221D09" w:rsidRDefault="00630AD4" w:rsidP="00221D09">
                <w:pPr>
                  <w:spacing w:line="240" w:lineRule="auto"/>
                  <w:rPr>
                    <w:color w:val="auto"/>
                    <w:sz w:val="19"/>
                    <w:szCs w:val="19"/>
                  </w:rPr>
                </w:pPr>
              </w:p>
            </w:tc>
          </w:tr>
          <w:tr w:rsidR="002C0DFA" w:rsidRPr="00221D09" w14:paraId="4CBB307D" w14:textId="77777777" w:rsidTr="00E45740">
            <w:tc>
              <w:tcPr>
                <w:tcW w:w="3598" w:type="dxa"/>
                <w:tcBorders>
                  <w:top w:val="single" w:sz="2" w:space="0" w:color="auto"/>
                  <w:left w:val="single" w:sz="12" w:space="0" w:color="auto"/>
                  <w:bottom w:val="single" w:sz="2" w:space="0" w:color="auto"/>
                  <w:right w:val="single" w:sz="2" w:space="0" w:color="auto"/>
                </w:tcBorders>
              </w:tcPr>
              <w:p w14:paraId="5C6FC67B" w14:textId="39F01C49" w:rsidR="002C0DFA" w:rsidRPr="00221D09" w:rsidRDefault="002C0DFA" w:rsidP="00221D09">
                <w:pPr>
                  <w:pStyle w:val="ListBullet"/>
                  <w:numPr>
                    <w:ilvl w:val="0"/>
                    <w:numId w:val="13"/>
                  </w:numPr>
                  <w:autoSpaceDE w:val="0"/>
                  <w:autoSpaceDN w:val="0"/>
                  <w:adjustRightInd w:val="0"/>
                  <w:spacing w:after="0" w:line="240" w:lineRule="auto"/>
                  <w:rPr>
                    <w:rFonts w:cs="Arial"/>
                    <w:sz w:val="19"/>
                    <w:szCs w:val="19"/>
                  </w:rPr>
                </w:pPr>
                <w:r w:rsidRPr="00221D09">
                  <w:rPr>
                    <w:sz w:val="19"/>
                    <w:szCs w:val="19"/>
                  </w:rPr>
                  <w:t>access—24 hours— to oncology pharmacist</w:t>
                </w:r>
              </w:p>
            </w:tc>
            <w:tc>
              <w:tcPr>
                <w:tcW w:w="1394" w:type="dxa"/>
                <w:tcBorders>
                  <w:top w:val="single" w:sz="2" w:space="0" w:color="auto"/>
                  <w:left w:val="single" w:sz="2" w:space="0" w:color="auto"/>
                  <w:bottom w:val="single" w:sz="2" w:space="0" w:color="auto"/>
                  <w:right w:val="single" w:sz="2" w:space="0" w:color="auto"/>
                </w:tcBorders>
              </w:tcPr>
              <w:p w14:paraId="471E34E0" w14:textId="77777777" w:rsidR="002C0DFA" w:rsidRPr="00221D09" w:rsidRDefault="002C0DFA"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CDF4732" w14:textId="77777777" w:rsidR="002C0DFA" w:rsidRPr="00221D09" w:rsidRDefault="002C0DFA" w:rsidP="00221D09">
                <w:pPr>
                  <w:spacing w:line="240" w:lineRule="auto"/>
                  <w:rPr>
                    <w:color w:val="auto"/>
                    <w:sz w:val="19"/>
                    <w:szCs w:val="19"/>
                  </w:rPr>
                </w:pPr>
              </w:p>
            </w:tc>
          </w:tr>
          <w:tr w:rsidR="00392A1E" w:rsidRPr="00221D09" w14:paraId="7077E2F7" w14:textId="77777777" w:rsidTr="00E45740">
            <w:tc>
              <w:tcPr>
                <w:tcW w:w="3598" w:type="dxa"/>
                <w:tcBorders>
                  <w:top w:val="single" w:sz="2" w:space="0" w:color="auto"/>
                  <w:left w:val="single" w:sz="12" w:space="0" w:color="auto"/>
                  <w:bottom w:val="single" w:sz="2" w:space="0" w:color="auto"/>
                  <w:right w:val="single" w:sz="2" w:space="0" w:color="auto"/>
                </w:tcBorders>
              </w:tcPr>
              <w:p w14:paraId="77D572C9" w14:textId="7583A91F" w:rsidR="00392A1E" w:rsidRPr="00221D09" w:rsidRDefault="00221D09" w:rsidP="00221D09">
                <w:pPr>
                  <w:spacing w:line="240" w:lineRule="auto"/>
                  <w:rPr>
                    <w:b/>
                    <w:bCs/>
                    <w:i/>
                    <w:iCs/>
                    <w:color w:val="0F59A0"/>
                    <w:kern w:val="21"/>
                    <w:sz w:val="19"/>
                    <w:szCs w:val="19"/>
                    <w:lang w:val="en-AU" w:eastAsia="en-AU"/>
                    <w14:numSpacing w14:val="proportional"/>
                  </w:rPr>
                </w:pPr>
                <w:r>
                  <w:rPr>
                    <w:b/>
                    <w:bCs/>
                    <w:i/>
                    <w:iCs/>
                    <w:color w:val="0F59A0"/>
                    <w:kern w:val="21"/>
                    <w:sz w:val="19"/>
                    <w:szCs w:val="19"/>
                    <w:lang w:val="en-AU" w:eastAsia="en-AU"/>
                    <w14:numSpacing w14:val="proportional"/>
                  </w:rPr>
                  <w:t>Specific r</w:t>
                </w:r>
                <w:r w:rsidR="00392A1E" w:rsidRPr="00221D09">
                  <w:rPr>
                    <w:b/>
                    <w:bCs/>
                    <w:i/>
                    <w:iCs/>
                    <w:color w:val="0F59A0"/>
                    <w:kern w:val="21"/>
                    <w:sz w:val="19"/>
                    <w:szCs w:val="19"/>
                    <w:lang w:val="en-AU" w:eastAsia="en-AU"/>
                    <w14:numSpacing w14:val="proportional"/>
                  </w:rPr>
                  <w:t>isk considerations (where relevant):</w:t>
                </w:r>
              </w:p>
              <w:p w14:paraId="6235B2F0" w14:textId="73CAD412" w:rsidR="00392A1E" w:rsidRPr="00221D09" w:rsidRDefault="00221D09" w:rsidP="00221D09">
                <w:pPr>
                  <w:spacing w:line="240" w:lineRule="auto"/>
                  <w:rPr>
                    <w:rFonts w:cstheme="minorHAnsi"/>
                    <w:b/>
                    <w:bCs/>
                    <w:i/>
                    <w:iCs/>
                    <w:color w:val="0F59A0"/>
                    <w:sz w:val="19"/>
                    <w:szCs w:val="19"/>
                    <w:lang w:eastAsia="en-AU"/>
                  </w:rPr>
                </w:pPr>
                <w:r>
                  <w:rPr>
                    <w:sz w:val="19"/>
                    <w:szCs w:val="19"/>
                  </w:rPr>
                  <w:t>n</w:t>
                </w:r>
                <w:r w:rsidR="00392A1E" w:rsidRPr="00221D09">
                  <w:rPr>
                    <w:sz w:val="19"/>
                    <w:szCs w:val="19"/>
                  </w:rPr>
                  <w:t>il</w:t>
                </w:r>
              </w:p>
            </w:tc>
            <w:tc>
              <w:tcPr>
                <w:tcW w:w="1394" w:type="dxa"/>
                <w:tcBorders>
                  <w:top w:val="single" w:sz="2" w:space="0" w:color="auto"/>
                  <w:left w:val="single" w:sz="2" w:space="0" w:color="auto"/>
                  <w:bottom w:val="single" w:sz="2" w:space="0" w:color="auto"/>
                  <w:right w:val="single" w:sz="2" w:space="0" w:color="auto"/>
                </w:tcBorders>
              </w:tcPr>
              <w:p w14:paraId="411E8178" w14:textId="77777777" w:rsidR="00392A1E" w:rsidRPr="00221D09" w:rsidRDefault="00392A1E"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59C218" w14:textId="77777777" w:rsidR="00392A1E" w:rsidRPr="00221D09" w:rsidRDefault="00392A1E" w:rsidP="00221D09">
                <w:pPr>
                  <w:spacing w:line="240" w:lineRule="auto"/>
                  <w:rPr>
                    <w:color w:val="auto"/>
                    <w:sz w:val="19"/>
                    <w:szCs w:val="19"/>
                  </w:rPr>
                </w:pPr>
              </w:p>
            </w:tc>
          </w:tr>
          <w:tr w:rsidR="00D43980" w:rsidRPr="00221D09"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56FBF243" w:rsidR="00D43980" w:rsidRPr="00221D09" w:rsidRDefault="00D43980" w:rsidP="00221D09">
                <w:pPr>
                  <w:spacing w:line="240" w:lineRule="auto"/>
                  <w:rPr>
                    <w:rFonts w:cstheme="minorHAnsi"/>
                    <w:b/>
                    <w:bCs/>
                    <w:i/>
                    <w:iCs/>
                    <w:color w:val="0F59A0"/>
                    <w:kern w:val="21"/>
                    <w:sz w:val="19"/>
                    <w:szCs w:val="19"/>
                    <w:lang w:val="en-AU" w:eastAsia="en-AU"/>
                    <w14:numSpacing w14:val="proportional"/>
                  </w:rPr>
                </w:pPr>
                <w:r w:rsidRPr="00221D09">
                  <w:rPr>
                    <w:sz w:val="19"/>
                    <w:szCs w:val="19"/>
                  </w:rPr>
                  <w:br w:type="page"/>
                </w:r>
                <w:r w:rsidRPr="00221D09">
                  <w:rPr>
                    <w:rFonts w:cstheme="minorHAnsi"/>
                    <w:b/>
                    <w:bCs/>
                    <w:i/>
                    <w:iCs/>
                    <w:color w:val="0F59A0"/>
                    <w:kern w:val="21"/>
                    <w:sz w:val="19"/>
                    <w:szCs w:val="19"/>
                    <w:lang w:val="en-AU" w:eastAsia="en-AU"/>
                    <w14:numSpacing w14:val="proportional"/>
                  </w:rPr>
                  <w:t>Support services:</w:t>
                </w:r>
              </w:p>
            </w:tc>
          </w:tr>
          <w:tr w:rsidR="002C0DFA" w:rsidRPr="00221D09" w14:paraId="1C261F3C" w14:textId="77777777" w:rsidTr="00E45740">
            <w:tc>
              <w:tcPr>
                <w:tcW w:w="3598" w:type="dxa"/>
                <w:tcBorders>
                  <w:top w:val="single" w:sz="2" w:space="0" w:color="auto"/>
                  <w:left w:val="single" w:sz="12" w:space="0" w:color="auto"/>
                  <w:bottom w:val="single" w:sz="2" w:space="0" w:color="auto"/>
                  <w:right w:val="single" w:sz="2" w:space="0" w:color="auto"/>
                </w:tcBorders>
              </w:tcPr>
              <w:p w14:paraId="0479ED37" w14:textId="4D33E027" w:rsidR="002C0DFA" w:rsidRPr="00221D09" w:rsidRDefault="002C0DFA" w:rsidP="00221D09">
                <w:pPr>
                  <w:spacing w:line="240" w:lineRule="auto"/>
                  <w:rPr>
                    <w:color w:val="0F5CA2" w:themeColor="accent1"/>
                    <w:sz w:val="19"/>
                    <w:szCs w:val="19"/>
                  </w:rPr>
                </w:pPr>
                <w:r w:rsidRPr="00221D09">
                  <w:rPr>
                    <w:color w:val="0F5CA2" w:themeColor="accent1"/>
                    <w:sz w:val="19"/>
                    <w:szCs w:val="19"/>
                  </w:rPr>
                  <w:t>Onsite:</w:t>
                </w:r>
              </w:p>
              <w:p w14:paraId="2549C617" w14:textId="77777777" w:rsidR="002C0DFA" w:rsidRPr="00221D09" w:rsidRDefault="002C0DFA" w:rsidP="00221D09">
                <w:pPr>
                  <w:pStyle w:val="ListBullet"/>
                  <w:spacing w:after="0" w:line="240" w:lineRule="auto"/>
                  <w:rPr>
                    <w:sz w:val="19"/>
                    <w:szCs w:val="19"/>
                  </w:rPr>
                </w:pPr>
                <w:r w:rsidRPr="00221D09">
                  <w:rPr>
                    <w:sz w:val="19"/>
                    <w:szCs w:val="19"/>
                  </w:rPr>
                  <w:t>Level 3 – Anaesthetic</w:t>
                </w:r>
              </w:p>
              <w:p w14:paraId="580EBBC1" w14:textId="36890856" w:rsidR="002C0DFA" w:rsidRPr="00221D09" w:rsidRDefault="002C0DFA" w:rsidP="00221D09">
                <w:pPr>
                  <w:pStyle w:val="ListBullet"/>
                  <w:spacing w:after="0" w:line="240" w:lineRule="auto"/>
                  <w:rPr>
                    <w:sz w:val="19"/>
                    <w:szCs w:val="19"/>
                  </w:rPr>
                </w:pPr>
                <w:r w:rsidRPr="00221D09">
                  <w:rPr>
                    <w:sz w:val="19"/>
                    <w:szCs w:val="19"/>
                  </w:rPr>
                  <w:t>Level 5 – Pathology</w:t>
                </w:r>
              </w:p>
            </w:tc>
            <w:tc>
              <w:tcPr>
                <w:tcW w:w="1394" w:type="dxa"/>
                <w:tcBorders>
                  <w:top w:val="single" w:sz="2" w:space="0" w:color="auto"/>
                  <w:left w:val="single" w:sz="2" w:space="0" w:color="auto"/>
                  <w:bottom w:val="single" w:sz="2" w:space="0" w:color="auto"/>
                  <w:right w:val="single" w:sz="2" w:space="0" w:color="auto"/>
                </w:tcBorders>
              </w:tcPr>
              <w:p w14:paraId="4845B04E" w14:textId="77777777" w:rsidR="002C0DFA" w:rsidRPr="00221D09" w:rsidRDefault="002C0DFA"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898E55" w14:textId="77777777" w:rsidR="002C0DFA" w:rsidRPr="00221D09" w:rsidRDefault="002C0DFA" w:rsidP="00221D09">
                <w:pPr>
                  <w:spacing w:line="240" w:lineRule="auto"/>
                  <w:rPr>
                    <w:sz w:val="19"/>
                    <w:szCs w:val="19"/>
                  </w:rPr>
                </w:pPr>
              </w:p>
            </w:tc>
          </w:tr>
          <w:tr w:rsidR="00D43980" w:rsidRPr="00221D09"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18D50AC9" w14:textId="77777777" w:rsidR="00474232" w:rsidRPr="00221D09" w:rsidRDefault="00474232" w:rsidP="00221D09">
                <w:pPr>
                  <w:spacing w:line="240" w:lineRule="auto"/>
                  <w:rPr>
                    <w:color w:val="0F5CA2" w:themeColor="accent1"/>
                    <w:sz w:val="19"/>
                    <w:szCs w:val="19"/>
                  </w:rPr>
                </w:pPr>
                <w:r w:rsidRPr="00221D09">
                  <w:rPr>
                    <w:color w:val="0F5CA2" w:themeColor="accent1"/>
                    <w:sz w:val="19"/>
                    <w:szCs w:val="19"/>
                  </w:rPr>
                  <w:t>Access to:</w:t>
                </w:r>
              </w:p>
              <w:p w14:paraId="50D7BC06" w14:textId="77777777" w:rsidR="002C0DFA" w:rsidRPr="00221D09" w:rsidRDefault="002C0DFA" w:rsidP="00221D09">
                <w:pPr>
                  <w:pStyle w:val="ListBullet"/>
                  <w:spacing w:after="0" w:line="240" w:lineRule="auto"/>
                  <w:rPr>
                    <w:sz w:val="19"/>
                    <w:szCs w:val="19"/>
                  </w:rPr>
                </w:pPr>
                <w:r w:rsidRPr="00221D09">
                  <w:rPr>
                    <w:sz w:val="19"/>
                    <w:szCs w:val="19"/>
                  </w:rPr>
                  <w:t>Level 3 – Cardiac (cardiac diagnostic and interventional)</w:t>
                </w:r>
              </w:p>
              <w:p w14:paraId="4A020751" w14:textId="77777777" w:rsidR="002C0DFA" w:rsidRPr="00221D09" w:rsidRDefault="002C0DFA" w:rsidP="00221D09">
                <w:pPr>
                  <w:pStyle w:val="ListBullet"/>
                  <w:spacing w:after="0" w:line="240" w:lineRule="auto"/>
                  <w:rPr>
                    <w:sz w:val="19"/>
                    <w:szCs w:val="19"/>
                  </w:rPr>
                </w:pPr>
                <w:r w:rsidRPr="00221D09">
                  <w:rPr>
                    <w:sz w:val="19"/>
                    <w:szCs w:val="19"/>
                  </w:rPr>
                  <w:lastRenderedPageBreak/>
                  <w:t>Level 3 – Cardiac (cardiac medicine)</w:t>
                </w:r>
              </w:p>
              <w:p w14:paraId="3DB47D69" w14:textId="7735A141" w:rsidR="00630AD4" w:rsidRPr="00221D09" w:rsidRDefault="00630AD4" w:rsidP="00221D09">
                <w:pPr>
                  <w:pStyle w:val="ListBullet"/>
                  <w:spacing w:after="0" w:line="240" w:lineRule="auto"/>
                  <w:rPr>
                    <w:sz w:val="19"/>
                    <w:szCs w:val="19"/>
                  </w:rPr>
                </w:pPr>
                <w:r w:rsidRPr="00221D09">
                  <w:rPr>
                    <w:sz w:val="19"/>
                    <w:szCs w:val="19"/>
                  </w:rPr>
                  <w:t xml:space="preserve">Level </w:t>
                </w:r>
                <w:r w:rsidR="002C0DFA" w:rsidRPr="00221D09">
                  <w:rPr>
                    <w:sz w:val="19"/>
                    <w:szCs w:val="19"/>
                  </w:rPr>
                  <w:t>3</w:t>
                </w:r>
                <w:r w:rsidRPr="00221D09">
                  <w:rPr>
                    <w:sz w:val="19"/>
                    <w:szCs w:val="19"/>
                  </w:rPr>
                  <w:t xml:space="preserve"> – Rehabilitation</w:t>
                </w:r>
              </w:p>
              <w:p w14:paraId="12E12442" w14:textId="5657CE6E" w:rsidR="00630AD4" w:rsidRPr="00221D09" w:rsidRDefault="00630AD4" w:rsidP="00221D09">
                <w:pPr>
                  <w:pStyle w:val="ListBullet"/>
                  <w:spacing w:after="0" w:line="240" w:lineRule="auto"/>
                  <w:rPr>
                    <w:sz w:val="19"/>
                    <w:szCs w:val="19"/>
                  </w:rPr>
                </w:pPr>
                <w:r w:rsidRPr="00221D09">
                  <w:rPr>
                    <w:sz w:val="19"/>
                    <w:szCs w:val="19"/>
                  </w:rPr>
                  <w:t>Level 4 – Cardiac (Coronary Care Unit)</w:t>
                </w:r>
              </w:p>
              <w:p w14:paraId="3D9C8C92" w14:textId="77777777" w:rsidR="00630AD4" w:rsidRPr="00221D09" w:rsidRDefault="00813A6F" w:rsidP="00221D09">
                <w:pPr>
                  <w:pStyle w:val="ListBullet"/>
                  <w:spacing w:after="0" w:line="240" w:lineRule="auto"/>
                  <w:rPr>
                    <w:sz w:val="19"/>
                    <w:szCs w:val="19"/>
                  </w:rPr>
                </w:pPr>
                <w:r w:rsidRPr="00221D09">
                  <w:rPr>
                    <w:sz w:val="19"/>
                    <w:szCs w:val="19"/>
                  </w:rPr>
                  <w:t xml:space="preserve">Level </w:t>
                </w:r>
                <w:r w:rsidR="00630AD4" w:rsidRPr="00221D09">
                  <w:rPr>
                    <w:sz w:val="19"/>
                    <w:szCs w:val="19"/>
                  </w:rPr>
                  <w:t>4</w:t>
                </w:r>
                <w:r w:rsidRPr="00221D09">
                  <w:rPr>
                    <w:sz w:val="19"/>
                    <w:szCs w:val="19"/>
                  </w:rPr>
                  <w:t xml:space="preserve"> – Medical </w:t>
                </w:r>
              </w:p>
              <w:p w14:paraId="2884C626" w14:textId="77777777" w:rsidR="002C0DFA" w:rsidRPr="00221D09" w:rsidRDefault="002C0DFA" w:rsidP="00221D09">
                <w:pPr>
                  <w:pStyle w:val="ListBullet"/>
                  <w:spacing w:after="0" w:line="240" w:lineRule="auto"/>
                  <w:rPr>
                    <w:sz w:val="19"/>
                    <w:szCs w:val="19"/>
                  </w:rPr>
                </w:pPr>
                <w:r w:rsidRPr="00221D09">
                  <w:rPr>
                    <w:sz w:val="19"/>
                    <w:szCs w:val="19"/>
                  </w:rPr>
                  <w:t>Level 4 - Renal</w:t>
                </w:r>
              </w:p>
              <w:p w14:paraId="24001EFB" w14:textId="77777777" w:rsidR="002C0DFA" w:rsidRPr="00221D09" w:rsidRDefault="002C0DFA" w:rsidP="00221D09">
                <w:pPr>
                  <w:pStyle w:val="ListBullet"/>
                  <w:spacing w:after="0" w:line="240" w:lineRule="auto"/>
                  <w:rPr>
                    <w:sz w:val="19"/>
                    <w:szCs w:val="19"/>
                  </w:rPr>
                </w:pPr>
                <w:r w:rsidRPr="00221D09">
                  <w:rPr>
                    <w:sz w:val="19"/>
                    <w:szCs w:val="19"/>
                  </w:rPr>
                  <w:t xml:space="preserve">Level 5 – Medical Imaging </w:t>
                </w:r>
              </w:p>
              <w:p w14:paraId="71381984" w14:textId="77777777" w:rsidR="002C0DFA" w:rsidRPr="00221D09" w:rsidRDefault="002C0DFA" w:rsidP="00221D09">
                <w:pPr>
                  <w:pStyle w:val="ListBullet"/>
                  <w:spacing w:after="0" w:line="240" w:lineRule="auto"/>
                  <w:rPr>
                    <w:sz w:val="19"/>
                    <w:szCs w:val="19"/>
                  </w:rPr>
                </w:pPr>
                <w:r w:rsidRPr="00221D09">
                  <w:rPr>
                    <w:sz w:val="19"/>
                    <w:szCs w:val="19"/>
                  </w:rPr>
                  <w:t xml:space="preserve">Level 5 – Medication </w:t>
                </w:r>
              </w:p>
              <w:p w14:paraId="0C6C3810" w14:textId="77777777" w:rsidR="002C0DFA" w:rsidRPr="00221D09" w:rsidRDefault="002C0DFA" w:rsidP="00221D09">
                <w:pPr>
                  <w:pStyle w:val="ListBullet"/>
                  <w:spacing w:after="0" w:line="240" w:lineRule="auto"/>
                  <w:rPr>
                    <w:sz w:val="19"/>
                    <w:szCs w:val="19"/>
                  </w:rPr>
                </w:pPr>
                <w:r w:rsidRPr="00221D09">
                  <w:rPr>
                    <w:sz w:val="19"/>
                    <w:szCs w:val="19"/>
                  </w:rPr>
                  <w:t>Level 5 – Nuclear medicine</w:t>
                </w:r>
              </w:p>
              <w:p w14:paraId="10C52C6B" w14:textId="41BDC2F1" w:rsidR="00630AD4" w:rsidRPr="00221D09" w:rsidRDefault="00630AD4" w:rsidP="00221D09">
                <w:pPr>
                  <w:pStyle w:val="ListBullet"/>
                  <w:spacing w:after="0" w:line="240" w:lineRule="auto"/>
                  <w:rPr>
                    <w:sz w:val="19"/>
                    <w:szCs w:val="19"/>
                  </w:rPr>
                </w:pPr>
                <w:r w:rsidRPr="00221D09">
                  <w:rPr>
                    <w:sz w:val="19"/>
                    <w:szCs w:val="19"/>
                  </w:rPr>
                  <w:t xml:space="preserve">Level </w:t>
                </w:r>
                <w:r w:rsidR="002C0DFA" w:rsidRPr="00221D09">
                  <w:rPr>
                    <w:sz w:val="19"/>
                    <w:szCs w:val="19"/>
                  </w:rPr>
                  <w:t>5</w:t>
                </w:r>
                <w:r w:rsidRPr="00221D09">
                  <w:rPr>
                    <w:sz w:val="19"/>
                    <w:szCs w:val="19"/>
                  </w:rPr>
                  <w:t xml:space="preserve"> – Palliative Care </w:t>
                </w:r>
              </w:p>
              <w:p w14:paraId="3E097B00" w14:textId="26ECD681" w:rsidR="00692F17" w:rsidRPr="00221D09" w:rsidRDefault="00813A6F" w:rsidP="00221D09">
                <w:pPr>
                  <w:pStyle w:val="ListBullet"/>
                  <w:spacing w:after="0" w:line="240" w:lineRule="auto"/>
                  <w:rPr>
                    <w:sz w:val="19"/>
                    <w:szCs w:val="19"/>
                  </w:rPr>
                </w:pPr>
                <w:r w:rsidRPr="00221D09">
                  <w:rPr>
                    <w:sz w:val="19"/>
                    <w:szCs w:val="19"/>
                  </w:rPr>
                  <w:t xml:space="preserve">Level 5 </w:t>
                </w:r>
                <w:r w:rsidR="00630AD4" w:rsidRPr="00221D09">
                  <w:rPr>
                    <w:sz w:val="19"/>
                    <w:szCs w:val="19"/>
                  </w:rPr>
                  <w:t>–</w:t>
                </w:r>
                <w:r w:rsidRPr="00221D09">
                  <w:rPr>
                    <w:sz w:val="19"/>
                    <w:szCs w:val="19"/>
                  </w:rPr>
                  <w:t xml:space="preserve"> </w:t>
                </w:r>
                <w:r w:rsidR="00630AD4" w:rsidRPr="00221D09">
                  <w:rPr>
                    <w:sz w:val="19"/>
                    <w:szCs w:val="19"/>
                  </w:rPr>
                  <w:t>Radiation oncology</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D43980" w:rsidRPr="00221D09" w:rsidRDefault="00D43980" w:rsidP="00221D09">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D43980" w:rsidRPr="00221D09" w:rsidRDefault="00D43980" w:rsidP="00221D09">
                <w:pPr>
                  <w:spacing w:line="240" w:lineRule="auto"/>
                  <w:rPr>
                    <w:sz w:val="19"/>
                    <w:szCs w:val="19"/>
                  </w:rPr>
                </w:pPr>
              </w:p>
            </w:tc>
          </w:tr>
        </w:tbl>
        <w:p w14:paraId="1C73764F" w14:textId="15AB2A7B" w:rsidR="0015140A" w:rsidRPr="00221D09" w:rsidRDefault="0015140A" w:rsidP="00221D09">
          <w:pPr>
            <w:pStyle w:val="BodyText2Column"/>
            <w:spacing w:before="0" w:after="0" w:line="240" w:lineRule="auto"/>
            <w:rPr>
              <w:szCs w:val="19"/>
            </w:rPr>
          </w:pPr>
        </w:p>
        <w:p w14:paraId="59B9DC26" w14:textId="431E5127" w:rsidR="0084460D" w:rsidRPr="00221D09" w:rsidRDefault="00221D09" w:rsidP="00221D09">
          <w:pPr>
            <w:spacing w:line="240" w:lineRule="auto"/>
            <w:rPr>
              <w:sz w:val="19"/>
              <w:szCs w:val="19"/>
            </w:rPr>
          </w:pPr>
        </w:p>
        <w:bookmarkEnd w:id="0" w:displacedByCustomXml="next"/>
      </w:sdtContent>
    </w:sdt>
    <w:sectPr w:rsidR="0084460D" w:rsidRPr="00221D09"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221D09"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221D09">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221D09">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221D09">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C0C4DC8"/>
    <w:multiLevelType w:val="hybridMultilevel"/>
    <w:tmpl w:val="54CCAC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EF739B"/>
    <w:multiLevelType w:val="hybridMultilevel"/>
    <w:tmpl w:val="89DE94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D4E6C85"/>
    <w:multiLevelType w:val="hybridMultilevel"/>
    <w:tmpl w:val="F29AAD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240F6C"/>
    <w:multiLevelType w:val="multilevel"/>
    <w:tmpl w:val="DB444B50"/>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2672303"/>
    <w:multiLevelType w:val="hybridMultilevel"/>
    <w:tmpl w:val="AB3498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094328"/>
    <w:multiLevelType w:val="multilevel"/>
    <w:tmpl w:val="DB444B50"/>
    <w:numStyleLink w:val="Bullets"/>
  </w:abstractNum>
  <w:abstractNum w:abstractNumId="18"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 w15:restartNumberingAfterBreak="0">
    <w:nsid w:val="4F3913D8"/>
    <w:multiLevelType w:val="hybridMultilevel"/>
    <w:tmpl w:val="89BED1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1" w15:restartNumberingAfterBreak="0">
    <w:nsid w:val="537A42DC"/>
    <w:multiLevelType w:val="hybridMultilevel"/>
    <w:tmpl w:val="7F8EF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39E1A01"/>
    <w:multiLevelType w:val="hybridMultilevel"/>
    <w:tmpl w:val="AB3CA5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4B90046"/>
    <w:multiLevelType w:val="hybridMultilevel"/>
    <w:tmpl w:val="63EA98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BF92073"/>
    <w:multiLevelType w:val="multilevel"/>
    <w:tmpl w:val="DB444B50"/>
    <w:numStyleLink w:val="Bullets"/>
  </w:abstractNum>
  <w:abstractNum w:abstractNumId="27" w15:restartNumberingAfterBreak="0">
    <w:nsid w:val="5CBE238E"/>
    <w:multiLevelType w:val="hybridMultilevel"/>
    <w:tmpl w:val="25301E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00D2A30"/>
    <w:multiLevelType w:val="hybridMultilevel"/>
    <w:tmpl w:val="3ADA45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1"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2" w15:restartNumberingAfterBreak="0">
    <w:nsid w:val="64AA20D7"/>
    <w:multiLevelType w:val="hybridMultilevel"/>
    <w:tmpl w:val="0DBAF8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7BA0B85"/>
    <w:multiLevelType w:val="hybridMultilevel"/>
    <w:tmpl w:val="A344DE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6"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1D00BC8"/>
    <w:multiLevelType w:val="hybridMultilevel"/>
    <w:tmpl w:val="5B564A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6CF3B0E"/>
    <w:multiLevelType w:val="hybridMultilevel"/>
    <w:tmpl w:val="98FEB0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D027BB9"/>
    <w:multiLevelType w:val="hybridMultilevel"/>
    <w:tmpl w:val="554A5D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1"/>
  </w:num>
  <w:num w:numId="2">
    <w:abstractNumId w:val="0"/>
  </w:num>
  <w:num w:numId="3">
    <w:abstractNumId w:val="15"/>
  </w:num>
  <w:num w:numId="4">
    <w:abstractNumId w:val="12"/>
  </w:num>
  <w:num w:numId="5">
    <w:abstractNumId w:val="20"/>
  </w:num>
  <w:num w:numId="6">
    <w:abstractNumId w:val="17"/>
  </w:num>
  <w:num w:numId="7">
    <w:abstractNumId w:val="6"/>
  </w:num>
  <w:num w:numId="8">
    <w:abstractNumId w:val="31"/>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0"/>
  </w:num>
  <w:num w:numId="10">
    <w:abstractNumId w:val="3"/>
  </w:num>
  <w:num w:numId="11">
    <w:abstractNumId w:val="26"/>
  </w:num>
  <w:num w:numId="12">
    <w:abstractNumId w:val="30"/>
  </w:num>
  <w:num w:numId="13">
    <w:abstractNumId w:val="18"/>
  </w:num>
  <w:num w:numId="14">
    <w:abstractNumId w:val="10"/>
  </w:num>
  <w:num w:numId="15">
    <w:abstractNumId w:val="35"/>
  </w:num>
  <w:num w:numId="16">
    <w:abstractNumId w:val="28"/>
  </w:num>
  <w:num w:numId="17">
    <w:abstractNumId w:val="2"/>
  </w:num>
  <w:num w:numId="18">
    <w:abstractNumId w:val="1"/>
  </w:num>
  <w:num w:numId="19">
    <w:abstractNumId w:val="33"/>
  </w:num>
  <w:num w:numId="20">
    <w:abstractNumId w:val="24"/>
  </w:num>
  <w:num w:numId="21">
    <w:abstractNumId w:val="25"/>
  </w:num>
  <w:num w:numId="22">
    <w:abstractNumId w:val="5"/>
  </w:num>
  <w:num w:numId="23">
    <w:abstractNumId w:val="14"/>
  </w:num>
  <w:num w:numId="24">
    <w:abstractNumId w:val="36"/>
  </w:num>
  <w:num w:numId="25">
    <w:abstractNumId w:val="7"/>
  </w:num>
  <w:num w:numId="26">
    <w:abstractNumId w:val="13"/>
  </w:num>
  <w:num w:numId="27">
    <w:abstractNumId w:val="29"/>
  </w:num>
  <w:num w:numId="28">
    <w:abstractNumId w:val="9"/>
  </w:num>
  <w:num w:numId="29">
    <w:abstractNumId w:val="27"/>
  </w:num>
  <w:num w:numId="30">
    <w:abstractNumId w:val="8"/>
  </w:num>
  <w:num w:numId="31">
    <w:abstractNumId w:val="19"/>
  </w:num>
  <w:num w:numId="32">
    <w:abstractNumId w:val="34"/>
  </w:num>
  <w:num w:numId="33">
    <w:abstractNumId w:val="16"/>
  </w:num>
  <w:num w:numId="34">
    <w:abstractNumId w:val="21"/>
  </w:num>
  <w:num w:numId="35">
    <w:abstractNumId w:val="39"/>
  </w:num>
  <w:num w:numId="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num>
  <w:num w:numId="38">
    <w:abstractNumId w:val="37"/>
  </w:num>
  <w:num w:numId="39">
    <w:abstractNumId w:val="32"/>
  </w:num>
  <w:num w:numId="40">
    <w:abstractNumId w:val="38"/>
  </w:num>
  <w:num w:numId="41">
    <w:abstractNumId w:val="22"/>
  </w:num>
  <w:num w:numId="42">
    <w:abstractNumId w:val="23"/>
  </w:num>
  <w:num w:numId="43">
    <w:abstractNumId w:val="3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700"/>
    <w:rsid w:val="00060860"/>
    <w:rsid w:val="00060A44"/>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97575"/>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D5C4B"/>
    <w:rsid w:val="000E1F6E"/>
    <w:rsid w:val="000F1ED2"/>
    <w:rsid w:val="000F2801"/>
    <w:rsid w:val="000F2BA5"/>
    <w:rsid w:val="000F49AC"/>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6551"/>
    <w:rsid w:val="001B71F5"/>
    <w:rsid w:val="001C11EA"/>
    <w:rsid w:val="001C7CD9"/>
    <w:rsid w:val="001D015E"/>
    <w:rsid w:val="001D060C"/>
    <w:rsid w:val="001D0B6F"/>
    <w:rsid w:val="001D193E"/>
    <w:rsid w:val="001E0619"/>
    <w:rsid w:val="001E0861"/>
    <w:rsid w:val="001E2A17"/>
    <w:rsid w:val="001E41EE"/>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1D09"/>
    <w:rsid w:val="002236D8"/>
    <w:rsid w:val="00224517"/>
    <w:rsid w:val="0022563B"/>
    <w:rsid w:val="002301B6"/>
    <w:rsid w:val="002309A1"/>
    <w:rsid w:val="002315D9"/>
    <w:rsid w:val="002323CF"/>
    <w:rsid w:val="002373F8"/>
    <w:rsid w:val="00240836"/>
    <w:rsid w:val="00240897"/>
    <w:rsid w:val="0024119A"/>
    <w:rsid w:val="002449FC"/>
    <w:rsid w:val="00245840"/>
    <w:rsid w:val="00252398"/>
    <w:rsid w:val="0026072D"/>
    <w:rsid w:val="00264468"/>
    <w:rsid w:val="00264ABB"/>
    <w:rsid w:val="0026586D"/>
    <w:rsid w:val="00267FFD"/>
    <w:rsid w:val="00277858"/>
    <w:rsid w:val="0028185B"/>
    <w:rsid w:val="002839DA"/>
    <w:rsid w:val="00283DB0"/>
    <w:rsid w:val="002843B5"/>
    <w:rsid w:val="00285E94"/>
    <w:rsid w:val="00287D05"/>
    <w:rsid w:val="00294B2A"/>
    <w:rsid w:val="00294E66"/>
    <w:rsid w:val="002A050A"/>
    <w:rsid w:val="002A05BC"/>
    <w:rsid w:val="002A2C12"/>
    <w:rsid w:val="002A4BB8"/>
    <w:rsid w:val="002A4E88"/>
    <w:rsid w:val="002B20E1"/>
    <w:rsid w:val="002B30A7"/>
    <w:rsid w:val="002B3AE6"/>
    <w:rsid w:val="002B5851"/>
    <w:rsid w:val="002C0DFA"/>
    <w:rsid w:val="002D09C4"/>
    <w:rsid w:val="002D0FAA"/>
    <w:rsid w:val="002D26DD"/>
    <w:rsid w:val="002D5310"/>
    <w:rsid w:val="002D74FE"/>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1AC6"/>
    <w:rsid w:val="0032406F"/>
    <w:rsid w:val="003324A5"/>
    <w:rsid w:val="00333D1A"/>
    <w:rsid w:val="003341F1"/>
    <w:rsid w:val="003353E9"/>
    <w:rsid w:val="00335411"/>
    <w:rsid w:val="00341F88"/>
    <w:rsid w:val="003464AA"/>
    <w:rsid w:val="00350750"/>
    <w:rsid w:val="00350C0A"/>
    <w:rsid w:val="00351C43"/>
    <w:rsid w:val="003529B3"/>
    <w:rsid w:val="00352B72"/>
    <w:rsid w:val="00354930"/>
    <w:rsid w:val="00355039"/>
    <w:rsid w:val="00357128"/>
    <w:rsid w:val="003605F9"/>
    <w:rsid w:val="00362C15"/>
    <w:rsid w:val="00364062"/>
    <w:rsid w:val="003661B9"/>
    <w:rsid w:val="003670B4"/>
    <w:rsid w:val="00371A1D"/>
    <w:rsid w:val="0037411B"/>
    <w:rsid w:val="00376393"/>
    <w:rsid w:val="00377E5A"/>
    <w:rsid w:val="00387381"/>
    <w:rsid w:val="003878E3"/>
    <w:rsid w:val="00392A1E"/>
    <w:rsid w:val="00395EFF"/>
    <w:rsid w:val="003A2B34"/>
    <w:rsid w:val="003A6203"/>
    <w:rsid w:val="003B1457"/>
    <w:rsid w:val="003B6431"/>
    <w:rsid w:val="003B7ED7"/>
    <w:rsid w:val="003C775C"/>
    <w:rsid w:val="003D2D25"/>
    <w:rsid w:val="003D3CC7"/>
    <w:rsid w:val="003E174B"/>
    <w:rsid w:val="003E5D10"/>
    <w:rsid w:val="003E6DCC"/>
    <w:rsid w:val="003F0150"/>
    <w:rsid w:val="003F1979"/>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152A"/>
    <w:rsid w:val="00432C32"/>
    <w:rsid w:val="00436F69"/>
    <w:rsid w:val="00442878"/>
    <w:rsid w:val="00444053"/>
    <w:rsid w:val="00444C11"/>
    <w:rsid w:val="0044735C"/>
    <w:rsid w:val="00447A4C"/>
    <w:rsid w:val="00460114"/>
    <w:rsid w:val="00460870"/>
    <w:rsid w:val="00462408"/>
    <w:rsid w:val="00462C04"/>
    <w:rsid w:val="00462DC3"/>
    <w:rsid w:val="00463275"/>
    <w:rsid w:val="004652CC"/>
    <w:rsid w:val="00474232"/>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3A4"/>
    <w:rsid w:val="00553A02"/>
    <w:rsid w:val="00555240"/>
    <w:rsid w:val="00555902"/>
    <w:rsid w:val="0056004A"/>
    <w:rsid w:val="0056129F"/>
    <w:rsid w:val="005619DA"/>
    <w:rsid w:val="005655C9"/>
    <w:rsid w:val="00577AF8"/>
    <w:rsid w:val="00580230"/>
    <w:rsid w:val="005831EF"/>
    <w:rsid w:val="0058662F"/>
    <w:rsid w:val="005871AA"/>
    <w:rsid w:val="00590F4D"/>
    <w:rsid w:val="00592814"/>
    <w:rsid w:val="005951EE"/>
    <w:rsid w:val="005965C9"/>
    <w:rsid w:val="00596729"/>
    <w:rsid w:val="00597A7F"/>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2F11"/>
    <w:rsid w:val="005F3369"/>
    <w:rsid w:val="005F715E"/>
    <w:rsid w:val="005F7246"/>
    <w:rsid w:val="0060037E"/>
    <w:rsid w:val="00603F8C"/>
    <w:rsid w:val="006046AE"/>
    <w:rsid w:val="00605790"/>
    <w:rsid w:val="006148F2"/>
    <w:rsid w:val="00614A68"/>
    <w:rsid w:val="00615AC8"/>
    <w:rsid w:val="00620877"/>
    <w:rsid w:val="0063030B"/>
    <w:rsid w:val="00630AD4"/>
    <w:rsid w:val="0063200E"/>
    <w:rsid w:val="006356F5"/>
    <w:rsid w:val="006371BB"/>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2F17"/>
    <w:rsid w:val="00693878"/>
    <w:rsid w:val="00697B33"/>
    <w:rsid w:val="006A24A6"/>
    <w:rsid w:val="006A34A7"/>
    <w:rsid w:val="006A4F86"/>
    <w:rsid w:val="006A630A"/>
    <w:rsid w:val="006B2063"/>
    <w:rsid w:val="006B3E00"/>
    <w:rsid w:val="006B5ADD"/>
    <w:rsid w:val="006C023D"/>
    <w:rsid w:val="006C3FB6"/>
    <w:rsid w:val="006D4D2A"/>
    <w:rsid w:val="006D7458"/>
    <w:rsid w:val="006F0A87"/>
    <w:rsid w:val="006F77E7"/>
    <w:rsid w:val="007110FF"/>
    <w:rsid w:val="007135A8"/>
    <w:rsid w:val="00713DF6"/>
    <w:rsid w:val="00724065"/>
    <w:rsid w:val="0072754B"/>
    <w:rsid w:val="007321AB"/>
    <w:rsid w:val="00734807"/>
    <w:rsid w:val="0073685D"/>
    <w:rsid w:val="007404B1"/>
    <w:rsid w:val="0074547A"/>
    <w:rsid w:val="00745FA4"/>
    <w:rsid w:val="00746618"/>
    <w:rsid w:val="00751572"/>
    <w:rsid w:val="007520EF"/>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6E5"/>
    <w:rsid w:val="007E6AB3"/>
    <w:rsid w:val="007E7BA4"/>
    <w:rsid w:val="007F282D"/>
    <w:rsid w:val="007F2BC9"/>
    <w:rsid w:val="007F316C"/>
    <w:rsid w:val="007F3642"/>
    <w:rsid w:val="007F76A2"/>
    <w:rsid w:val="00804D94"/>
    <w:rsid w:val="008054DC"/>
    <w:rsid w:val="00813A6F"/>
    <w:rsid w:val="00814859"/>
    <w:rsid w:val="0081579E"/>
    <w:rsid w:val="00817B2D"/>
    <w:rsid w:val="00817DA9"/>
    <w:rsid w:val="0082074C"/>
    <w:rsid w:val="00822129"/>
    <w:rsid w:val="00830281"/>
    <w:rsid w:val="00830FE8"/>
    <w:rsid w:val="00831013"/>
    <w:rsid w:val="00832C6D"/>
    <w:rsid w:val="00836EDD"/>
    <w:rsid w:val="008377F1"/>
    <w:rsid w:val="0084460D"/>
    <w:rsid w:val="008457C2"/>
    <w:rsid w:val="0085104D"/>
    <w:rsid w:val="00852779"/>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688"/>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1B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5603"/>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5ED7"/>
    <w:rsid w:val="00AB72BE"/>
    <w:rsid w:val="00AC1DAA"/>
    <w:rsid w:val="00AC3EB6"/>
    <w:rsid w:val="00AC48A8"/>
    <w:rsid w:val="00AC554A"/>
    <w:rsid w:val="00AD173E"/>
    <w:rsid w:val="00AD2856"/>
    <w:rsid w:val="00AD49C8"/>
    <w:rsid w:val="00AD53C0"/>
    <w:rsid w:val="00AE0F08"/>
    <w:rsid w:val="00AE5B2F"/>
    <w:rsid w:val="00AF5538"/>
    <w:rsid w:val="00AF556F"/>
    <w:rsid w:val="00B0444E"/>
    <w:rsid w:val="00B05E4A"/>
    <w:rsid w:val="00B06EE7"/>
    <w:rsid w:val="00B10931"/>
    <w:rsid w:val="00B11763"/>
    <w:rsid w:val="00B117CB"/>
    <w:rsid w:val="00B11D7B"/>
    <w:rsid w:val="00B12F36"/>
    <w:rsid w:val="00B17E98"/>
    <w:rsid w:val="00B256B2"/>
    <w:rsid w:val="00B3436F"/>
    <w:rsid w:val="00B3484E"/>
    <w:rsid w:val="00B4092C"/>
    <w:rsid w:val="00B449AF"/>
    <w:rsid w:val="00B47CFC"/>
    <w:rsid w:val="00B47FB5"/>
    <w:rsid w:val="00B53736"/>
    <w:rsid w:val="00B543B1"/>
    <w:rsid w:val="00B5616B"/>
    <w:rsid w:val="00B56FCC"/>
    <w:rsid w:val="00B7199B"/>
    <w:rsid w:val="00B7210C"/>
    <w:rsid w:val="00B83398"/>
    <w:rsid w:val="00B8356D"/>
    <w:rsid w:val="00B83792"/>
    <w:rsid w:val="00B83CE7"/>
    <w:rsid w:val="00B852EF"/>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742"/>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043E8"/>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980"/>
    <w:rsid w:val="00D43A52"/>
    <w:rsid w:val="00D4442B"/>
    <w:rsid w:val="00D449B2"/>
    <w:rsid w:val="00D45B89"/>
    <w:rsid w:val="00D469D4"/>
    <w:rsid w:val="00D473F1"/>
    <w:rsid w:val="00D56A00"/>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9694A"/>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31E7"/>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17FE4"/>
    <w:rsid w:val="00F20276"/>
    <w:rsid w:val="00F223F7"/>
    <w:rsid w:val="00F224BC"/>
    <w:rsid w:val="00F3079B"/>
    <w:rsid w:val="00F31BDB"/>
    <w:rsid w:val="00F350C7"/>
    <w:rsid w:val="00F35279"/>
    <w:rsid w:val="00F42EEC"/>
    <w:rsid w:val="00F459D4"/>
    <w:rsid w:val="00F46F9F"/>
    <w:rsid w:val="00F47102"/>
    <w:rsid w:val="00F4733A"/>
    <w:rsid w:val="00F47A93"/>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0673"/>
    <w:rsid w:val="00FA12CD"/>
    <w:rsid w:val="00FA330E"/>
    <w:rsid w:val="00FA4298"/>
    <w:rsid w:val="00FA5B33"/>
    <w:rsid w:val="00FA7309"/>
    <w:rsid w:val="00FB0A93"/>
    <w:rsid w:val="00FB3F55"/>
    <w:rsid w:val="00FB5F87"/>
    <w:rsid w:val="00FB7898"/>
    <w:rsid w:val="00FC1E89"/>
    <w:rsid w:val="00FC6D84"/>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11"/>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FB5772F5-A67D-4AF2-BE5C-0E86A75CB750}"/>
</file>

<file path=customXml/itemProps5.xml><?xml version="1.0" encoding="utf-8"?>
<ds:datastoreItem xmlns:ds="http://schemas.openxmlformats.org/officeDocument/2006/customXml" ds:itemID="{1E6FAF43-898A-4E21-81BA-ED36A865ED2A}"/>
</file>

<file path=customXml/itemProps6.xml><?xml version="1.0" encoding="utf-8"?>
<ds:datastoreItem xmlns:ds="http://schemas.openxmlformats.org/officeDocument/2006/customXml" ds:itemID="{F0570E09-3868-423C-8637-36BC9001EF0B}"/>
</file>

<file path=docProps/app.xml><?xml version="1.0" encoding="utf-8"?>
<Properties xmlns="http://schemas.openxmlformats.org/officeDocument/2006/extended-properties" xmlns:vt="http://schemas.openxmlformats.org/officeDocument/2006/docPropsVTypes">
  <Template>QH A4 Portrait Word Template</Template>
  <TotalTime>45</TotalTime>
  <Pages>6</Pages>
  <Words>1050</Words>
  <Characters>7076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8110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8</cp:revision>
  <dcterms:created xsi:type="dcterms:W3CDTF">2022-01-19T05:09:00Z</dcterms:created>
  <dcterms:modified xsi:type="dcterms:W3CDTF">2022-02-14T23:43:00Z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